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34" w:rsidRPr="00E37304" w:rsidRDefault="00F24AFA" w:rsidP="00F24AFA">
      <w:pPr>
        <w:tabs>
          <w:tab w:val="left" w:pos="1120"/>
        </w:tabs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E37304">
        <w:rPr>
          <w:rFonts w:ascii="Times New Roman" w:hAnsi="Times New Roman" w:cs="Times New Roman"/>
          <w:b/>
          <w:sz w:val="28"/>
          <w:szCs w:val="28"/>
          <w:lang w:val="lt-LT"/>
        </w:rPr>
        <w:t>VALSTYBINIŲ BRANDOS EGZAMINŲ CENTRAI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250"/>
        <w:gridCol w:w="3348"/>
      </w:tblGrid>
      <w:tr w:rsidR="006217E4" w:rsidTr="00E37304">
        <w:trPr>
          <w:trHeight w:val="233"/>
        </w:trPr>
        <w:tc>
          <w:tcPr>
            <w:tcW w:w="3978" w:type="dxa"/>
          </w:tcPr>
          <w:p w:rsidR="006217E4" w:rsidRPr="00E37304" w:rsidRDefault="006217E4" w:rsidP="00E37304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3730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Egzaminas</w:t>
            </w:r>
          </w:p>
        </w:tc>
        <w:tc>
          <w:tcPr>
            <w:tcW w:w="2250" w:type="dxa"/>
          </w:tcPr>
          <w:p w:rsidR="006217E4" w:rsidRPr="00E37304" w:rsidRDefault="006217E4" w:rsidP="00E37304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3730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3348" w:type="dxa"/>
          </w:tcPr>
          <w:p w:rsidR="006217E4" w:rsidRDefault="006217E4" w:rsidP="00E37304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E3730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Vieta (mokykla</w:t>
            </w:r>
            <w:r w:rsidR="000A2CA2" w:rsidRPr="00E3730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/gatvė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</w:t>
            </w:r>
          </w:p>
        </w:tc>
      </w:tr>
      <w:tr w:rsidR="006217E4" w:rsidTr="00143A53">
        <w:tc>
          <w:tcPr>
            <w:tcW w:w="3978" w:type="dxa"/>
          </w:tcPr>
          <w:p w:rsidR="006217E4" w:rsidRDefault="00516B66" w:rsidP="006217E4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Užsienio kalba (anglų) kalbėjimo dalis</w:t>
            </w:r>
          </w:p>
        </w:tc>
        <w:tc>
          <w:tcPr>
            <w:tcW w:w="2250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Birželio 22,</w:t>
            </w:r>
            <w:r w:rsidR="00E3730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25</w:t>
            </w:r>
            <w:r w:rsidR="006217E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d.</w:t>
            </w:r>
          </w:p>
          <w:p w:rsidR="00025F97" w:rsidRDefault="00025F97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48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1B73A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Varpo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“</w:t>
            </w:r>
            <w:r w:rsidR="001B73A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gimnazija, Budelkiemio g. 7</w:t>
            </w:r>
          </w:p>
        </w:tc>
      </w:tr>
      <w:tr w:rsidR="006217E4" w:rsidTr="00143A53">
        <w:tc>
          <w:tcPr>
            <w:tcW w:w="3978" w:type="dxa"/>
          </w:tcPr>
          <w:p w:rsidR="006217E4" w:rsidRDefault="00516B66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Užsienio kalba (anglų)</w:t>
            </w:r>
            <w:r w:rsidR="006217E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II d.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(</w:t>
            </w:r>
            <w:r w:rsidR="006826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klausymas, skaitymas, rašymas</w:t>
            </w:r>
            <w:r w:rsidR="006217E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</w:t>
            </w:r>
          </w:p>
        </w:tc>
        <w:tc>
          <w:tcPr>
            <w:tcW w:w="2250" w:type="dxa"/>
          </w:tcPr>
          <w:p w:rsidR="006217E4" w:rsidRDefault="006217E4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Liepos 1 d.</w:t>
            </w:r>
          </w:p>
          <w:p w:rsidR="00025F97" w:rsidRDefault="00025F97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48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1B73A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Varpo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1B73A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gimnazija</w:t>
            </w:r>
          </w:p>
          <w:p w:rsidR="001B73A8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Budelkiemio 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g.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</w:t>
            </w:r>
          </w:p>
        </w:tc>
      </w:tr>
      <w:tr w:rsidR="006217E4" w:rsidTr="00143A53">
        <w:tc>
          <w:tcPr>
            <w:tcW w:w="3978" w:type="dxa"/>
          </w:tcPr>
          <w:p w:rsidR="006217E4" w:rsidRDefault="00516B66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Užsienio kalba (rusų ) kalbėjimo dalis</w:t>
            </w:r>
          </w:p>
        </w:tc>
        <w:tc>
          <w:tcPr>
            <w:tcW w:w="2250" w:type="dxa"/>
          </w:tcPr>
          <w:p w:rsidR="006217E4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Birželio 23</w:t>
            </w:r>
            <w:r w:rsidR="00E3730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d.</w:t>
            </w:r>
          </w:p>
        </w:tc>
        <w:tc>
          <w:tcPr>
            <w:tcW w:w="3348" w:type="dxa"/>
          </w:tcPr>
          <w:p w:rsidR="006217E4" w:rsidRDefault="00143A53" w:rsidP="002A6723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1B73A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Aitvaro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1B73A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gimnazija, Paryžiaus Komunos g. </w:t>
            </w:r>
            <w:r w:rsidR="002A672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14</w:t>
            </w:r>
          </w:p>
        </w:tc>
      </w:tr>
      <w:tr w:rsidR="006217E4" w:rsidTr="00143A53">
        <w:tc>
          <w:tcPr>
            <w:tcW w:w="3978" w:type="dxa"/>
          </w:tcPr>
          <w:p w:rsidR="006217E4" w:rsidRDefault="00025F97" w:rsidP="00025F97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Užsienio kalba </w:t>
            </w:r>
            <w:r w:rsidRPr="00025F97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</w:t>
            </w:r>
            <w:r w:rsidR="006217E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usų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) </w:t>
            </w:r>
            <w:r w:rsidR="006217E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II d.</w:t>
            </w:r>
            <w:r w:rsidR="006826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</w:t>
            </w:r>
            <w:r w:rsidR="006826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klausymas, skaitymas, rašymas</w:t>
            </w:r>
            <w:r w:rsidR="006217E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</w:t>
            </w:r>
          </w:p>
        </w:tc>
        <w:tc>
          <w:tcPr>
            <w:tcW w:w="2250" w:type="dxa"/>
          </w:tcPr>
          <w:p w:rsidR="006217E4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Liepos 17 d.</w:t>
            </w:r>
          </w:p>
        </w:tc>
        <w:tc>
          <w:tcPr>
            <w:tcW w:w="3348" w:type="dxa"/>
          </w:tcPr>
          <w:p w:rsidR="006217E4" w:rsidRDefault="00143A53" w:rsidP="002A6723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Aitvaro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gimnazija, Paryžiaus Komunos g. </w:t>
            </w:r>
            <w:r w:rsidR="002A672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14</w:t>
            </w:r>
            <w:bookmarkStart w:id="0" w:name="_GoBack"/>
            <w:bookmarkEnd w:id="0"/>
          </w:p>
        </w:tc>
      </w:tr>
      <w:tr w:rsidR="006217E4" w:rsidTr="00143A53">
        <w:tc>
          <w:tcPr>
            <w:tcW w:w="3978" w:type="dxa"/>
          </w:tcPr>
          <w:p w:rsidR="006217E4" w:rsidRDefault="006217E4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Lietuvių kalba ir literatūra</w:t>
            </w:r>
          </w:p>
        </w:tc>
        <w:tc>
          <w:tcPr>
            <w:tcW w:w="2250" w:type="dxa"/>
          </w:tcPr>
          <w:p w:rsidR="006217E4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Birželio 29 d. </w:t>
            </w:r>
          </w:p>
        </w:tc>
        <w:tc>
          <w:tcPr>
            <w:tcW w:w="3348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Gedminų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progimnazija, Gedminų g. 3</w:t>
            </w:r>
          </w:p>
        </w:tc>
      </w:tr>
      <w:tr w:rsidR="006217E4" w:rsidTr="00143A53">
        <w:tc>
          <w:tcPr>
            <w:tcW w:w="3978" w:type="dxa"/>
          </w:tcPr>
          <w:p w:rsidR="006217E4" w:rsidRDefault="006217E4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Matematika</w:t>
            </w:r>
          </w:p>
        </w:tc>
        <w:tc>
          <w:tcPr>
            <w:tcW w:w="2250" w:type="dxa"/>
          </w:tcPr>
          <w:p w:rsidR="006217E4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Liepos 3 d.</w:t>
            </w:r>
          </w:p>
        </w:tc>
        <w:tc>
          <w:tcPr>
            <w:tcW w:w="3348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Pajūrio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progimnazija, Laukininkų g. 28</w:t>
            </w:r>
          </w:p>
        </w:tc>
      </w:tr>
      <w:tr w:rsidR="006217E4" w:rsidTr="00143A53">
        <w:tc>
          <w:tcPr>
            <w:tcW w:w="3978" w:type="dxa"/>
          </w:tcPr>
          <w:p w:rsidR="006217E4" w:rsidRDefault="006217E4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Istorija</w:t>
            </w:r>
          </w:p>
        </w:tc>
        <w:tc>
          <w:tcPr>
            <w:tcW w:w="2250" w:type="dxa"/>
          </w:tcPr>
          <w:p w:rsidR="006217E4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Liepos 7 d.</w:t>
            </w:r>
          </w:p>
        </w:tc>
        <w:tc>
          <w:tcPr>
            <w:tcW w:w="3348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Santarvės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progimnazija, Gedminų g. 7</w:t>
            </w:r>
          </w:p>
        </w:tc>
      </w:tr>
      <w:tr w:rsidR="006217E4" w:rsidTr="00143A53">
        <w:tc>
          <w:tcPr>
            <w:tcW w:w="3978" w:type="dxa"/>
          </w:tcPr>
          <w:p w:rsidR="006217E4" w:rsidRDefault="006217E4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Biologija</w:t>
            </w:r>
          </w:p>
        </w:tc>
        <w:tc>
          <w:tcPr>
            <w:tcW w:w="2250" w:type="dxa"/>
          </w:tcPr>
          <w:p w:rsidR="006217E4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Liepos 9 d.</w:t>
            </w:r>
          </w:p>
        </w:tc>
        <w:tc>
          <w:tcPr>
            <w:tcW w:w="3348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Varpo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gimnazija, Budelkiemio g. 7</w:t>
            </w:r>
          </w:p>
        </w:tc>
      </w:tr>
      <w:tr w:rsidR="006217E4" w:rsidTr="00143A53">
        <w:tc>
          <w:tcPr>
            <w:tcW w:w="3978" w:type="dxa"/>
          </w:tcPr>
          <w:p w:rsidR="006217E4" w:rsidRDefault="006217E4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Geografija</w:t>
            </w:r>
          </w:p>
        </w:tc>
        <w:tc>
          <w:tcPr>
            <w:tcW w:w="2250" w:type="dxa"/>
          </w:tcPr>
          <w:p w:rsidR="006217E4" w:rsidRDefault="001B73A8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Liepos 15 d.</w:t>
            </w:r>
          </w:p>
        </w:tc>
        <w:tc>
          <w:tcPr>
            <w:tcW w:w="3348" w:type="dxa"/>
          </w:tcPr>
          <w:p w:rsidR="006217E4" w:rsidRDefault="00143A53" w:rsidP="00F24AFA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Verdenės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‘‘</w:t>
            </w:r>
            <w:r w:rsidR="000A2C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progimnazija, Kretingos g. 22</w:t>
            </w:r>
          </w:p>
        </w:tc>
      </w:tr>
    </w:tbl>
    <w:p w:rsidR="006217E4" w:rsidRPr="00F24AFA" w:rsidRDefault="006217E4" w:rsidP="00F24AFA">
      <w:pPr>
        <w:tabs>
          <w:tab w:val="left" w:pos="1120"/>
        </w:tabs>
        <w:rPr>
          <w:rFonts w:ascii="Times New Roman" w:hAnsi="Times New Roman" w:cs="Times New Roman"/>
          <w:sz w:val="28"/>
          <w:szCs w:val="28"/>
          <w:lang w:val="lt-LT"/>
        </w:rPr>
      </w:pPr>
    </w:p>
    <w:sectPr w:rsidR="006217E4" w:rsidRPr="00F2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DC"/>
    <w:rsid w:val="00025F97"/>
    <w:rsid w:val="000A2CA2"/>
    <w:rsid w:val="00143A53"/>
    <w:rsid w:val="001B73A8"/>
    <w:rsid w:val="002A6723"/>
    <w:rsid w:val="003B1236"/>
    <w:rsid w:val="00516B66"/>
    <w:rsid w:val="006217E4"/>
    <w:rsid w:val="0068265E"/>
    <w:rsid w:val="007B6534"/>
    <w:rsid w:val="00996285"/>
    <w:rsid w:val="00B57FDC"/>
    <w:rsid w:val="00E37304"/>
    <w:rsid w:val="00F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1FB0"/>
  <w15:docId w15:val="{6C699B93-5877-474C-9AA7-AC56669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150C-731E-4325-BD1D-836F871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Zanas Ragainis</cp:lastModifiedBy>
  <cp:revision>8</cp:revision>
  <dcterms:created xsi:type="dcterms:W3CDTF">2020-05-27T08:24:00Z</dcterms:created>
  <dcterms:modified xsi:type="dcterms:W3CDTF">2020-06-05T08:07:00Z</dcterms:modified>
</cp:coreProperties>
</file>