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2C" w:rsidRPr="0099499E" w:rsidRDefault="002C4D2C" w:rsidP="002C4D2C">
      <w:pPr>
        <w:shd w:val="clear" w:color="auto" w:fill="FFFFFF"/>
        <w:spacing w:line="209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spellStart"/>
      <w:r w:rsidRPr="0099499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lt-LT"/>
        </w:rPr>
        <w:t>Erasmus</w:t>
      </w:r>
      <w:proofErr w:type="spellEnd"/>
      <w:r w:rsidRPr="0099499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lt-LT"/>
        </w:rPr>
        <w:t>+ programos mobilumo projektas „Sėkmės link“ Nr.</w:t>
      </w:r>
      <w:r w:rsidRPr="0099499E">
        <w:rPr>
          <w:b/>
        </w:rPr>
        <w:t xml:space="preserve"> </w:t>
      </w:r>
      <w:r w:rsidRPr="0099499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lt-LT"/>
        </w:rPr>
        <w:t>2023-1-LT01-KA122-SCH-000141391</w:t>
      </w:r>
    </w:p>
    <w:p w:rsidR="002C4D2C" w:rsidRPr="002C4D2C" w:rsidRDefault="002C4D2C" w:rsidP="002C4D2C">
      <w:pPr>
        <w:shd w:val="clear" w:color="auto" w:fill="FFFFFF"/>
        <w:spacing w:line="209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C4D2C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Dotacijos suma - 20 985,00 </w:t>
      </w:r>
      <w:proofErr w:type="spellStart"/>
      <w:r w:rsidRPr="002C4D2C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Eur</w:t>
      </w:r>
      <w:proofErr w:type="spellEnd"/>
    </w:p>
    <w:p w:rsidR="002C4D2C" w:rsidRPr="002C4D2C" w:rsidRDefault="002C4D2C" w:rsidP="002C4D2C">
      <w:pPr>
        <w:shd w:val="clear" w:color="auto" w:fill="FFFFFF"/>
        <w:spacing w:line="209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C4D2C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Projekto įgyvendinimo laikotarpis nuo 2023 m. birželio 1 d. iki 2024 m. gegužės 31 d.</w:t>
      </w:r>
    </w:p>
    <w:p w:rsidR="002C4D2C" w:rsidRPr="002C4D2C" w:rsidRDefault="002C4D2C" w:rsidP="002C4D2C">
      <w:pPr>
        <w:shd w:val="clear" w:color="auto" w:fill="FFFFFF"/>
        <w:spacing w:line="209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C4D2C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Projektas skirtas mokytojams, </w:t>
      </w:r>
      <w:r w:rsidRPr="002C4D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t-LT"/>
        </w:rPr>
        <w:t>dirbantiems pagal</w:t>
      </w:r>
      <w:r w:rsidRPr="002C4D2C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 </w:t>
      </w:r>
      <w:r w:rsidRPr="002C4D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t-LT"/>
        </w:rPr>
        <w:t>bendrojo ugdymo programas</w:t>
      </w:r>
      <w:r w:rsidRPr="002C4D2C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 bei mokyklos vadovams.</w:t>
      </w:r>
    </w:p>
    <w:p w:rsidR="002C4D2C" w:rsidRPr="002C4D2C" w:rsidRDefault="002C4D2C" w:rsidP="002C4D2C">
      <w:pPr>
        <w:shd w:val="clear" w:color="auto" w:fill="FFFFFF"/>
        <w:spacing w:line="209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C4D2C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Pagal teiktą paraišką numatomas 8 darbuotojų </w:t>
      </w:r>
      <w:r w:rsidRPr="002C4D2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(2 anglų kalbos mokytojų, 3 kitų mokomųjų dalykų mokytojų ir 3 mokyklos vadovų) dalyvavimas 7 kvalifikacijos </w:t>
      </w:r>
      <w:r w:rsidRPr="002C4D2C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tobulinimo kursuose, skirtuose pasiruošti </w:t>
      </w:r>
      <w:proofErr w:type="spellStart"/>
      <w:r w:rsidRPr="002C4D2C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įtraukiajam</w:t>
      </w:r>
      <w:proofErr w:type="spellEnd"/>
      <w:r w:rsidRPr="002C4D2C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ugdymui.</w:t>
      </w:r>
    </w:p>
    <w:p w:rsidR="002C4D2C" w:rsidRPr="002C4D2C" w:rsidRDefault="002C4D2C" w:rsidP="002C4D2C">
      <w:pPr>
        <w:shd w:val="clear" w:color="auto" w:fill="FFFFFF"/>
        <w:spacing w:line="209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C4D2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Planuotų kursų temos:</w:t>
      </w:r>
    </w:p>
    <w:p w:rsidR="002C4D2C" w:rsidRPr="002C4D2C" w:rsidRDefault="002C4D2C" w:rsidP="002C4D2C">
      <w:pPr>
        <w:shd w:val="clear" w:color="auto" w:fill="FFFFFF"/>
        <w:spacing w:after="0" w:line="209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C4D2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·         </w:t>
      </w:r>
      <w:proofErr w:type="spellStart"/>
      <w:r w:rsidRPr="002C4D2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Įtraukusis</w:t>
      </w:r>
      <w:proofErr w:type="spellEnd"/>
      <w:r w:rsidRPr="002C4D2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mokymas,</w:t>
      </w:r>
    </w:p>
    <w:p w:rsidR="002C4D2C" w:rsidRPr="002C4D2C" w:rsidRDefault="002C4D2C" w:rsidP="002C4D2C">
      <w:pPr>
        <w:shd w:val="clear" w:color="auto" w:fill="FFFFFF"/>
        <w:spacing w:after="0" w:line="209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C4D2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·         Įvairialypės klasės ugdymas,</w:t>
      </w:r>
    </w:p>
    <w:p w:rsidR="002C4D2C" w:rsidRPr="002C4D2C" w:rsidRDefault="002C4D2C" w:rsidP="002C4D2C">
      <w:pPr>
        <w:shd w:val="clear" w:color="auto" w:fill="FFFFFF"/>
        <w:spacing w:after="0" w:line="209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C4D2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·         </w:t>
      </w:r>
      <w:proofErr w:type="spellStart"/>
      <w:r w:rsidRPr="002C4D2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Inovatyvios</w:t>
      </w:r>
      <w:proofErr w:type="spellEnd"/>
      <w:r w:rsidRPr="002C4D2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kalbų mokymo metodikos,</w:t>
      </w:r>
    </w:p>
    <w:p w:rsidR="002C4D2C" w:rsidRPr="002C4D2C" w:rsidRDefault="002C4D2C" w:rsidP="002C4D2C">
      <w:pPr>
        <w:shd w:val="clear" w:color="auto" w:fill="FFFFFF"/>
        <w:spacing w:after="0" w:line="209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C4D2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·         Streso valdymas klasėje ir jo atpažinimas,</w:t>
      </w:r>
    </w:p>
    <w:p w:rsidR="002C4D2C" w:rsidRPr="002C4D2C" w:rsidRDefault="002C4D2C" w:rsidP="002C4D2C">
      <w:pPr>
        <w:shd w:val="clear" w:color="auto" w:fill="FFFFFF"/>
        <w:spacing w:after="0" w:line="209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C4D2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·         Pozityvi mokymo aplinka ir naujos technologijos,</w:t>
      </w:r>
    </w:p>
    <w:p w:rsidR="002C4D2C" w:rsidRPr="002C4D2C" w:rsidRDefault="002C4D2C" w:rsidP="002C4D2C">
      <w:pPr>
        <w:shd w:val="clear" w:color="auto" w:fill="FFFFFF"/>
        <w:spacing w:line="209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C4D2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·         Lyderystė mokyklų vadovams.</w:t>
      </w:r>
    </w:p>
    <w:p w:rsidR="002C4D2C" w:rsidRPr="002C4D2C" w:rsidRDefault="002C4D2C" w:rsidP="002C4D2C">
      <w:pPr>
        <w:shd w:val="clear" w:color="auto" w:fill="FFFFFF"/>
        <w:spacing w:line="209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C4D2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Numatoma, kad kursuose įgytų kompetencijų panaudojimo efektyvumas bus vertinamas stebint mokytojų pamokas ir apibendrinant mokytojų savianalizės anketų duomenis.</w:t>
      </w:r>
    </w:p>
    <w:p w:rsidR="002C4D2C" w:rsidRPr="002C4D2C" w:rsidRDefault="002C4D2C" w:rsidP="002C4D2C">
      <w:pPr>
        <w:shd w:val="clear" w:color="auto" w:fill="FFFFFF"/>
        <w:spacing w:line="209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C4D2C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Viena iš galimų pasirinkti kursus vietų– šis katalogas:</w:t>
      </w:r>
    </w:p>
    <w:p w:rsidR="002C4D2C" w:rsidRPr="002C4D2C" w:rsidRDefault="00F9142A" w:rsidP="002C4D2C">
      <w:pPr>
        <w:shd w:val="clear" w:color="auto" w:fill="FFFFFF"/>
        <w:spacing w:line="209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5" w:tgtFrame="_blank" w:history="1">
        <w:r w:rsidR="002C4D2C" w:rsidRPr="002C4D2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lt-LT"/>
          </w:rPr>
          <w:t>https://www.schooleducationgateway.eu/en/pub/teacher_academy/catalogue.cfm</w:t>
        </w:r>
      </w:hyperlink>
    </w:p>
    <w:p w:rsidR="002C4D2C" w:rsidRPr="002C4D2C" w:rsidRDefault="002C4D2C" w:rsidP="002C4D2C">
      <w:pPr>
        <w:shd w:val="clear" w:color="auto" w:fill="FFFFFF"/>
        <w:spacing w:line="209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C4D2C">
        <w:rPr>
          <w:rFonts w:ascii="Times New Roman" w:eastAsia="Times New Roman" w:hAnsi="Times New Roman" w:cs="Times New Roman"/>
          <w:color w:val="222222"/>
          <w:sz w:val="24"/>
          <w:szCs w:val="24"/>
        </w:rPr>
        <w:t>Daugiau</w:t>
      </w:r>
      <w:proofErr w:type="spellEnd"/>
      <w:r w:rsidRPr="002C4D2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2C4D2C">
        <w:rPr>
          <w:rFonts w:ascii="Times New Roman" w:eastAsia="Times New Roman" w:hAnsi="Times New Roman" w:cs="Times New Roman"/>
          <w:color w:val="222222"/>
          <w:sz w:val="24"/>
          <w:szCs w:val="24"/>
        </w:rPr>
        <w:t>informacijos</w:t>
      </w:r>
      <w:proofErr w:type="spellEnd"/>
      <w:r w:rsidRPr="002C4D2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2C4D2C">
        <w:rPr>
          <w:rFonts w:ascii="Times New Roman" w:eastAsia="Times New Roman" w:hAnsi="Times New Roman" w:cs="Times New Roman"/>
          <w:color w:val="222222"/>
          <w:sz w:val="24"/>
          <w:szCs w:val="24"/>
        </w:rPr>
        <w:t>rasite</w:t>
      </w:r>
      <w:proofErr w:type="spellEnd"/>
      <w:r w:rsidRPr="002C4D2C">
        <w:rPr>
          <w:rFonts w:ascii="Times New Roman" w:eastAsia="Times New Roman" w:hAnsi="Times New Roman" w:cs="Times New Roman"/>
          <w:color w:val="222222"/>
          <w:sz w:val="24"/>
          <w:szCs w:val="24"/>
        </w:rPr>
        <w:t> 2023 m. </w:t>
      </w:r>
      <w:proofErr w:type="spellStart"/>
      <w:r w:rsidRPr="002C4D2C">
        <w:rPr>
          <w:rFonts w:ascii="Times New Roman" w:eastAsia="Times New Roman" w:hAnsi="Times New Roman" w:cs="Times New Roman"/>
          <w:color w:val="222222"/>
          <w:sz w:val="24"/>
          <w:szCs w:val="24"/>
        </w:rPr>
        <w:t>programos</w:t>
      </w:r>
      <w:proofErr w:type="spellEnd"/>
      <w:r w:rsidRPr="002C4D2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2C4D2C">
        <w:rPr>
          <w:rFonts w:ascii="Times New Roman" w:eastAsia="Times New Roman" w:hAnsi="Times New Roman" w:cs="Times New Roman"/>
          <w:color w:val="222222"/>
          <w:sz w:val="24"/>
          <w:szCs w:val="24"/>
        </w:rPr>
        <w:t>vadove</w:t>
      </w:r>
      <w:proofErr w:type="spellEnd"/>
      <w:r w:rsidRPr="002C4D2C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2C4D2C" w:rsidRPr="002C4D2C" w:rsidRDefault="00F9142A" w:rsidP="002C4D2C">
      <w:pPr>
        <w:shd w:val="clear" w:color="auto" w:fill="FFFFFF"/>
        <w:spacing w:line="209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6" w:tgtFrame="_blank" w:history="1">
        <w:r w:rsidR="002C4D2C" w:rsidRPr="002C4D2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https://erasmus-plius.lt/programa/programos-vadovas/</w:t>
        </w:r>
      </w:hyperlink>
      <w:bookmarkStart w:id="0" w:name="_GoBack"/>
      <w:bookmarkEnd w:id="0"/>
    </w:p>
    <w:sectPr w:rsidR="002C4D2C" w:rsidRPr="002C4D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72C58"/>
    <w:multiLevelType w:val="hybridMultilevel"/>
    <w:tmpl w:val="D694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2C"/>
    <w:rsid w:val="000A5971"/>
    <w:rsid w:val="001A32C6"/>
    <w:rsid w:val="002C4D2C"/>
    <w:rsid w:val="0099499E"/>
    <w:rsid w:val="00F9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11EE2-51D9-48F6-9F9A-CD4F6B29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C4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asmus-plius.lt/programa/programos-vadovas/" TargetMode="External"/><Relationship Id="rId5" Type="http://schemas.openxmlformats.org/officeDocument/2006/relationships/hyperlink" Target="https://www.schooleducationgateway.eu/en/pub/teacher_academy/catalogue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2023-07-13T09:35:00Z</dcterms:created>
  <dcterms:modified xsi:type="dcterms:W3CDTF">2023-08-08T11:35:00Z</dcterms:modified>
</cp:coreProperties>
</file>