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BB" w:rsidRDefault="00FA29BB" w:rsidP="00FA29BB">
      <w:pPr>
        <w:widowControl w:val="0"/>
        <w:jc w:val="center"/>
      </w:pPr>
      <w:r>
        <w:rPr>
          <w:noProof/>
        </w:rPr>
        <w:drawing>
          <wp:inline distT="0" distB="0" distL="0" distR="0">
            <wp:extent cx="1802765" cy="901700"/>
            <wp:effectExtent l="0" t="0" r="6985" b="0"/>
            <wp:docPr id="1" name="Paveikslėlis 1" descr="ESFIVP-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ESFIVP-I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B1" w:rsidRPr="008901AD" w:rsidRDefault="00F27BB1" w:rsidP="00B77A59">
      <w:pPr>
        <w:widowControl w:val="0"/>
        <w:rPr>
          <w:rFonts w:eastAsia="Calibri"/>
          <w:iCs/>
          <w:lang w:eastAsia="en-US"/>
        </w:rPr>
      </w:pPr>
    </w:p>
    <w:p w:rsidR="00CE2642" w:rsidRPr="008901AD" w:rsidRDefault="00C63B4E" w:rsidP="00B77A59">
      <w:pPr>
        <w:widowControl w:val="0"/>
        <w:rPr>
          <w:b/>
          <w:bCs/>
          <w:sz w:val="28"/>
          <w:szCs w:val="28"/>
        </w:rPr>
      </w:pPr>
      <w:r w:rsidRPr="008901AD">
        <w:rPr>
          <w:b/>
          <w:bCs/>
          <w:sz w:val="28"/>
          <w:szCs w:val="28"/>
        </w:rPr>
        <w:t>PARDAVĖJO</w:t>
      </w:r>
      <w:r w:rsidR="00B77A59">
        <w:rPr>
          <w:b/>
          <w:bCs/>
          <w:sz w:val="28"/>
          <w:szCs w:val="28"/>
        </w:rPr>
        <w:t xml:space="preserve"> </w:t>
      </w:r>
      <w:r w:rsidRPr="008901AD">
        <w:rPr>
          <w:b/>
          <w:bCs/>
          <w:sz w:val="28"/>
          <w:szCs w:val="28"/>
        </w:rPr>
        <w:t>KONSULTANTO</w:t>
      </w:r>
      <w:r w:rsidR="00B77A59">
        <w:rPr>
          <w:b/>
          <w:bCs/>
          <w:sz w:val="28"/>
          <w:szCs w:val="28"/>
        </w:rPr>
        <w:t xml:space="preserve"> </w:t>
      </w:r>
      <w:r w:rsidRPr="008901AD">
        <w:rPr>
          <w:b/>
          <w:bCs/>
          <w:sz w:val="28"/>
          <w:szCs w:val="28"/>
        </w:rPr>
        <w:t>MODULINĖ</w:t>
      </w:r>
      <w:r w:rsidR="00B77A59">
        <w:rPr>
          <w:b/>
          <w:bCs/>
          <w:sz w:val="28"/>
          <w:szCs w:val="28"/>
        </w:rPr>
        <w:t xml:space="preserve"> </w:t>
      </w:r>
      <w:r w:rsidRPr="008901AD">
        <w:rPr>
          <w:b/>
          <w:bCs/>
          <w:sz w:val="28"/>
          <w:szCs w:val="28"/>
        </w:rPr>
        <w:t>PROFESINIO</w:t>
      </w:r>
      <w:r w:rsidR="00B77A59">
        <w:rPr>
          <w:b/>
          <w:bCs/>
          <w:sz w:val="28"/>
          <w:szCs w:val="28"/>
        </w:rPr>
        <w:t xml:space="preserve"> </w:t>
      </w:r>
      <w:r w:rsidRPr="008901AD">
        <w:rPr>
          <w:b/>
          <w:bCs/>
          <w:sz w:val="28"/>
          <w:szCs w:val="28"/>
        </w:rPr>
        <w:t>MOKYMO</w:t>
      </w:r>
      <w:r w:rsidR="00B77A59">
        <w:rPr>
          <w:b/>
          <w:bCs/>
          <w:sz w:val="28"/>
          <w:szCs w:val="28"/>
        </w:rPr>
        <w:t xml:space="preserve"> </w:t>
      </w:r>
      <w:r w:rsidRPr="008901AD">
        <w:rPr>
          <w:b/>
          <w:bCs/>
          <w:sz w:val="28"/>
          <w:szCs w:val="28"/>
        </w:rPr>
        <w:t>PROGRAMA</w:t>
      </w:r>
    </w:p>
    <w:p w:rsidR="007D379A" w:rsidRPr="008901AD" w:rsidRDefault="008E694F" w:rsidP="00B77A59">
      <w:pPr>
        <w:widowControl w:val="0"/>
        <w:rPr>
          <w:bCs/>
        </w:rPr>
      </w:pPr>
      <w:r w:rsidRPr="008901AD">
        <w:rPr>
          <w:bCs/>
        </w:rPr>
        <w:t>______________________</w:t>
      </w:r>
    </w:p>
    <w:p w:rsidR="00CE2642" w:rsidRPr="008901AD" w:rsidRDefault="00CE2642" w:rsidP="00B77A59">
      <w:pPr>
        <w:widowControl w:val="0"/>
        <w:rPr>
          <w:i/>
          <w:sz w:val="20"/>
          <w:szCs w:val="20"/>
        </w:rPr>
      </w:pPr>
      <w:r w:rsidRPr="008901AD">
        <w:rPr>
          <w:i/>
          <w:sz w:val="20"/>
          <w:szCs w:val="20"/>
        </w:rPr>
        <w:t>(</w:t>
      </w:r>
      <w:r w:rsidR="00F86B0C" w:rsidRPr="008901AD">
        <w:rPr>
          <w:i/>
          <w:sz w:val="20"/>
          <w:szCs w:val="20"/>
        </w:rPr>
        <w:t>P</w:t>
      </w:r>
      <w:r w:rsidR="006D27A7" w:rsidRPr="008901AD">
        <w:rPr>
          <w:i/>
          <w:sz w:val="20"/>
          <w:szCs w:val="20"/>
        </w:rPr>
        <w:t>rogramos</w:t>
      </w:r>
      <w:r w:rsidR="00B77A59">
        <w:rPr>
          <w:i/>
          <w:sz w:val="20"/>
          <w:szCs w:val="20"/>
        </w:rPr>
        <w:t xml:space="preserve"> </w:t>
      </w:r>
      <w:r w:rsidRPr="008901AD">
        <w:rPr>
          <w:i/>
          <w:sz w:val="20"/>
          <w:szCs w:val="20"/>
        </w:rPr>
        <w:t>pavadinimas)</w:t>
      </w:r>
    </w:p>
    <w:p w:rsidR="001353A1" w:rsidRPr="001A000B" w:rsidRDefault="001353A1" w:rsidP="00B77A59">
      <w:pPr>
        <w:widowControl w:val="0"/>
        <w:rPr>
          <w:bCs/>
        </w:rPr>
      </w:pPr>
    </w:p>
    <w:p w:rsidR="001353A1" w:rsidRPr="001A000B" w:rsidRDefault="001353A1" w:rsidP="00B77A59">
      <w:pPr>
        <w:widowControl w:val="0"/>
        <w:rPr>
          <w:bCs/>
        </w:rPr>
      </w:pPr>
    </w:p>
    <w:p w:rsidR="00CE2642" w:rsidRPr="001A000B" w:rsidRDefault="00CE2642" w:rsidP="00B77A59">
      <w:pPr>
        <w:widowControl w:val="0"/>
      </w:pPr>
    </w:p>
    <w:p w:rsidR="00411F4E" w:rsidRPr="001A000B" w:rsidRDefault="00411F4E" w:rsidP="00B77A59">
      <w:pPr>
        <w:widowControl w:val="0"/>
      </w:pPr>
      <w:r w:rsidRPr="001A000B">
        <w:t>Programos</w:t>
      </w:r>
      <w:r w:rsidR="00B77A59" w:rsidRPr="001A000B">
        <w:t xml:space="preserve"> </w:t>
      </w:r>
      <w:r w:rsidRPr="001A000B">
        <w:t>valstybinis</w:t>
      </w:r>
      <w:r w:rsidR="00B77A59" w:rsidRPr="001A000B">
        <w:t xml:space="preserve"> </w:t>
      </w:r>
      <w:r w:rsidRPr="001A000B">
        <w:t>kodas</w:t>
      </w:r>
      <w:r w:rsidR="00B77A59" w:rsidRPr="001A000B">
        <w:t xml:space="preserve"> </w:t>
      </w:r>
      <w:r w:rsidRPr="001A000B">
        <w:t>ir</w:t>
      </w:r>
      <w:r w:rsidR="00B77A59" w:rsidRPr="001A000B">
        <w:t xml:space="preserve"> </w:t>
      </w:r>
      <w:r w:rsidRPr="001A000B">
        <w:t>apimtis</w:t>
      </w:r>
      <w:r w:rsidR="00B77A59" w:rsidRPr="001A000B">
        <w:t xml:space="preserve"> </w:t>
      </w:r>
      <w:r w:rsidRPr="001A000B">
        <w:t>mokymosi</w:t>
      </w:r>
      <w:r w:rsidR="00B77A59" w:rsidRPr="001A000B">
        <w:t xml:space="preserve"> </w:t>
      </w:r>
      <w:r w:rsidRPr="001A000B">
        <w:t>kreditais:</w:t>
      </w:r>
    </w:p>
    <w:p w:rsidR="00411F4E" w:rsidRPr="001A000B" w:rsidRDefault="001A000B" w:rsidP="001A000B">
      <w:pPr>
        <w:widowControl w:val="0"/>
        <w:ind w:left="284"/>
      </w:pPr>
      <w:r w:rsidRPr="001A000B">
        <w:t>P42041601, P43041602</w:t>
      </w:r>
      <w:r w:rsidR="00B77A59" w:rsidRPr="001A000B">
        <w:t xml:space="preserve"> </w:t>
      </w:r>
      <w:r w:rsidR="00411F4E" w:rsidRPr="001A000B">
        <w:t>–</w:t>
      </w:r>
      <w:r w:rsidR="00B77A59" w:rsidRPr="001A000B">
        <w:t xml:space="preserve"> </w:t>
      </w:r>
      <w:r w:rsidR="00411F4E" w:rsidRPr="001A000B">
        <w:t>programa,</w:t>
      </w:r>
      <w:r w:rsidR="00B77A59" w:rsidRPr="001A000B">
        <w:t xml:space="preserve"> </w:t>
      </w:r>
      <w:r w:rsidR="00411F4E" w:rsidRPr="001A000B">
        <w:t>skirta</w:t>
      </w:r>
      <w:r w:rsidR="00B77A59" w:rsidRPr="001A000B">
        <w:t xml:space="preserve"> </w:t>
      </w:r>
      <w:r w:rsidR="00411F4E" w:rsidRPr="001A000B">
        <w:t>pi</w:t>
      </w:r>
      <w:r w:rsidR="00EF74DC" w:rsidRPr="001A000B">
        <w:t>rminiam</w:t>
      </w:r>
      <w:r w:rsidR="00B77A59" w:rsidRPr="001A000B">
        <w:t xml:space="preserve"> </w:t>
      </w:r>
      <w:r w:rsidR="00EF74DC" w:rsidRPr="001A000B">
        <w:t>profesiniam</w:t>
      </w:r>
      <w:r w:rsidR="00B77A59" w:rsidRPr="001A000B">
        <w:t xml:space="preserve"> </w:t>
      </w:r>
      <w:r w:rsidR="00EF74DC" w:rsidRPr="001A000B">
        <w:t>mokymui,</w:t>
      </w:r>
      <w:r w:rsidR="00B77A59" w:rsidRPr="001A000B">
        <w:t xml:space="preserve"> </w:t>
      </w:r>
      <w:r w:rsidR="00EF74DC" w:rsidRPr="001A000B">
        <w:t>60</w:t>
      </w:r>
      <w:r w:rsidR="00B77A59" w:rsidRPr="001A000B">
        <w:t xml:space="preserve"> </w:t>
      </w:r>
      <w:r w:rsidR="00411F4E" w:rsidRPr="001A000B">
        <w:t>mokymosi</w:t>
      </w:r>
      <w:r w:rsidR="00B77A59" w:rsidRPr="001A000B">
        <w:t xml:space="preserve"> </w:t>
      </w:r>
      <w:r w:rsidR="00411F4E" w:rsidRPr="001A000B">
        <w:t>kreditų</w:t>
      </w:r>
    </w:p>
    <w:p w:rsidR="00411F4E" w:rsidRPr="001A000B" w:rsidRDefault="001A000B" w:rsidP="001A000B">
      <w:pPr>
        <w:widowControl w:val="0"/>
        <w:ind w:left="284"/>
      </w:pPr>
      <w:r w:rsidRPr="001A000B">
        <w:t>T43041603</w:t>
      </w:r>
      <w:r w:rsidR="003A3A1A" w:rsidRPr="001A000B">
        <w:t xml:space="preserve"> </w:t>
      </w:r>
      <w:r w:rsidR="00411F4E" w:rsidRPr="001A000B">
        <w:t>–</w:t>
      </w:r>
      <w:r w:rsidR="00B77A59" w:rsidRPr="001A000B">
        <w:t xml:space="preserve"> </w:t>
      </w:r>
      <w:r w:rsidR="00411F4E" w:rsidRPr="001A000B">
        <w:t>programa,</w:t>
      </w:r>
      <w:r w:rsidR="00B77A59" w:rsidRPr="001A000B">
        <w:t xml:space="preserve"> </w:t>
      </w:r>
      <w:r w:rsidR="00411F4E" w:rsidRPr="001A000B">
        <w:t>skirta</w:t>
      </w:r>
      <w:r w:rsidR="00B77A59" w:rsidRPr="001A000B">
        <w:t xml:space="preserve"> </w:t>
      </w:r>
      <w:r w:rsidR="00411F4E" w:rsidRPr="001A000B">
        <w:t>tę</w:t>
      </w:r>
      <w:r w:rsidR="00EF74DC" w:rsidRPr="001A000B">
        <w:t>stiniam</w:t>
      </w:r>
      <w:r w:rsidR="00B77A59" w:rsidRPr="001A000B">
        <w:t xml:space="preserve"> </w:t>
      </w:r>
      <w:r w:rsidR="00EF74DC" w:rsidRPr="001A000B">
        <w:t>profesiniam</w:t>
      </w:r>
      <w:r w:rsidR="00B77A59" w:rsidRPr="001A000B">
        <w:t xml:space="preserve"> </w:t>
      </w:r>
      <w:r w:rsidR="00EF74DC" w:rsidRPr="001A000B">
        <w:t>mokymui,</w:t>
      </w:r>
      <w:r w:rsidR="00B77A59" w:rsidRPr="001A000B">
        <w:t xml:space="preserve"> </w:t>
      </w:r>
      <w:r w:rsidR="00EF74DC" w:rsidRPr="001A000B">
        <w:t>50</w:t>
      </w:r>
      <w:r w:rsidR="00B77A59" w:rsidRPr="001A000B">
        <w:t xml:space="preserve"> </w:t>
      </w:r>
      <w:r w:rsidR="00FA586E" w:rsidRPr="001A000B">
        <w:t>mokymosi</w:t>
      </w:r>
      <w:r w:rsidR="00B77A59" w:rsidRPr="001A000B">
        <w:t xml:space="preserve"> </w:t>
      </w:r>
      <w:r w:rsidR="00FA586E" w:rsidRPr="001A000B">
        <w:t>kreditų</w:t>
      </w:r>
    </w:p>
    <w:p w:rsidR="00CE2642" w:rsidRPr="001A000B" w:rsidRDefault="00CE2642" w:rsidP="00B77A59">
      <w:pPr>
        <w:widowControl w:val="0"/>
      </w:pPr>
    </w:p>
    <w:p w:rsidR="00CE2642" w:rsidRPr="001A000B" w:rsidRDefault="008C5884" w:rsidP="00B77A59">
      <w:pPr>
        <w:widowControl w:val="0"/>
        <w:rPr>
          <w:i/>
        </w:rPr>
      </w:pPr>
      <w:r w:rsidRPr="001A000B">
        <w:t>K</w:t>
      </w:r>
      <w:r w:rsidR="00F86B0C" w:rsidRPr="001A000B">
        <w:t>valifikacijos</w:t>
      </w:r>
      <w:r w:rsidR="00B77A59" w:rsidRPr="001A000B">
        <w:t xml:space="preserve"> </w:t>
      </w:r>
      <w:r w:rsidR="00F86B0C" w:rsidRPr="001A000B">
        <w:t>pavadinimas</w:t>
      </w:r>
      <w:r w:rsidR="00B77A59" w:rsidRPr="001A000B">
        <w:t xml:space="preserve"> </w:t>
      </w:r>
      <w:r w:rsidR="00E67010" w:rsidRPr="001A000B">
        <w:t>–</w:t>
      </w:r>
      <w:r w:rsidR="00B77A59" w:rsidRPr="001A000B">
        <w:t xml:space="preserve"> </w:t>
      </w:r>
      <w:r w:rsidR="00C63B4E" w:rsidRPr="001A000B">
        <w:t>pardavėjas</w:t>
      </w:r>
      <w:r w:rsidR="00B77A59" w:rsidRPr="001A000B">
        <w:t xml:space="preserve"> </w:t>
      </w:r>
      <w:r w:rsidR="00C63B4E" w:rsidRPr="001A000B">
        <w:t>konsultantas</w:t>
      </w:r>
    </w:p>
    <w:p w:rsidR="00CE2642" w:rsidRPr="001A000B" w:rsidRDefault="00CE2642" w:rsidP="00B77A59">
      <w:pPr>
        <w:widowControl w:val="0"/>
      </w:pPr>
    </w:p>
    <w:p w:rsidR="00E67010" w:rsidRPr="001A000B" w:rsidRDefault="006402C2" w:rsidP="00B77A59">
      <w:pPr>
        <w:widowControl w:val="0"/>
        <w:rPr>
          <w:i/>
        </w:rPr>
      </w:pPr>
      <w:r w:rsidRPr="001A000B">
        <w:t>Kvalifikacijos</w:t>
      </w:r>
      <w:r w:rsidR="00B77A59" w:rsidRPr="001A000B">
        <w:t xml:space="preserve"> </w:t>
      </w:r>
      <w:r w:rsidRPr="001A000B">
        <w:t>lygis</w:t>
      </w:r>
      <w:r w:rsidR="00B77A59" w:rsidRPr="001A000B">
        <w:t xml:space="preserve"> </w:t>
      </w:r>
      <w:r w:rsidRPr="001A000B">
        <w:t>pagal</w:t>
      </w:r>
      <w:r w:rsidR="00B77A59" w:rsidRPr="001A000B">
        <w:t xml:space="preserve"> </w:t>
      </w:r>
      <w:r w:rsidRPr="001A000B">
        <w:t>Lietuvos</w:t>
      </w:r>
      <w:r w:rsidR="00B77A59" w:rsidRPr="001A000B">
        <w:t xml:space="preserve"> </w:t>
      </w:r>
      <w:r w:rsidRPr="001A000B">
        <w:t>kvalifikacijų</w:t>
      </w:r>
      <w:r w:rsidR="00B77A59" w:rsidRPr="001A000B">
        <w:t xml:space="preserve"> </w:t>
      </w:r>
      <w:r w:rsidRPr="001A000B">
        <w:t>sandarą</w:t>
      </w:r>
      <w:r w:rsidR="00B77A59" w:rsidRPr="001A000B">
        <w:t xml:space="preserve"> </w:t>
      </w:r>
      <w:r w:rsidRPr="001A000B">
        <w:t>(LTKS)</w:t>
      </w:r>
      <w:r w:rsidR="00B77A59" w:rsidRPr="001A000B">
        <w:t xml:space="preserve"> </w:t>
      </w:r>
      <w:r w:rsidR="00E67010" w:rsidRPr="001A000B">
        <w:t>–</w:t>
      </w:r>
      <w:r w:rsidR="00B77A59" w:rsidRPr="001A000B">
        <w:t xml:space="preserve"> </w:t>
      </w:r>
      <w:r w:rsidR="00C63B4E" w:rsidRPr="001A000B">
        <w:t>IV</w:t>
      </w:r>
    </w:p>
    <w:p w:rsidR="007F0188" w:rsidRPr="001A000B" w:rsidRDefault="007F0188" w:rsidP="00B77A59">
      <w:pPr>
        <w:widowControl w:val="0"/>
      </w:pPr>
    </w:p>
    <w:p w:rsidR="00FA2542" w:rsidRPr="001A000B" w:rsidRDefault="00FA2542" w:rsidP="00B77A59">
      <w:pPr>
        <w:widowControl w:val="0"/>
      </w:pPr>
      <w:r w:rsidRPr="001A000B">
        <w:t>Minimalus</w:t>
      </w:r>
      <w:r w:rsidR="00B77A59" w:rsidRPr="001A000B">
        <w:t xml:space="preserve"> </w:t>
      </w:r>
      <w:r w:rsidRPr="001A000B">
        <w:t>reikalaujamas</w:t>
      </w:r>
      <w:r w:rsidR="00B77A59" w:rsidRPr="001A000B">
        <w:t xml:space="preserve"> </w:t>
      </w:r>
      <w:r w:rsidRPr="001A000B">
        <w:t>išsilavinimas</w:t>
      </w:r>
      <w:r w:rsidR="00B77A59" w:rsidRPr="001A000B">
        <w:t xml:space="preserve"> </w:t>
      </w:r>
      <w:r w:rsidRPr="001A000B">
        <w:t>kvalifikacijai</w:t>
      </w:r>
      <w:r w:rsidR="00B77A59" w:rsidRPr="001A000B">
        <w:t xml:space="preserve"> </w:t>
      </w:r>
      <w:r w:rsidRPr="001A000B">
        <w:t>įgyti:</w:t>
      </w:r>
    </w:p>
    <w:p w:rsidR="003A3A1A" w:rsidRPr="001A000B" w:rsidRDefault="001A000B" w:rsidP="001A000B">
      <w:pPr>
        <w:widowControl w:val="0"/>
        <w:ind w:left="284"/>
      </w:pPr>
      <w:r w:rsidRPr="001A000B">
        <w:t xml:space="preserve">P42041601 </w:t>
      </w:r>
      <w:r w:rsidR="00411F4E" w:rsidRPr="001A000B">
        <w:t>–</w:t>
      </w:r>
      <w:r w:rsidR="00B77A59" w:rsidRPr="001A000B">
        <w:t xml:space="preserve"> </w:t>
      </w:r>
      <w:r w:rsidR="00187630" w:rsidRPr="001A000B">
        <w:t>pagrindinis</w:t>
      </w:r>
      <w:r w:rsidR="00B77A59" w:rsidRPr="001A000B">
        <w:t xml:space="preserve"> </w:t>
      </w:r>
      <w:r w:rsidR="00187630" w:rsidRPr="001A000B">
        <w:t>išsilavinimas</w:t>
      </w:r>
      <w:r w:rsidR="00B77A59" w:rsidRPr="001A000B">
        <w:t xml:space="preserve"> </w:t>
      </w:r>
      <w:r w:rsidR="00187630" w:rsidRPr="001A000B">
        <w:t>ir</w:t>
      </w:r>
      <w:r w:rsidR="00B77A59" w:rsidRPr="001A000B">
        <w:t xml:space="preserve"> </w:t>
      </w:r>
      <w:r w:rsidR="00187630" w:rsidRPr="001A000B">
        <w:t>mokymasis</w:t>
      </w:r>
      <w:r w:rsidR="00B77A59" w:rsidRPr="001A000B">
        <w:t xml:space="preserve"> </w:t>
      </w:r>
      <w:r w:rsidR="00187630" w:rsidRPr="001A000B">
        <w:t>vidurinio</w:t>
      </w:r>
      <w:r w:rsidR="00B77A59" w:rsidRPr="001A000B">
        <w:t xml:space="preserve"> </w:t>
      </w:r>
      <w:r w:rsidR="00187630" w:rsidRPr="001A000B">
        <w:t>ugdymo</w:t>
      </w:r>
      <w:r w:rsidR="00B77A59" w:rsidRPr="001A000B">
        <w:t xml:space="preserve"> </w:t>
      </w:r>
      <w:r w:rsidR="00187630" w:rsidRPr="001A000B">
        <w:t>programoje</w:t>
      </w:r>
    </w:p>
    <w:p w:rsidR="008445C2" w:rsidRPr="001A000B" w:rsidRDefault="001A000B" w:rsidP="001A000B">
      <w:pPr>
        <w:ind w:left="284"/>
      </w:pPr>
      <w:r w:rsidRPr="001A000B">
        <w:t xml:space="preserve">P43041602, T43041603 </w:t>
      </w:r>
      <w:r w:rsidR="003A3A1A" w:rsidRPr="001A000B">
        <w:t xml:space="preserve">– </w:t>
      </w:r>
      <w:r w:rsidR="00187630" w:rsidRPr="001A000B">
        <w:t>vidurinis</w:t>
      </w:r>
      <w:r w:rsidR="00B77A59" w:rsidRPr="001A000B">
        <w:t xml:space="preserve"> </w:t>
      </w:r>
      <w:r w:rsidR="00187630" w:rsidRPr="001A000B">
        <w:t>išsilavinimas</w:t>
      </w:r>
    </w:p>
    <w:p w:rsidR="00CE2642" w:rsidRPr="001A000B" w:rsidRDefault="00CE2642" w:rsidP="00B77A59">
      <w:pPr>
        <w:widowControl w:val="0"/>
      </w:pPr>
    </w:p>
    <w:p w:rsidR="00CE2642" w:rsidRPr="001A000B" w:rsidRDefault="00CE2642" w:rsidP="00B77A59">
      <w:pPr>
        <w:widowControl w:val="0"/>
        <w:rPr>
          <w:b/>
          <w:bCs/>
          <w:i/>
        </w:rPr>
      </w:pPr>
      <w:r w:rsidRPr="001A000B">
        <w:t>Reikalavimai</w:t>
      </w:r>
      <w:r w:rsidR="00B77A59" w:rsidRPr="001A000B">
        <w:t xml:space="preserve"> </w:t>
      </w:r>
      <w:r w:rsidR="00DB28DB" w:rsidRPr="001A000B">
        <w:t>profesinei</w:t>
      </w:r>
      <w:r w:rsidR="00B77A59" w:rsidRPr="001A000B">
        <w:t xml:space="preserve"> </w:t>
      </w:r>
      <w:r w:rsidR="00DB28DB" w:rsidRPr="001A000B">
        <w:t>patirčiai</w:t>
      </w:r>
      <w:r w:rsidR="00B77A59" w:rsidRPr="001A000B">
        <w:t xml:space="preserve"> </w:t>
      </w:r>
      <w:r w:rsidR="00DB28DB" w:rsidRPr="001A000B">
        <w:t>(jei</w:t>
      </w:r>
      <w:r w:rsidR="00B77A59" w:rsidRPr="001A000B">
        <w:t xml:space="preserve"> </w:t>
      </w:r>
      <w:r w:rsidR="00DB28DB" w:rsidRPr="001A000B">
        <w:t>taikomi)</w:t>
      </w:r>
      <w:r w:rsidR="00B77A59" w:rsidRPr="001A000B">
        <w:t xml:space="preserve"> </w:t>
      </w:r>
      <w:r w:rsidR="008E694F" w:rsidRPr="001A000B">
        <w:t>ir</w:t>
      </w:r>
      <w:r w:rsidR="00B77A59" w:rsidRPr="001A000B">
        <w:t xml:space="preserve"> </w:t>
      </w:r>
      <w:r w:rsidR="008E694F" w:rsidRPr="001A000B">
        <w:t>stojančiajam</w:t>
      </w:r>
      <w:r w:rsidR="00B77A59" w:rsidRPr="001A000B">
        <w:t xml:space="preserve"> </w:t>
      </w:r>
      <w:r w:rsidR="008E694F" w:rsidRPr="001A000B">
        <w:t>(jei</w:t>
      </w:r>
      <w:r w:rsidR="00B77A59" w:rsidRPr="001A000B">
        <w:t xml:space="preserve"> </w:t>
      </w:r>
      <w:r w:rsidR="008E694F" w:rsidRPr="001A000B">
        <w:t>taikomi)</w:t>
      </w:r>
      <w:r w:rsidR="00B77A59" w:rsidRPr="001A000B">
        <w:t xml:space="preserve"> </w:t>
      </w:r>
      <w:r w:rsidR="00E67010" w:rsidRPr="001A000B">
        <w:rPr>
          <w:i/>
        </w:rPr>
        <w:t>–</w:t>
      </w:r>
      <w:r w:rsidR="00B77A59" w:rsidRPr="001A000B">
        <w:rPr>
          <w:i/>
        </w:rPr>
        <w:t xml:space="preserve"> </w:t>
      </w:r>
      <w:r w:rsidR="00187630" w:rsidRPr="001A000B">
        <w:t>nėra</w:t>
      </w:r>
    </w:p>
    <w:p w:rsidR="00CE2642" w:rsidRPr="001A000B" w:rsidRDefault="00CE2642" w:rsidP="00B77A59">
      <w:pPr>
        <w:widowControl w:val="0"/>
      </w:pPr>
    </w:p>
    <w:p w:rsidR="00CE2642" w:rsidRPr="001A000B" w:rsidRDefault="00CE2642" w:rsidP="00B77A59">
      <w:pPr>
        <w:widowControl w:val="0"/>
      </w:pPr>
    </w:p>
    <w:p w:rsidR="00411F4E" w:rsidRPr="001A000B" w:rsidRDefault="00411F4E" w:rsidP="00B77A59">
      <w:pPr>
        <w:widowControl w:val="0"/>
      </w:pPr>
    </w:p>
    <w:p w:rsidR="00D550FF" w:rsidRPr="001A000B" w:rsidRDefault="00D550FF" w:rsidP="00B77A59">
      <w:pPr>
        <w:widowControl w:val="0"/>
      </w:pPr>
    </w:p>
    <w:p w:rsidR="00D550FF" w:rsidRPr="001A000B" w:rsidRDefault="00D550FF" w:rsidP="00B77A59">
      <w:pPr>
        <w:widowControl w:val="0"/>
      </w:pPr>
    </w:p>
    <w:p w:rsidR="001353A1" w:rsidRPr="001A000B" w:rsidRDefault="001353A1" w:rsidP="00B77A59">
      <w:pPr>
        <w:widowControl w:val="0"/>
      </w:pPr>
    </w:p>
    <w:p w:rsidR="001353A1" w:rsidRPr="001A000B" w:rsidRDefault="001353A1" w:rsidP="00B77A59">
      <w:pPr>
        <w:widowControl w:val="0"/>
      </w:pPr>
    </w:p>
    <w:p w:rsidR="00074FE0" w:rsidRPr="001A000B" w:rsidRDefault="00074FE0" w:rsidP="001A000B">
      <w:pPr>
        <w:widowControl w:val="0"/>
      </w:pPr>
      <w:bookmarkStart w:id="0" w:name="_GoBack"/>
      <w:bookmarkEnd w:id="0"/>
    </w:p>
    <w:p w:rsidR="00074FE0" w:rsidRDefault="00074FE0" w:rsidP="00B77A59">
      <w:pPr>
        <w:widowControl w:val="0"/>
      </w:pPr>
    </w:p>
    <w:p w:rsidR="00074FE0" w:rsidRDefault="00074FE0" w:rsidP="00B77A59">
      <w:pPr>
        <w:widowControl w:val="0"/>
      </w:pPr>
    </w:p>
    <w:p w:rsidR="00074FE0" w:rsidRPr="008901AD" w:rsidRDefault="00074FE0" w:rsidP="00B77A59">
      <w:pPr>
        <w:widowControl w:val="0"/>
      </w:pPr>
    </w:p>
    <w:p w:rsidR="001353A1" w:rsidRPr="008901AD" w:rsidRDefault="001353A1" w:rsidP="00B77A59">
      <w:pPr>
        <w:widowControl w:val="0"/>
      </w:pPr>
    </w:p>
    <w:p w:rsidR="001353A1" w:rsidRPr="008901AD" w:rsidRDefault="001353A1" w:rsidP="00B77A59">
      <w:pPr>
        <w:widowControl w:val="0"/>
      </w:pPr>
    </w:p>
    <w:p w:rsidR="001353A1" w:rsidRPr="008901AD" w:rsidRDefault="001353A1" w:rsidP="00B77A59">
      <w:pPr>
        <w:widowControl w:val="0"/>
      </w:pPr>
    </w:p>
    <w:p w:rsidR="001353A1" w:rsidRPr="008901AD" w:rsidRDefault="001353A1" w:rsidP="00B77A59">
      <w:pPr>
        <w:widowControl w:val="0"/>
      </w:pPr>
    </w:p>
    <w:p w:rsidR="00E66A3E" w:rsidRPr="008901AD" w:rsidRDefault="00E66A3E" w:rsidP="00B77A59">
      <w:pPr>
        <w:widowControl w:val="0"/>
      </w:pPr>
    </w:p>
    <w:p w:rsidR="00E66A3E" w:rsidRPr="008901AD" w:rsidRDefault="00E66A3E" w:rsidP="00B77A59">
      <w:pPr>
        <w:widowControl w:val="0"/>
      </w:pPr>
    </w:p>
    <w:p w:rsidR="00E66A3E" w:rsidRPr="008901AD" w:rsidRDefault="00E66A3E" w:rsidP="00B77A59">
      <w:pPr>
        <w:widowControl w:val="0"/>
      </w:pPr>
    </w:p>
    <w:p w:rsidR="00F27BB1" w:rsidRPr="008901AD" w:rsidRDefault="00F27BB1" w:rsidP="00B77A59">
      <w:pPr>
        <w:widowControl w:val="0"/>
      </w:pPr>
    </w:p>
    <w:p w:rsidR="00F27BB1" w:rsidRPr="008901AD" w:rsidRDefault="00F27BB1" w:rsidP="00B77A59">
      <w:pPr>
        <w:widowControl w:val="0"/>
      </w:pPr>
    </w:p>
    <w:p w:rsidR="00E66A3E" w:rsidRPr="008901AD" w:rsidRDefault="00E66A3E" w:rsidP="00B77A59">
      <w:pPr>
        <w:widowControl w:val="0"/>
        <w:jc w:val="both"/>
      </w:pPr>
    </w:p>
    <w:p w:rsidR="00B52936" w:rsidRPr="008901AD" w:rsidRDefault="00B52936" w:rsidP="00B77A59">
      <w:pPr>
        <w:widowControl w:val="0"/>
        <w:jc w:val="both"/>
        <w:rPr>
          <w:sz w:val="20"/>
          <w:szCs w:val="20"/>
        </w:rPr>
      </w:pPr>
    </w:p>
    <w:p w:rsidR="00B52936" w:rsidRPr="008901AD" w:rsidRDefault="00B52936" w:rsidP="00B77A59">
      <w:pPr>
        <w:widowControl w:val="0"/>
        <w:jc w:val="both"/>
        <w:rPr>
          <w:sz w:val="20"/>
          <w:szCs w:val="20"/>
        </w:rPr>
      </w:pPr>
    </w:p>
    <w:p w:rsidR="00B52936" w:rsidRPr="008901AD" w:rsidRDefault="00B52936" w:rsidP="00B77A59">
      <w:pPr>
        <w:widowControl w:val="0"/>
        <w:jc w:val="both"/>
        <w:rPr>
          <w:sz w:val="20"/>
          <w:szCs w:val="20"/>
        </w:rPr>
      </w:pPr>
    </w:p>
    <w:p w:rsidR="00B52936" w:rsidRPr="008901AD" w:rsidRDefault="00B52936" w:rsidP="00B77A59">
      <w:pPr>
        <w:widowControl w:val="0"/>
        <w:jc w:val="both"/>
        <w:rPr>
          <w:sz w:val="20"/>
          <w:szCs w:val="20"/>
        </w:rPr>
      </w:pPr>
    </w:p>
    <w:p w:rsidR="00B52936" w:rsidRPr="008901AD" w:rsidRDefault="00B52936" w:rsidP="00B77A59">
      <w:pPr>
        <w:widowControl w:val="0"/>
        <w:jc w:val="both"/>
        <w:rPr>
          <w:sz w:val="20"/>
          <w:szCs w:val="20"/>
        </w:rPr>
      </w:pPr>
    </w:p>
    <w:p w:rsidR="00B52936" w:rsidRPr="008901AD" w:rsidRDefault="00B52936" w:rsidP="00B77A59">
      <w:pPr>
        <w:widowControl w:val="0"/>
        <w:jc w:val="both"/>
        <w:rPr>
          <w:sz w:val="20"/>
          <w:szCs w:val="20"/>
        </w:rPr>
      </w:pPr>
    </w:p>
    <w:p w:rsidR="00B52936" w:rsidRPr="008901AD" w:rsidRDefault="00B52936" w:rsidP="00B77A59">
      <w:pPr>
        <w:widowControl w:val="0"/>
        <w:jc w:val="both"/>
        <w:rPr>
          <w:sz w:val="20"/>
          <w:szCs w:val="20"/>
        </w:rPr>
      </w:pPr>
    </w:p>
    <w:p w:rsidR="00B52936" w:rsidRPr="008901AD" w:rsidRDefault="00B52936" w:rsidP="00B77A59">
      <w:pPr>
        <w:widowControl w:val="0"/>
        <w:jc w:val="both"/>
      </w:pPr>
      <w:r w:rsidRPr="008901AD">
        <w:rPr>
          <w:sz w:val="20"/>
          <w:szCs w:val="20"/>
        </w:rPr>
        <w:t>Programa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parengta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įgyvendinant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iš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Europos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Sąjungos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struktūrinių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fondų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lėšų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bendrai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finansuojamą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projektą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„Lietuvos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kvalifikacijų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sistemos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plėtra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(I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etapas)“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(projekto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Nr.</w:t>
      </w:r>
      <w:r w:rsidR="00B77A59">
        <w:rPr>
          <w:sz w:val="20"/>
          <w:szCs w:val="20"/>
        </w:rPr>
        <w:t xml:space="preserve"> </w:t>
      </w:r>
      <w:r w:rsidRPr="008901AD">
        <w:rPr>
          <w:sz w:val="20"/>
          <w:szCs w:val="20"/>
        </w:rPr>
        <w:t>09.4.1-ESFA-V-734-01-0001).</w:t>
      </w:r>
    </w:p>
    <w:p w:rsidR="00E66A3E" w:rsidRPr="008901AD" w:rsidRDefault="00CE2642" w:rsidP="00B77A59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901AD">
        <w:rPr>
          <w:sz w:val="24"/>
          <w:szCs w:val="24"/>
        </w:rPr>
        <w:br w:type="page"/>
      </w:r>
      <w:r w:rsidR="00E66A3E" w:rsidRPr="008901AD">
        <w:rPr>
          <w:rFonts w:ascii="Times New Roman" w:hAnsi="Times New Roman"/>
          <w:sz w:val="28"/>
          <w:szCs w:val="28"/>
        </w:rPr>
        <w:lastRenderedPageBreak/>
        <w:t>1.</w:t>
      </w:r>
      <w:r w:rsidR="00B77A59">
        <w:rPr>
          <w:rFonts w:ascii="Times New Roman" w:hAnsi="Times New Roman"/>
          <w:sz w:val="28"/>
          <w:szCs w:val="28"/>
        </w:rPr>
        <w:t xml:space="preserve"> </w:t>
      </w:r>
      <w:r w:rsidR="00E66A3E" w:rsidRPr="008901AD">
        <w:rPr>
          <w:rFonts w:ascii="Times New Roman" w:hAnsi="Times New Roman"/>
          <w:sz w:val="28"/>
          <w:szCs w:val="28"/>
        </w:rPr>
        <w:t>PROGRAMOS</w:t>
      </w:r>
      <w:r w:rsidR="00B77A59">
        <w:rPr>
          <w:rFonts w:ascii="Times New Roman" w:hAnsi="Times New Roman"/>
          <w:sz w:val="28"/>
          <w:szCs w:val="28"/>
        </w:rPr>
        <w:t xml:space="preserve"> </w:t>
      </w:r>
      <w:r w:rsidR="00E66A3E" w:rsidRPr="008901AD">
        <w:rPr>
          <w:rFonts w:ascii="Times New Roman" w:hAnsi="Times New Roman"/>
          <w:sz w:val="28"/>
          <w:szCs w:val="28"/>
        </w:rPr>
        <w:t>APIBŪDINIMAS</w:t>
      </w:r>
    </w:p>
    <w:p w:rsidR="00086D78" w:rsidRPr="008901AD" w:rsidRDefault="00086D78" w:rsidP="00B77A59">
      <w:pPr>
        <w:widowControl w:val="0"/>
        <w:jc w:val="both"/>
      </w:pPr>
    </w:p>
    <w:p w:rsidR="00A55F5C" w:rsidRPr="008901AD" w:rsidRDefault="00CE2642" w:rsidP="00B77A59">
      <w:pPr>
        <w:widowControl w:val="0"/>
        <w:ind w:firstLine="567"/>
        <w:jc w:val="both"/>
      </w:pPr>
      <w:r w:rsidRPr="008901AD">
        <w:rPr>
          <w:b/>
        </w:rPr>
        <w:t>Programos</w:t>
      </w:r>
      <w:r w:rsidR="00B77A59">
        <w:rPr>
          <w:b/>
        </w:rPr>
        <w:t xml:space="preserve"> </w:t>
      </w:r>
      <w:r w:rsidRPr="008901AD">
        <w:rPr>
          <w:b/>
        </w:rPr>
        <w:t>paskirtis</w:t>
      </w:r>
      <w:r w:rsidR="00C579B8" w:rsidRPr="008901AD">
        <w:rPr>
          <w:b/>
        </w:rPr>
        <w:t>.</w:t>
      </w:r>
      <w:r w:rsidR="00B77A59">
        <w:rPr>
          <w:b/>
        </w:rPr>
        <w:t xml:space="preserve"> </w:t>
      </w:r>
      <w:r w:rsidR="00313DF0" w:rsidRPr="008901AD">
        <w:t>Pardavėjo</w:t>
      </w:r>
      <w:r w:rsidR="00B77A59">
        <w:t xml:space="preserve"> </w:t>
      </w:r>
      <w:r w:rsidR="00313DF0" w:rsidRPr="008901AD">
        <w:t>konsultanto</w:t>
      </w:r>
      <w:r w:rsidR="00B77A59">
        <w:t xml:space="preserve"> </w:t>
      </w:r>
      <w:r w:rsidR="00E66A3E" w:rsidRPr="008901AD">
        <w:t>modulinė</w:t>
      </w:r>
      <w:r w:rsidR="00B77A59">
        <w:t xml:space="preserve"> </w:t>
      </w:r>
      <w:r w:rsidR="00E66A3E" w:rsidRPr="008901AD">
        <w:t>profesinio</w:t>
      </w:r>
      <w:r w:rsidR="00B77A59">
        <w:t xml:space="preserve"> </w:t>
      </w:r>
      <w:r w:rsidR="00E66A3E" w:rsidRPr="008901AD">
        <w:t>mokymo</w:t>
      </w:r>
      <w:r w:rsidR="00B77A59">
        <w:t xml:space="preserve"> </w:t>
      </w:r>
      <w:r w:rsidR="00E66A3E" w:rsidRPr="008901AD">
        <w:t>programa</w:t>
      </w:r>
      <w:r w:rsidR="00B77A59">
        <w:t xml:space="preserve"> </w:t>
      </w:r>
      <w:r w:rsidR="00E66A3E" w:rsidRPr="008901AD">
        <w:t>skirta</w:t>
      </w:r>
      <w:r w:rsidR="00B77A59">
        <w:t xml:space="preserve"> </w:t>
      </w:r>
      <w:r w:rsidR="008B22E1" w:rsidRPr="008901AD">
        <w:t>kvalifikuotam</w:t>
      </w:r>
      <w:r w:rsidR="00B77A59">
        <w:t xml:space="preserve"> </w:t>
      </w:r>
      <w:r w:rsidR="00313DF0" w:rsidRPr="008901AD">
        <w:t>pardavėjui</w:t>
      </w:r>
      <w:r w:rsidR="00B77A59">
        <w:t xml:space="preserve"> </w:t>
      </w:r>
      <w:r w:rsidR="00313DF0" w:rsidRPr="008901AD">
        <w:t>konsultantui</w:t>
      </w:r>
      <w:r w:rsidR="00B77A59">
        <w:t xml:space="preserve"> </w:t>
      </w:r>
      <w:r w:rsidR="008B22E1" w:rsidRPr="008901AD">
        <w:t>parengti</w:t>
      </w:r>
      <w:r w:rsidR="00E66A3E" w:rsidRPr="008901AD">
        <w:t>,</w:t>
      </w:r>
      <w:r w:rsidR="00B77A59">
        <w:t xml:space="preserve"> </w:t>
      </w:r>
      <w:r w:rsidR="008B22E1" w:rsidRPr="008901AD">
        <w:t>kuris</w:t>
      </w:r>
      <w:r w:rsidR="00B77A59">
        <w:t xml:space="preserve"> </w:t>
      </w:r>
      <w:r w:rsidR="008B22E1" w:rsidRPr="008901AD">
        <w:t>gebėtų</w:t>
      </w:r>
      <w:r w:rsidR="00B77A59">
        <w:t xml:space="preserve"> </w:t>
      </w:r>
      <w:r w:rsidR="00313DF0" w:rsidRPr="008901AD">
        <w:t>savarankiškai</w:t>
      </w:r>
      <w:r w:rsidR="00B77A59">
        <w:t xml:space="preserve"> </w:t>
      </w:r>
      <w:r w:rsidR="00BC16EF" w:rsidRPr="008901AD">
        <w:t>paruošti</w:t>
      </w:r>
      <w:r w:rsidR="00B77A59">
        <w:t xml:space="preserve"> </w:t>
      </w:r>
      <w:r w:rsidR="00BC16EF" w:rsidRPr="008901AD">
        <w:t>darbo</w:t>
      </w:r>
      <w:r w:rsidR="00B77A59">
        <w:t xml:space="preserve"> </w:t>
      </w:r>
      <w:r w:rsidR="00BC16EF" w:rsidRPr="008901AD">
        <w:t>vietą</w:t>
      </w:r>
      <w:r w:rsidR="00B77A59">
        <w:t xml:space="preserve"> </w:t>
      </w:r>
      <w:r w:rsidR="00BC16EF" w:rsidRPr="008901AD">
        <w:t>ir</w:t>
      </w:r>
      <w:r w:rsidR="00B77A59">
        <w:t xml:space="preserve"> </w:t>
      </w:r>
      <w:r w:rsidR="00BC16EF" w:rsidRPr="008901AD">
        <w:t>įrangą</w:t>
      </w:r>
      <w:r w:rsidR="00B77A59">
        <w:t xml:space="preserve"> </w:t>
      </w:r>
      <w:r w:rsidR="00BC16EF" w:rsidRPr="008901AD">
        <w:t>darbui,</w:t>
      </w:r>
      <w:r w:rsidR="00B77A59">
        <w:t xml:space="preserve"> </w:t>
      </w:r>
      <w:r w:rsidR="00BC16EF" w:rsidRPr="008901AD">
        <w:t>priimti</w:t>
      </w:r>
      <w:r w:rsidR="00B77A59">
        <w:t xml:space="preserve"> </w:t>
      </w:r>
      <w:r w:rsidR="00BC16EF" w:rsidRPr="008901AD">
        <w:t>prekes,</w:t>
      </w:r>
      <w:r w:rsidR="00B77A59">
        <w:t xml:space="preserve"> </w:t>
      </w:r>
      <w:r w:rsidR="00187630" w:rsidRPr="008901AD">
        <w:t>paruošti</w:t>
      </w:r>
      <w:r w:rsidR="00B77A59">
        <w:t xml:space="preserve"> </w:t>
      </w:r>
      <w:r w:rsidR="00187630" w:rsidRPr="008901AD">
        <w:t>pardavimui,</w:t>
      </w:r>
      <w:r w:rsidR="00B77A59">
        <w:t xml:space="preserve"> </w:t>
      </w:r>
      <w:r w:rsidR="00BC16EF" w:rsidRPr="008901AD">
        <w:t>jas</w:t>
      </w:r>
      <w:r w:rsidR="00B77A59">
        <w:t xml:space="preserve"> </w:t>
      </w:r>
      <w:r w:rsidR="00BC16EF" w:rsidRPr="008901AD">
        <w:t>sandėliuoti</w:t>
      </w:r>
      <w:r w:rsidR="003956AD" w:rsidRPr="008901AD">
        <w:t>,</w:t>
      </w:r>
      <w:r w:rsidR="00B77A59">
        <w:t xml:space="preserve"> </w:t>
      </w:r>
      <w:r w:rsidR="003956AD" w:rsidRPr="008901AD">
        <w:t>aptarnauti</w:t>
      </w:r>
      <w:r w:rsidR="00B77A59">
        <w:t xml:space="preserve"> </w:t>
      </w:r>
      <w:r w:rsidR="003956AD" w:rsidRPr="008901AD">
        <w:t>pirkėjus</w:t>
      </w:r>
      <w:r w:rsidR="00B77A59">
        <w:t xml:space="preserve"> </w:t>
      </w:r>
      <w:r w:rsidR="003956AD" w:rsidRPr="008901AD">
        <w:t>bei</w:t>
      </w:r>
      <w:r w:rsidR="00B77A59">
        <w:t xml:space="preserve"> </w:t>
      </w:r>
      <w:r w:rsidR="003956AD" w:rsidRPr="008901AD">
        <w:t>vykdyti</w:t>
      </w:r>
      <w:r w:rsidR="00B77A59">
        <w:t xml:space="preserve"> </w:t>
      </w:r>
      <w:r w:rsidR="003956AD" w:rsidRPr="008901AD">
        <w:t>materialinių</w:t>
      </w:r>
      <w:r w:rsidR="00B77A59">
        <w:t xml:space="preserve"> </w:t>
      </w:r>
      <w:r w:rsidR="003956AD" w:rsidRPr="008901AD">
        <w:t>vertybių</w:t>
      </w:r>
      <w:r w:rsidR="00B77A59">
        <w:t xml:space="preserve"> </w:t>
      </w:r>
      <w:r w:rsidR="003956AD" w:rsidRPr="008901AD">
        <w:t>apskaitymą</w:t>
      </w:r>
      <w:r w:rsidR="00E66A3E" w:rsidRPr="008901AD">
        <w:t>.</w:t>
      </w:r>
    </w:p>
    <w:p w:rsidR="00E66A3E" w:rsidRPr="008901AD" w:rsidRDefault="00E66A3E" w:rsidP="00B77A59">
      <w:pPr>
        <w:pStyle w:val="Default"/>
        <w:widowControl w:val="0"/>
        <w:ind w:firstLine="567"/>
        <w:contextualSpacing/>
        <w:jc w:val="both"/>
        <w:rPr>
          <w:b/>
          <w:color w:val="auto"/>
        </w:rPr>
      </w:pPr>
    </w:p>
    <w:p w:rsidR="00B560D9" w:rsidRPr="005D6B22" w:rsidRDefault="00CE2642" w:rsidP="00B77A59">
      <w:pPr>
        <w:pStyle w:val="Default"/>
        <w:widowControl w:val="0"/>
        <w:ind w:firstLine="567"/>
        <w:contextualSpacing/>
        <w:jc w:val="both"/>
        <w:rPr>
          <w:color w:val="auto"/>
        </w:rPr>
      </w:pPr>
      <w:r w:rsidRPr="008901AD">
        <w:rPr>
          <w:b/>
          <w:color w:val="auto"/>
        </w:rPr>
        <w:t>Būsimo</w:t>
      </w:r>
      <w:r w:rsidR="00B77A59">
        <w:rPr>
          <w:b/>
          <w:color w:val="auto"/>
        </w:rPr>
        <w:t xml:space="preserve"> </w:t>
      </w:r>
      <w:r w:rsidRPr="008901AD">
        <w:rPr>
          <w:b/>
          <w:color w:val="auto"/>
        </w:rPr>
        <w:t>darbo</w:t>
      </w:r>
      <w:r w:rsidR="00B77A59">
        <w:rPr>
          <w:b/>
          <w:color w:val="auto"/>
        </w:rPr>
        <w:t xml:space="preserve"> </w:t>
      </w:r>
      <w:r w:rsidR="00F618C8" w:rsidRPr="008901AD">
        <w:rPr>
          <w:b/>
          <w:color w:val="auto"/>
        </w:rPr>
        <w:t>specifika</w:t>
      </w:r>
      <w:r w:rsidR="004F35E4" w:rsidRPr="008901AD">
        <w:rPr>
          <w:b/>
          <w:color w:val="auto"/>
        </w:rPr>
        <w:t>.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Asmuo,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įgijęs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šią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kvalifikaciją,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galės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dirbti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didmeninės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ar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mažmeninės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prekybos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įmonėse,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prekiaujančiose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maisto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ir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ne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maisto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prekėmis,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variklinėmis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transporto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priemonėmis,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motociklais,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atsarginėmis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dalimis,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pagalbiniais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reikmenimis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tradiciniu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būdu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ar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internetu,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atsiskaitant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iš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karto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ar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taikant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išperkamosios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nuomos</w:t>
      </w:r>
      <w:r w:rsidR="00B77A59">
        <w:rPr>
          <w:color w:val="auto"/>
        </w:rPr>
        <w:t xml:space="preserve"> </w:t>
      </w:r>
      <w:r w:rsidR="00187630" w:rsidRPr="008901AD">
        <w:rPr>
          <w:color w:val="auto"/>
        </w:rPr>
        <w:t>metodą.</w:t>
      </w:r>
      <w:r w:rsidR="00B77A59">
        <w:rPr>
          <w:color w:val="auto"/>
        </w:rPr>
        <w:t xml:space="preserve"> </w:t>
      </w:r>
      <w:r w:rsidR="00BB72DA" w:rsidRPr="005D6B22">
        <w:rPr>
          <w:color w:val="auto"/>
        </w:rPr>
        <w:t>Dirbama</w:t>
      </w:r>
      <w:r w:rsidR="00B77A59">
        <w:rPr>
          <w:color w:val="auto"/>
        </w:rPr>
        <w:t xml:space="preserve"> </w:t>
      </w:r>
      <w:r w:rsidR="00BB72DA" w:rsidRPr="005D6B22">
        <w:rPr>
          <w:color w:val="auto"/>
        </w:rPr>
        <w:t>prekybos</w:t>
      </w:r>
      <w:r w:rsidR="00B77A59">
        <w:rPr>
          <w:color w:val="auto"/>
        </w:rPr>
        <w:t xml:space="preserve"> </w:t>
      </w:r>
      <w:r w:rsidR="00BB72DA" w:rsidRPr="005D6B22">
        <w:rPr>
          <w:color w:val="auto"/>
        </w:rPr>
        <w:t>salėje,</w:t>
      </w:r>
      <w:r w:rsidR="00B77A59">
        <w:rPr>
          <w:color w:val="auto"/>
        </w:rPr>
        <w:t xml:space="preserve"> </w:t>
      </w:r>
      <w:r w:rsidR="00BB72DA" w:rsidRPr="005D6B22">
        <w:rPr>
          <w:color w:val="auto"/>
        </w:rPr>
        <w:t>prekių</w:t>
      </w:r>
      <w:r w:rsidR="00B77A59">
        <w:rPr>
          <w:color w:val="auto"/>
        </w:rPr>
        <w:t xml:space="preserve"> </w:t>
      </w:r>
      <w:r w:rsidR="00BB72DA" w:rsidRPr="005D6B22">
        <w:rPr>
          <w:color w:val="auto"/>
        </w:rPr>
        <w:t>priėmimo</w:t>
      </w:r>
      <w:r w:rsidR="00B77A59">
        <w:rPr>
          <w:color w:val="auto"/>
        </w:rPr>
        <w:t xml:space="preserve"> </w:t>
      </w:r>
      <w:r w:rsidR="00BB72DA" w:rsidRPr="005D6B22">
        <w:rPr>
          <w:color w:val="auto"/>
        </w:rPr>
        <w:t>ir</w:t>
      </w:r>
      <w:r w:rsidR="00B77A59">
        <w:rPr>
          <w:color w:val="auto"/>
        </w:rPr>
        <w:t xml:space="preserve"> </w:t>
      </w:r>
      <w:r w:rsidR="00BB72DA" w:rsidRPr="005D6B22">
        <w:rPr>
          <w:color w:val="auto"/>
        </w:rPr>
        <w:t>išdavimo</w:t>
      </w:r>
      <w:r w:rsidR="00B77A59">
        <w:rPr>
          <w:color w:val="auto"/>
        </w:rPr>
        <w:t xml:space="preserve"> </w:t>
      </w:r>
      <w:r w:rsidR="00BB72DA" w:rsidRPr="005D6B22">
        <w:rPr>
          <w:color w:val="auto"/>
        </w:rPr>
        <w:t>vietoje,</w:t>
      </w:r>
      <w:r w:rsidR="00B77A59">
        <w:rPr>
          <w:color w:val="auto"/>
        </w:rPr>
        <w:t xml:space="preserve"> </w:t>
      </w:r>
      <w:r w:rsidR="00BB72DA" w:rsidRPr="005D6B22">
        <w:rPr>
          <w:color w:val="auto"/>
        </w:rPr>
        <w:t>sandėlyje,</w:t>
      </w:r>
      <w:r w:rsidR="00B77A59">
        <w:rPr>
          <w:color w:val="auto"/>
        </w:rPr>
        <w:t xml:space="preserve"> </w:t>
      </w:r>
      <w:r w:rsidR="00BB72DA" w:rsidRPr="005D6B22">
        <w:rPr>
          <w:color w:val="auto"/>
        </w:rPr>
        <w:t>lauko</w:t>
      </w:r>
      <w:r w:rsidR="00B77A59">
        <w:rPr>
          <w:color w:val="auto"/>
        </w:rPr>
        <w:t xml:space="preserve"> </w:t>
      </w:r>
      <w:r w:rsidR="00BB72DA" w:rsidRPr="005D6B22">
        <w:rPr>
          <w:color w:val="auto"/>
        </w:rPr>
        <w:t>prekybos</w:t>
      </w:r>
      <w:r w:rsidR="00B77A59">
        <w:rPr>
          <w:color w:val="auto"/>
        </w:rPr>
        <w:t xml:space="preserve"> </w:t>
      </w:r>
      <w:r w:rsidR="00BB72DA" w:rsidRPr="005D6B22">
        <w:rPr>
          <w:color w:val="auto"/>
        </w:rPr>
        <w:t>vietoje.</w:t>
      </w:r>
      <w:r w:rsidR="00B77A59">
        <w:rPr>
          <w:color w:val="auto"/>
        </w:rPr>
        <w:t xml:space="preserve"> </w:t>
      </w:r>
      <w:r w:rsidR="00B560D9" w:rsidRPr="005D6B22">
        <w:rPr>
          <w:color w:val="auto"/>
        </w:rPr>
        <w:t>Veikla</w:t>
      </w:r>
      <w:r w:rsidR="00B77A59">
        <w:rPr>
          <w:color w:val="auto"/>
        </w:rPr>
        <w:t xml:space="preserve"> </w:t>
      </w:r>
      <w:r w:rsidR="00B560D9" w:rsidRPr="005D6B22">
        <w:rPr>
          <w:color w:val="auto"/>
        </w:rPr>
        <w:t>atliekama</w:t>
      </w:r>
      <w:r w:rsidR="00B77A59">
        <w:rPr>
          <w:color w:val="auto"/>
        </w:rPr>
        <w:t xml:space="preserve"> </w:t>
      </w:r>
      <w:r w:rsidR="00B560D9" w:rsidRPr="005D6B22">
        <w:rPr>
          <w:color w:val="auto"/>
        </w:rPr>
        <w:t>savarankiškai,</w:t>
      </w:r>
      <w:r w:rsidR="00B77A59">
        <w:rPr>
          <w:color w:val="auto"/>
        </w:rPr>
        <w:t xml:space="preserve"> </w:t>
      </w:r>
      <w:r w:rsidR="00B560D9" w:rsidRPr="005D6B22">
        <w:rPr>
          <w:color w:val="auto"/>
        </w:rPr>
        <w:t>prisiimant</w:t>
      </w:r>
      <w:r w:rsidR="00B77A59">
        <w:rPr>
          <w:color w:val="auto"/>
        </w:rPr>
        <w:t xml:space="preserve"> </w:t>
      </w:r>
      <w:r w:rsidR="00B560D9" w:rsidRPr="005D6B22">
        <w:rPr>
          <w:color w:val="auto"/>
        </w:rPr>
        <w:t>atsakomybę</w:t>
      </w:r>
      <w:r w:rsidR="00B77A59">
        <w:rPr>
          <w:color w:val="auto"/>
        </w:rPr>
        <w:t xml:space="preserve"> </w:t>
      </w:r>
      <w:r w:rsidR="00B560D9" w:rsidRPr="005D6B22">
        <w:rPr>
          <w:color w:val="auto"/>
        </w:rPr>
        <w:t>už</w:t>
      </w:r>
      <w:r w:rsidR="00B77A59">
        <w:rPr>
          <w:color w:val="auto"/>
        </w:rPr>
        <w:t xml:space="preserve"> </w:t>
      </w:r>
      <w:r w:rsidR="00B560D9" w:rsidRPr="005D6B22">
        <w:rPr>
          <w:color w:val="auto"/>
        </w:rPr>
        <w:t>veiklos</w:t>
      </w:r>
      <w:r w:rsidR="00B77A59">
        <w:rPr>
          <w:color w:val="auto"/>
        </w:rPr>
        <w:t xml:space="preserve"> </w:t>
      </w:r>
      <w:r w:rsidR="00B560D9" w:rsidRPr="005D6B22">
        <w:rPr>
          <w:color w:val="auto"/>
        </w:rPr>
        <w:t>atlikimo</w:t>
      </w:r>
      <w:r w:rsidR="00B77A59">
        <w:rPr>
          <w:color w:val="auto"/>
        </w:rPr>
        <w:t xml:space="preserve"> </w:t>
      </w:r>
      <w:r w:rsidR="00B560D9" w:rsidRPr="005D6B22">
        <w:rPr>
          <w:color w:val="auto"/>
        </w:rPr>
        <w:t>procedūrų</w:t>
      </w:r>
      <w:r w:rsidR="00B77A59">
        <w:rPr>
          <w:color w:val="auto"/>
        </w:rPr>
        <w:t xml:space="preserve"> </w:t>
      </w:r>
      <w:r w:rsidR="00B560D9" w:rsidRPr="005D6B22">
        <w:rPr>
          <w:color w:val="auto"/>
        </w:rPr>
        <w:t>ir</w:t>
      </w:r>
      <w:r w:rsidR="00B77A59">
        <w:rPr>
          <w:color w:val="auto"/>
        </w:rPr>
        <w:t xml:space="preserve"> </w:t>
      </w:r>
      <w:r w:rsidR="00B560D9" w:rsidRPr="005D6B22">
        <w:rPr>
          <w:color w:val="auto"/>
        </w:rPr>
        <w:t>rezultatų</w:t>
      </w:r>
      <w:r w:rsidR="00B77A59">
        <w:rPr>
          <w:color w:val="auto"/>
        </w:rPr>
        <w:t xml:space="preserve"> </w:t>
      </w:r>
      <w:r w:rsidR="00B560D9" w:rsidRPr="005D6B22">
        <w:rPr>
          <w:color w:val="auto"/>
        </w:rPr>
        <w:t>kokybę.</w:t>
      </w:r>
    </w:p>
    <w:p w:rsidR="00B560D9" w:rsidRPr="008901AD" w:rsidRDefault="00B560D9" w:rsidP="00B77A59">
      <w:pPr>
        <w:pStyle w:val="Default"/>
        <w:widowControl w:val="0"/>
        <w:ind w:firstLine="567"/>
        <w:contextualSpacing/>
        <w:jc w:val="both"/>
        <w:rPr>
          <w:i/>
          <w:color w:val="auto"/>
        </w:rPr>
      </w:pPr>
      <w:r w:rsidRPr="005D6B22">
        <w:rPr>
          <w:color w:val="auto"/>
        </w:rPr>
        <w:t>Darbo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priemonės: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svėrimo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ir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matavimo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įrenginiai,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smulkinimo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ir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pjaustymo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įrenginiai,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fasavimo,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pakavimo,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vakuumavimo,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ženklinimo,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šaldymo,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šildymo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ir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šiluminio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maisto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paruošimo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įrenginiai,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kėlimo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ir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transportavimo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įrenginiai,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elektroniniai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kasos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aparatai,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kompiuterinės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informacinės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sistemos.</w:t>
      </w:r>
    </w:p>
    <w:p w:rsidR="008445C2" w:rsidRPr="008901AD" w:rsidRDefault="00BB72DA" w:rsidP="00B77A59">
      <w:pPr>
        <w:pStyle w:val="Default"/>
        <w:widowControl w:val="0"/>
        <w:ind w:firstLine="567"/>
        <w:contextualSpacing/>
        <w:jc w:val="both"/>
        <w:rPr>
          <w:i/>
          <w:color w:val="auto"/>
        </w:rPr>
      </w:pPr>
      <w:r w:rsidRPr="005D6B22">
        <w:rPr>
          <w:color w:val="auto"/>
        </w:rPr>
        <w:t>Galimas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darbas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pagal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slenkantį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grafiką,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darbas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tiesiogiai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susijęs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su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fiziniu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krūviu.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Galima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konfliktinių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situacijų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su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klientais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rizika.</w:t>
      </w:r>
    </w:p>
    <w:p w:rsidR="00BB72DA" w:rsidRPr="005D6B22" w:rsidRDefault="00BB72DA" w:rsidP="00B77A59">
      <w:pPr>
        <w:pStyle w:val="Default"/>
        <w:widowControl w:val="0"/>
        <w:ind w:firstLine="567"/>
        <w:contextualSpacing/>
        <w:jc w:val="both"/>
        <w:rPr>
          <w:color w:val="auto"/>
        </w:rPr>
      </w:pPr>
      <w:r w:rsidRPr="005D6B22">
        <w:rPr>
          <w:color w:val="auto"/>
        </w:rPr>
        <w:t>Pardavėjas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konsultantas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savo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veikloje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privalo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vadovautis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prekybą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reglamentuojančiais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teisės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aktais,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laikytis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bendrųjų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ir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specifinių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pardavėjo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konsultanto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darbo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vietos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saugos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ir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sveikatos</w:t>
      </w:r>
      <w:r w:rsidR="00B77A59">
        <w:rPr>
          <w:color w:val="auto"/>
        </w:rPr>
        <w:t xml:space="preserve"> </w:t>
      </w:r>
      <w:r w:rsidRPr="005D6B22">
        <w:rPr>
          <w:color w:val="auto"/>
        </w:rPr>
        <w:t>reikalavimų.</w:t>
      </w:r>
    </w:p>
    <w:p w:rsidR="00BB72DA" w:rsidRPr="008901AD" w:rsidRDefault="00BB72DA" w:rsidP="00B77A59">
      <w:pPr>
        <w:pStyle w:val="Default"/>
        <w:widowControl w:val="0"/>
        <w:ind w:firstLine="284"/>
        <w:contextualSpacing/>
        <w:jc w:val="both"/>
        <w:rPr>
          <w:i/>
          <w:color w:val="auto"/>
        </w:rPr>
      </w:pPr>
    </w:p>
    <w:p w:rsidR="00CE2642" w:rsidRPr="008901AD" w:rsidRDefault="00CE2642" w:rsidP="00B77A59">
      <w:pPr>
        <w:widowControl w:val="0"/>
        <w:rPr>
          <w:b/>
          <w:bCs/>
        </w:rPr>
      </w:pPr>
    </w:p>
    <w:p w:rsidR="005B2359" w:rsidRPr="008901AD" w:rsidRDefault="005B2359" w:rsidP="00B77A59">
      <w:pPr>
        <w:widowControl w:val="0"/>
        <w:rPr>
          <w:b/>
          <w:bCs/>
        </w:rPr>
        <w:sectPr w:rsidR="005B2359" w:rsidRPr="008901AD" w:rsidSect="00455698">
          <w:footerReference w:type="default" r:id="rId9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:rsidR="00086D78" w:rsidRPr="008901AD" w:rsidRDefault="00086D78" w:rsidP="00B77A59">
      <w:pPr>
        <w:widowControl w:val="0"/>
        <w:jc w:val="center"/>
        <w:rPr>
          <w:b/>
          <w:sz w:val="28"/>
          <w:szCs w:val="28"/>
        </w:rPr>
      </w:pPr>
      <w:bookmarkStart w:id="1" w:name="_Toc487033700"/>
      <w:r w:rsidRPr="008901AD">
        <w:rPr>
          <w:b/>
          <w:sz w:val="28"/>
          <w:szCs w:val="28"/>
        </w:rPr>
        <w:lastRenderedPageBreak/>
        <w:t>2.</w:t>
      </w:r>
      <w:r w:rsidR="00B77A59">
        <w:rPr>
          <w:b/>
          <w:sz w:val="28"/>
          <w:szCs w:val="28"/>
        </w:rPr>
        <w:t xml:space="preserve"> </w:t>
      </w:r>
      <w:r w:rsidRPr="008901AD">
        <w:rPr>
          <w:b/>
          <w:sz w:val="28"/>
          <w:szCs w:val="28"/>
        </w:rPr>
        <w:t>PROGRAMOS</w:t>
      </w:r>
      <w:r w:rsidR="00B77A59">
        <w:rPr>
          <w:b/>
          <w:sz w:val="28"/>
          <w:szCs w:val="28"/>
        </w:rPr>
        <w:t xml:space="preserve"> </w:t>
      </w:r>
      <w:r w:rsidRPr="008901AD">
        <w:rPr>
          <w:b/>
          <w:sz w:val="28"/>
          <w:szCs w:val="28"/>
        </w:rPr>
        <w:t>PARAMETRAI</w:t>
      </w:r>
      <w:bookmarkEnd w:id="1"/>
    </w:p>
    <w:p w:rsidR="00086D78" w:rsidRPr="008901AD" w:rsidRDefault="00086D78" w:rsidP="00B77A59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2834"/>
        <w:gridCol w:w="857"/>
        <w:gridCol w:w="1271"/>
        <w:gridCol w:w="3547"/>
        <w:gridCol w:w="5775"/>
      </w:tblGrid>
      <w:tr w:rsidR="00005FB4" w:rsidRPr="008901AD" w:rsidTr="00AC62C1">
        <w:trPr>
          <w:trHeight w:val="57"/>
          <w:jc w:val="center"/>
        </w:trPr>
        <w:tc>
          <w:tcPr>
            <w:tcW w:w="449" w:type="pct"/>
          </w:tcPr>
          <w:p w:rsidR="00844E16" w:rsidRPr="008901AD" w:rsidRDefault="00844E16" w:rsidP="00B77A59">
            <w:pPr>
              <w:widowControl w:val="0"/>
              <w:jc w:val="center"/>
              <w:rPr>
                <w:b/>
              </w:rPr>
            </w:pPr>
            <w:r w:rsidRPr="008901AD">
              <w:rPr>
                <w:b/>
              </w:rPr>
              <w:t>Valstybinis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kodas</w:t>
            </w:r>
          </w:p>
        </w:tc>
        <w:tc>
          <w:tcPr>
            <w:tcW w:w="903" w:type="pct"/>
          </w:tcPr>
          <w:p w:rsidR="00844E16" w:rsidRPr="008901AD" w:rsidRDefault="00844E16" w:rsidP="00B77A59">
            <w:pPr>
              <w:widowControl w:val="0"/>
              <w:jc w:val="center"/>
              <w:rPr>
                <w:b/>
              </w:rPr>
            </w:pPr>
            <w:r w:rsidRPr="008901AD">
              <w:rPr>
                <w:b/>
              </w:rPr>
              <w:t>Modulio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pavadinimas</w:t>
            </w:r>
          </w:p>
        </w:tc>
        <w:tc>
          <w:tcPr>
            <w:tcW w:w="273" w:type="pct"/>
          </w:tcPr>
          <w:p w:rsidR="00844E16" w:rsidRPr="008901AD" w:rsidRDefault="00844E16" w:rsidP="00B77A59">
            <w:pPr>
              <w:widowControl w:val="0"/>
              <w:jc w:val="center"/>
              <w:rPr>
                <w:b/>
              </w:rPr>
            </w:pPr>
            <w:r w:rsidRPr="008901AD">
              <w:rPr>
                <w:b/>
              </w:rPr>
              <w:t>LTKS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lygis</w:t>
            </w:r>
          </w:p>
        </w:tc>
        <w:tc>
          <w:tcPr>
            <w:tcW w:w="405" w:type="pct"/>
          </w:tcPr>
          <w:p w:rsidR="00844E16" w:rsidRPr="008901AD" w:rsidRDefault="00844E16" w:rsidP="00B77A59">
            <w:pPr>
              <w:widowControl w:val="0"/>
              <w:jc w:val="center"/>
              <w:rPr>
                <w:b/>
              </w:rPr>
            </w:pPr>
            <w:r w:rsidRPr="008901AD">
              <w:rPr>
                <w:b/>
              </w:rPr>
              <w:t>Apimtis</w:t>
            </w:r>
            <w:r w:rsidR="00B77A59">
              <w:rPr>
                <w:b/>
              </w:rPr>
              <w:t xml:space="preserve"> </w:t>
            </w:r>
            <w:r w:rsidR="00592AFC" w:rsidRPr="008901AD">
              <w:rPr>
                <w:b/>
              </w:rPr>
              <w:t>mokymosi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kreditais</w:t>
            </w:r>
          </w:p>
        </w:tc>
        <w:tc>
          <w:tcPr>
            <w:tcW w:w="1130" w:type="pct"/>
          </w:tcPr>
          <w:p w:rsidR="00844E16" w:rsidRPr="008901AD" w:rsidRDefault="00844E16" w:rsidP="00B77A59">
            <w:pPr>
              <w:widowControl w:val="0"/>
              <w:jc w:val="center"/>
              <w:rPr>
                <w:b/>
              </w:rPr>
            </w:pPr>
            <w:r w:rsidRPr="008901AD">
              <w:rPr>
                <w:b/>
              </w:rPr>
              <w:t>Kompetencijos</w:t>
            </w:r>
          </w:p>
        </w:tc>
        <w:tc>
          <w:tcPr>
            <w:tcW w:w="1840" w:type="pct"/>
          </w:tcPr>
          <w:p w:rsidR="00844E16" w:rsidRPr="008901AD" w:rsidRDefault="00086D78" w:rsidP="00B77A59">
            <w:pPr>
              <w:widowControl w:val="0"/>
              <w:jc w:val="center"/>
              <w:rPr>
                <w:b/>
              </w:rPr>
            </w:pPr>
            <w:r w:rsidRPr="008901AD">
              <w:rPr>
                <w:b/>
              </w:rPr>
              <w:t>Kompetencijų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pasiekimą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iliustruojantys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mokymosi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rezultatai</w:t>
            </w:r>
          </w:p>
        </w:tc>
      </w:tr>
      <w:tr w:rsidR="001353A1" w:rsidRPr="008901AD" w:rsidTr="00D17C9F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E67010" w:rsidRPr="008901AD" w:rsidRDefault="00B52936" w:rsidP="00B77A59">
            <w:pPr>
              <w:pStyle w:val="Betarp"/>
              <w:widowControl w:val="0"/>
              <w:rPr>
                <w:b/>
              </w:rPr>
            </w:pPr>
            <w:r w:rsidRPr="008901AD">
              <w:rPr>
                <w:b/>
              </w:rPr>
              <w:t>Įvadinis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modulis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(iš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viso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1</w:t>
            </w:r>
            <w:r w:rsidR="00B77A59">
              <w:rPr>
                <w:b/>
              </w:rPr>
              <w:t xml:space="preserve"> </w:t>
            </w:r>
            <w:r w:rsidR="00592AFC" w:rsidRPr="008901AD">
              <w:rPr>
                <w:b/>
              </w:rPr>
              <w:t>mokymosi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kreditas</w:t>
            </w:r>
            <w:r w:rsidR="00E67010" w:rsidRPr="008901AD">
              <w:rPr>
                <w:b/>
              </w:rPr>
              <w:t>)</w:t>
            </w:r>
            <w:r w:rsidR="00455698" w:rsidRPr="008901AD">
              <w:rPr>
                <w:b/>
              </w:rPr>
              <w:t>*</w:t>
            </w:r>
          </w:p>
        </w:tc>
      </w:tr>
      <w:tr w:rsidR="00005FB4" w:rsidRPr="008901AD" w:rsidTr="00AC62C1">
        <w:trPr>
          <w:trHeight w:val="57"/>
          <w:jc w:val="center"/>
        </w:trPr>
        <w:tc>
          <w:tcPr>
            <w:tcW w:w="449" w:type="pct"/>
          </w:tcPr>
          <w:p w:rsidR="00E66A3E" w:rsidRPr="008901AD" w:rsidRDefault="001A000B" w:rsidP="00B77A59">
            <w:pPr>
              <w:widowControl w:val="0"/>
              <w:jc w:val="center"/>
            </w:pPr>
            <w:r w:rsidRPr="00364C75">
              <w:t>4000005</w:t>
            </w:r>
          </w:p>
        </w:tc>
        <w:tc>
          <w:tcPr>
            <w:tcW w:w="903" w:type="pct"/>
          </w:tcPr>
          <w:p w:rsidR="00E66A3E" w:rsidRPr="008901AD" w:rsidRDefault="00E67010" w:rsidP="00B77A59">
            <w:pPr>
              <w:widowControl w:val="0"/>
            </w:pPr>
            <w:r w:rsidRPr="008901AD">
              <w:t>Įvadas</w:t>
            </w:r>
            <w:r w:rsidR="00B77A59">
              <w:t xml:space="preserve"> </w:t>
            </w:r>
            <w:r w:rsidRPr="008901AD">
              <w:t>į</w:t>
            </w:r>
            <w:r w:rsidR="00B77A59">
              <w:t xml:space="preserve"> </w:t>
            </w:r>
            <w:r w:rsidRPr="008901AD">
              <w:t>profesiją</w:t>
            </w:r>
          </w:p>
        </w:tc>
        <w:tc>
          <w:tcPr>
            <w:tcW w:w="273" w:type="pct"/>
          </w:tcPr>
          <w:p w:rsidR="00E66A3E" w:rsidRPr="008901AD" w:rsidRDefault="00B52936" w:rsidP="00B77A59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405" w:type="pct"/>
          </w:tcPr>
          <w:p w:rsidR="00E66A3E" w:rsidRPr="008901AD" w:rsidRDefault="00B52936" w:rsidP="00B77A59">
            <w:pPr>
              <w:widowControl w:val="0"/>
              <w:jc w:val="center"/>
            </w:pPr>
            <w:r w:rsidRPr="008901AD">
              <w:t>1</w:t>
            </w:r>
          </w:p>
        </w:tc>
        <w:tc>
          <w:tcPr>
            <w:tcW w:w="1130" w:type="pct"/>
          </w:tcPr>
          <w:p w:rsidR="00E66A3E" w:rsidRPr="008901AD" w:rsidRDefault="00E67010" w:rsidP="00B77A59">
            <w:pPr>
              <w:widowControl w:val="0"/>
            </w:pPr>
            <w:r w:rsidRPr="008901AD">
              <w:t>Pažinti</w:t>
            </w:r>
            <w:r w:rsidR="00B77A59">
              <w:t xml:space="preserve"> </w:t>
            </w:r>
            <w:r w:rsidRPr="008901AD">
              <w:t>profesiją</w:t>
            </w:r>
            <w:r w:rsidR="009760CB" w:rsidRPr="008901AD">
              <w:t>.</w:t>
            </w:r>
          </w:p>
        </w:tc>
        <w:tc>
          <w:tcPr>
            <w:tcW w:w="1840" w:type="pct"/>
          </w:tcPr>
          <w:p w:rsidR="00141E3B" w:rsidRPr="007B1B86" w:rsidRDefault="00141E3B" w:rsidP="00B77A59">
            <w:pPr>
              <w:widowControl w:val="0"/>
              <w:rPr>
                <w:bCs/>
              </w:rPr>
            </w:pPr>
            <w:r w:rsidRPr="007B1B86">
              <w:rPr>
                <w:bCs/>
              </w:rPr>
              <w:t>Demonstruoti jau turimus, neformaliuoju ir (arba) savaiminiu būdu įgytus pardavėjo konsultanto kvalifikacijai būdingus gebėjimus.</w:t>
            </w:r>
          </w:p>
          <w:p w:rsidR="00B52936" w:rsidRPr="007B1B86" w:rsidRDefault="002D624B" w:rsidP="00B77A59">
            <w:pPr>
              <w:widowControl w:val="0"/>
              <w:rPr>
                <w:bCs/>
              </w:rPr>
            </w:pPr>
            <w:r w:rsidRPr="007B1B86">
              <w:rPr>
                <w:bCs/>
              </w:rPr>
              <w:t>Išmanyti</w:t>
            </w:r>
            <w:r w:rsidR="00B77A59" w:rsidRPr="007B1B86">
              <w:rPr>
                <w:bCs/>
              </w:rPr>
              <w:t xml:space="preserve"> </w:t>
            </w:r>
            <w:r w:rsidR="00B52936" w:rsidRPr="007B1B86">
              <w:rPr>
                <w:bCs/>
              </w:rPr>
              <w:t>pardavėjo</w:t>
            </w:r>
            <w:r w:rsidR="00B77A59" w:rsidRPr="007B1B86">
              <w:rPr>
                <w:bCs/>
              </w:rPr>
              <w:t xml:space="preserve"> </w:t>
            </w:r>
            <w:r w:rsidR="00B52936" w:rsidRPr="007B1B86">
              <w:rPr>
                <w:bCs/>
              </w:rPr>
              <w:t>konsultanto</w:t>
            </w:r>
            <w:r w:rsidR="00B77A59" w:rsidRPr="007B1B86">
              <w:rPr>
                <w:bCs/>
              </w:rPr>
              <w:t xml:space="preserve"> </w:t>
            </w:r>
            <w:r w:rsidR="00B52936" w:rsidRPr="007B1B86">
              <w:rPr>
                <w:bCs/>
              </w:rPr>
              <w:t>profesiją</w:t>
            </w:r>
            <w:r w:rsidR="00B77A59" w:rsidRPr="007B1B86">
              <w:rPr>
                <w:bCs/>
              </w:rPr>
              <w:t xml:space="preserve"> </w:t>
            </w:r>
            <w:r w:rsidR="00B52936" w:rsidRPr="007B1B86">
              <w:rPr>
                <w:bCs/>
              </w:rPr>
              <w:t>ir</w:t>
            </w:r>
            <w:r w:rsidR="00B77A59" w:rsidRPr="007B1B86">
              <w:rPr>
                <w:bCs/>
              </w:rPr>
              <w:t xml:space="preserve"> </w:t>
            </w:r>
            <w:r w:rsidR="00B52936" w:rsidRPr="007B1B86">
              <w:rPr>
                <w:bCs/>
              </w:rPr>
              <w:t>jos</w:t>
            </w:r>
            <w:r w:rsidR="00B77A59" w:rsidRPr="007B1B86">
              <w:rPr>
                <w:bCs/>
              </w:rPr>
              <w:t xml:space="preserve"> </w:t>
            </w:r>
            <w:r w:rsidR="00B52936" w:rsidRPr="007B1B86">
              <w:rPr>
                <w:bCs/>
              </w:rPr>
              <w:t>teikiamas</w:t>
            </w:r>
            <w:r w:rsidR="00B77A59" w:rsidRPr="007B1B86">
              <w:rPr>
                <w:bCs/>
              </w:rPr>
              <w:t xml:space="preserve"> </w:t>
            </w:r>
            <w:r w:rsidR="00B52936" w:rsidRPr="007B1B86">
              <w:rPr>
                <w:bCs/>
              </w:rPr>
              <w:t>galimybes</w:t>
            </w:r>
            <w:r w:rsidR="00B77A59" w:rsidRPr="007B1B86">
              <w:rPr>
                <w:bCs/>
              </w:rPr>
              <w:t xml:space="preserve"> </w:t>
            </w:r>
            <w:r w:rsidR="00B52936" w:rsidRPr="007B1B86">
              <w:rPr>
                <w:bCs/>
              </w:rPr>
              <w:t>darbo</w:t>
            </w:r>
            <w:r w:rsidR="00B77A59" w:rsidRPr="007B1B86">
              <w:rPr>
                <w:bCs/>
              </w:rPr>
              <w:t xml:space="preserve"> </w:t>
            </w:r>
            <w:r w:rsidR="00B52936" w:rsidRPr="007B1B86">
              <w:rPr>
                <w:bCs/>
              </w:rPr>
              <w:t>rinkoje.</w:t>
            </w:r>
          </w:p>
          <w:p w:rsidR="00E66A3E" w:rsidRPr="007B1B86" w:rsidRDefault="002D624B" w:rsidP="00141E3B">
            <w:pPr>
              <w:widowControl w:val="0"/>
              <w:rPr>
                <w:bCs/>
              </w:rPr>
            </w:pPr>
            <w:r w:rsidRPr="007B1B86">
              <w:rPr>
                <w:rFonts w:eastAsia="Calibri"/>
                <w:iCs/>
              </w:rPr>
              <w:t>Suprasti</w:t>
            </w:r>
            <w:r w:rsidR="00B77A59" w:rsidRPr="007B1B86">
              <w:rPr>
                <w:rFonts w:eastAsia="Calibri"/>
                <w:iCs/>
              </w:rPr>
              <w:t xml:space="preserve"> </w:t>
            </w:r>
            <w:r w:rsidRPr="007B1B86">
              <w:t>pardavėjo</w:t>
            </w:r>
            <w:r w:rsidR="00B77A59" w:rsidRPr="007B1B86">
              <w:t xml:space="preserve"> </w:t>
            </w:r>
            <w:r w:rsidRPr="007B1B86">
              <w:t>konsultanto</w:t>
            </w:r>
            <w:r w:rsidR="00B77A59" w:rsidRPr="007B1B86">
              <w:rPr>
                <w:rFonts w:eastAsia="Calibri"/>
                <w:iCs/>
              </w:rPr>
              <w:t xml:space="preserve"> </w:t>
            </w:r>
            <w:r w:rsidRPr="007B1B86">
              <w:rPr>
                <w:rFonts w:eastAsia="Calibri"/>
                <w:iCs/>
              </w:rPr>
              <w:t>profesinę</w:t>
            </w:r>
            <w:r w:rsidR="00B77A59" w:rsidRPr="007B1B86">
              <w:rPr>
                <w:rFonts w:eastAsia="Calibri"/>
                <w:iCs/>
              </w:rPr>
              <w:t xml:space="preserve"> </w:t>
            </w:r>
            <w:r w:rsidRPr="007B1B86">
              <w:rPr>
                <w:rFonts w:eastAsia="Calibri"/>
                <w:iCs/>
              </w:rPr>
              <w:t>veiklą,</w:t>
            </w:r>
            <w:r w:rsidR="00B77A59" w:rsidRPr="007B1B86">
              <w:rPr>
                <w:rFonts w:eastAsia="Calibri"/>
                <w:iCs/>
              </w:rPr>
              <w:t xml:space="preserve"> </w:t>
            </w:r>
            <w:r w:rsidRPr="007B1B86">
              <w:rPr>
                <w:rFonts w:eastAsia="Calibri"/>
                <w:iCs/>
              </w:rPr>
              <w:t>veiklos</w:t>
            </w:r>
            <w:r w:rsidR="00B77A59" w:rsidRPr="007B1B86">
              <w:rPr>
                <w:rFonts w:eastAsia="Calibri"/>
                <w:iCs/>
              </w:rPr>
              <w:t xml:space="preserve"> </w:t>
            </w:r>
            <w:r w:rsidRPr="007B1B86">
              <w:rPr>
                <w:rFonts w:eastAsia="Calibri"/>
                <w:iCs/>
              </w:rPr>
              <w:t>procesus,</w:t>
            </w:r>
            <w:r w:rsidR="00B77A59" w:rsidRPr="007B1B86">
              <w:rPr>
                <w:rFonts w:eastAsia="Calibri"/>
                <w:iCs/>
              </w:rPr>
              <w:t xml:space="preserve"> </w:t>
            </w:r>
            <w:r w:rsidRPr="007B1B86">
              <w:rPr>
                <w:rFonts w:eastAsia="Calibri"/>
                <w:iCs/>
              </w:rPr>
              <w:t>funkcijas</w:t>
            </w:r>
            <w:r w:rsidR="00B77A59" w:rsidRPr="007B1B86">
              <w:rPr>
                <w:rFonts w:eastAsia="Calibri"/>
                <w:iCs/>
              </w:rPr>
              <w:t xml:space="preserve"> </w:t>
            </w:r>
            <w:r w:rsidRPr="007B1B86">
              <w:rPr>
                <w:rFonts w:eastAsia="Calibri"/>
                <w:iCs/>
              </w:rPr>
              <w:t>ir</w:t>
            </w:r>
            <w:r w:rsidR="00B77A59" w:rsidRPr="007B1B86">
              <w:rPr>
                <w:rFonts w:eastAsia="Calibri"/>
                <w:iCs/>
              </w:rPr>
              <w:t xml:space="preserve"> </w:t>
            </w:r>
            <w:r w:rsidRPr="007B1B86">
              <w:rPr>
                <w:rFonts w:eastAsia="Calibri"/>
                <w:iCs/>
              </w:rPr>
              <w:t>uždavinius.</w:t>
            </w:r>
          </w:p>
        </w:tc>
      </w:tr>
      <w:tr w:rsidR="001353A1" w:rsidRPr="008901AD" w:rsidTr="00D17C9F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E67010" w:rsidRPr="008901AD" w:rsidRDefault="00DC42A9" w:rsidP="00B77A59">
            <w:pPr>
              <w:pStyle w:val="Betarp"/>
              <w:widowControl w:val="0"/>
              <w:rPr>
                <w:b/>
              </w:rPr>
            </w:pPr>
            <w:r w:rsidRPr="008901AD">
              <w:rPr>
                <w:b/>
              </w:rPr>
              <w:t>Bendrieji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moduliai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(iš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viso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4</w:t>
            </w:r>
            <w:r w:rsidR="00B77A59">
              <w:rPr>
                <w:b/>
              </w:rPr>
              <w:t xml:space="preserve"> </w:t>
            </w:r>
            <w:r w:rsidR="00592AFC" w:rsidRPr="008901AD">
              <w:rPr>
                <w:b/>
              </w:rPr>
              <w:t>mokymosi</w:t>
            </w:r>
            <w:r w:rsidR="00B77A59">
              <w:rPr>
                <w:b/>
              </w:rPr>
              <w:t xml:space="preserve"> </w:t>
            </w:r>
            <w:r w:rsidR="00E67010" w:rsidRPr="008901AD">
              <w:rPr>
                <w:b/>
              </w:rPr>
              <w:t>kreditai)</w:t>
            </w:r>
            <w:r w:rsidR="00455698" w:rsidRPr="008901AD">
              <w:rPr>
                <w:b/>
              </w:rPr>
              <w:t>*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</w:tcPr>
          <w:p w:rsidR="001A000B" w:rsidRPr="00364C75" w:rsidRDefault="001A000B" w:rsidP="001A000B">
            <w:pPr>
              <w:jc w:val="center"/>
            </w:pPr>
            <w:r w:rsidRPr="00364C75">
              <w:t>4102201</w:t>
            </w:r>
          </w:p>
        </w:tc>
        <w:tc>
          <w:tcPr>
            <w:tcW w:w="903" w:type="pct"/>
          </w:tcPr>
          <w:p w:rsidR="001A000B" w:rsidRPr="008901AD" w:rsidRDefault="001A000B" w:rsidP="001A000B">
            <w:pPr>
              <w:widowControl w:val="0"/>
              <w:rPr>
                <w:i/>
                <w:iCs/>
                <w:strike/>
              </w:rPr>
            </w:pPr>
            <w:r w:rsidRPr="008901AD">
              <w:t>Saugus</w:t>
            </w:r>
            <w:r>
              <w:t xml:space="preserve"> </w:t>
            </w:r>
            <w:r w:rsidRPr="008901AD">
              <w:t>elgesys</w:t>
            </w:r>
            <w:r>
              <w:t xml:space="preserve"> </w:t>
            </w:r>
            <w:r w:rsidRPr="008901AD">
              <w:t>ekstremaliose</w:t>
            </w:r>
            <w:r>
              <w:t xml:space="preserve"> </w:t>
            </w:r>
            <w:r w:rsidRPr="008901AD">
              <w:t>situacijose</w:t>
            </w:r>
          </w:p>
        </w:tc>
        <w:tc>
          <w:tcPr>
            <w:tcW w:w="273" w:type="pc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405" w:type="pc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1</w:t>
            </w:r>
          </w:p>
        </w:tc>
        <w:tc>
          <w:tcPr>
            <w:tcW w:w="1130" w:type="pct"/>
          </w:tcPr>
          <w:p w:rsidR="001A000B" w:rsidRPr="008901AD" w:rsidRDefault="001A000B" w:rsidP="001A000B">
            <w:pPr>
              <w:widowControl w:val="0"/>
              <w:rPr>
                <w:highlight w:val="yellow"/>
              </w:rPr>
            </w:pPr>
            <w:r w:rsidRPr="008901AD">
              <w:t>Saugiai</w:t>
            </w:r>
            <w:r>
              <w:t xml:space="preserve"> </w:t>
            </w:r>
            <w:r w:rsidRPr="008901AD">
              <w:t>elgtis</w:t>
            </w:r>
            <w:r>
              <w:t xml:space="preserve"> </w:t>
            </w:r>
            <w:r w:rsidRPr="008901AD">
              <w:t>ekstremaliose</w:t>
            </w:r>
            <w:r>
              <w:t xml:space="preserve"> </w:t>
            </w:r>
            <w:r w:rsidRPr="008901AD">
              <w:t>situacijose.</w:t>
            </w:r>
          </w:p>
        </w:tc>
        <w:tc>
          <w:tcPr>
            <w:tcW w:w="184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Išmanyti</w:t>
            </w:r>
            <w:r>
              <w:t xml:space="preserve"> </w:t>
            </w:r>
            <w:r w:rsidRPr="008901AD">
              <w:t>ekstremalių</w:t>
            </w:r>
            <w:r>
              <w:t xml:space="preserve"> </w:t>
            </w:r>
            <w:r w:rsidRPr="008901AD">
              <w:t>situacijų</w:t>
            </w:r>
            <w:r>
              <w:t xml:space="preserve"> </w:t>
            </w:r>
            <w:r w:rsidRPr="008901AD">
              <w:t>tipus,</w:t>
            </w:r>
            <w:r>
              <w:t xml:space="preserve"> </w:t>
            </w:r>
            <w:r w:rsidRPr="008901AD">
              <w:t>galimus</w:t>
            </w:r>
            <w:r>
              <w:t xml:space="preserve"> </w:t>
            </w:r>
            <w:r w:rsidRPr="008901AD">
              <w:t>pavojus.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Išmanyti</w:t>
            </w:r>
            <w:r>
              <w:t xml:space="preserve"> </w:t>
            </w:r>
            <w:r w:rsidRPr="008901AD">
              <w:t>saugaus</w:t>
            </w:r>
            <w:r>
              <w:t xml:space="preserve"> </w:t>
            </w:r>
            <w:r w:rsidRPr="008901AD">
              <w:t>elgesio</w:t>
            </w:r>
            <w:r>
              <w:t xml:space="preserve"> </w:t>
            </w:r>
            <w:r w:rsidRPr="008901AD">
              <w:t>ekstremaliose</w:t>
            </w:r>
            <w:r>
              <w:t xml:space="preserve"> </w:t>
            </w:r>
            <w:r w:rsidRPr="008901AD">
              <w:t>situacijose</w:t>
            </w:r>
            <w:r>
              <w:t xml:space="preserve"> </w:t>
            </w:r>
            <w:r w:rsidRPr="008901AD">
              <w:t>reikalavimus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instrukcijas,</w:t>
            </w:r>
            <w:r>
              <w:t xml:space="preserve"> </w:t>
            </w:r>
            <w:r w:rsidRPr="008901AD">
              <w:t>garsinius</w:t>
            </w:r>
            <w:r>
              <w:t xml:space="preserve"> </w:t>
            </w:r>
            <w:r w:rsidRPr="008901AD">
              <w:t>civilinės</w:t>
            </w:r>
            <w:r>
              <w:t xml:space="preserve"> </w:t>
            </w:r>
            <w:r w:rsidRPr="008901AD">
              <w:t>saugos</w:t>
            </w:r>
            <w:r>
              <w:t xml:space="preserve"> </w:t>
            </w:r>
            <w:r w:rsidRPr="008901AD">
              <w:t>signalus.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</w:tcPr>
          <w:p w:rsidR="001A000B" w:rsidRPr="00364C75" w:rsidRDefault="001A000B" w:rsidP="001A000B">
            <w:pPr>
              <w:jc w:val="center"/>
            </w:pPr>
            <w:r w:rsidRPr="00364C75">
              <w:t>4102105</w:t>
            </w:r>
          </w:p>
        </w:tc>
        <w:tc>
          <w:tcPr>
            <w:tcW w:w="903" w:type="pct"/>
          </w:tcPr>
          <w:p w:rsidR="001A000B" w:rsidRPr="008901AD" w:rsidRDefault="001A000B" w:rsidP="001A000B">
            <w:pPr>
              <w:widowControl w:val="0"/>
              <w:rPr>
                <w:i/>
                <w:iCs/>
              </w:rPr>
            </w:pPr>
            <w:r w:rsidRPr="008901AD">
              <w:t>Sąmoningas</w:t>
            </w:r>
            <w:r>
              <w:t xml:space="preserve"> </w:t>
            </w:r>
            <w:r w:rsidRPr="008901AD">
              <w:t>fizinio</w:t>
            </w:r>
            <w:r>
              <w:t xml:space="preserve"> </w:t>
            </w:r>
            <w:r w:rsidRPr="008901AD">
              <w:t>aktyvumo</w:t>
            </w:r>
            <w:r>
              <w:t xml:space="preserve"> </w:t>
            </w:r>
            <w:r w:rsidRPr="008901AD">
              <w:t>reguliavimas</w:t>
            </w:r>
          </w:p>
        </w:tc>
        <w:tc>
          <w:tcPr>
            <w:tcW w:w="273" w:type="pc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405" w:type="pc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1</w:t>
            </w:r>
          </w:p>
        </w:tc>
        <w:tc>
          <w:tcPr>
            <w:tcW w:w="1130" w:type="pct"/>
          </w:tcPr>
          <w:p w:rsidR="001A000B" w:rsidRPr="008901AD" w:rsidRDefault="001A000B" w:rsidP="001A000B">
            <w:pPr>
              <w:widowControl w:val="0"/>
              <w:rPr>
                <w:highlight w:val="yellow"/>
              </w:rPr>
            </w:pPr>
            <w:r w:rsidRPr="008901AD">
              <w:t>Reguliuoti</w:t>
            </w:r>
            <w:r>
              <w:t xml:space="preserve"> </w:t>
            </w:r>
            <w:r w:rsidRPr="008901AD">
              <w:t>fizinį</w:t>
            </w:r>
            <w:r>
              <w:t xml:space="preserve"> </w:t>
            </w:r>
            <w:r w:rsidRPr="008901AD">
              <w:t>aktyvumą.</w:t>
            </w:r>
          </w:p>
        </w:tc>
        <w:tc>
          <w:tcPr>
            <w:tcW w:w="184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Išmanyti</w:t>
            </w:r>
            <w:r>
              <w:t xml:space="preserve"> </w:t>
            </w:r>
            <w:r w:rsidRPr="008901AD">
              <w:t>fizinio</w:t>
            </w:r>
            <w:r>
              <w:t xml:space="preserve"> </w:t>
            </w:r>
            <w:r w:rsidRPr="008901AD">
              <w:t>aktyvumo</w:t>
            </w:r>
            <w:r>
              <w:t xml:space="preserve"> </w:t>
            </w:r>
            <w:r w:rsidRPr="008901AD">
              <w:t>formas.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Demonstruoti</w:t>
            </w:r>
            <w:r>
              <w:t xml:space="preserve"> </w:t>
            </w:r>
            <w:r w:rsidRPr="008901AD">
              <w:t>asmeninį</w:t>
            </w:r>
            <w:r>
              <w:t xml:space="preserve"> </w:t>
            </w:r>
            <w:r w:rsidRPr="008901AD">
              <w:t>fizinį</w:t>
            </w:r>
            <w:r>
              <w:t xml:space="preserve"> </w:t>
            </w:r>
            <w:r w:rsidRPr="008901AD">
              <w:t>aktyvumą.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Taikyti</w:t>
            </w:r>
            <w:r>
              <w:t xml:space="preserve"> </w:t>
            </w:r>
            <w:r w:rsidRPr="008901AD">
              <w:t>fizinio</w:t>
            </w:r>
            <w:r>
              <w:t xml:space="preserve"> </w:t>
            </w:r>
            <w:r w:rsidRPr="008901AD">
              <w:t>aktyvumo</w:t>
            </w:r>
            <w:r>
              <w:t xml:space="preserve"> </w:t>
            </w:r>
            <w:r w:rsidRPr="008901AD">
              <w:t>formas,</w:t>
            </w:r>
            <w:r>
              <w:t xml:space="preserve"> </w:t>
            </w:r>
            <w:r w:rsidRPr="008901AD">
              <w:t>atsižvelgiant</w:t>
            </w:r>
            <w:r>
              <w:t xml:space="preserve"> </w:t>
            </w:r>
            <w:r w:rsidRPr="008901AD">
              <w:t>į</w:t>
            </w:r>
            <w:r>
              <w:t xml:space="preserve"> </w:t>
            </w:r>
            <w:r w:rsidRPr="008901AD">
              <w:t>darbo</w:t>
            </w:r>
            <w:r>
              <w:t xml:space="preserve"> </w:t>
            </w:r>
            <w:r w:rsidRPr="008901AD">
              <w:t>specifiką.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</w:tcPr>
          <w:p w:rsidR="001A000B" w:rsidRPr="00364C75" w:rsidRDefault="001A000B" w:rsidP="001A000B">
            <w:pPr>
              <w:jc w:val="center"/>
            </w:pPr>
            <w:r w:rsidRPr="00364C75">
              <w:t>4102203</w:t>
            </w:r>
          </w:p>
        </w:tc>
        <w:tc>
          <w:tcPr>
            <w:tcW w:w="903" w:type="pct"/>
          </w:tcPr>
          <w:p w:rsidR="001A000B" w:rsidRPr="008901AD" w:rsidRDefault="001A000B" w:rsidP="001A000B">
            <w:pPr>
              <w:widowControl w:val="0"/>
              <w:rPr>
                <w:iCs/>
              </w:rPr>
            </w:pPr>
            <w:r w:rsidRPr="008901AD">
              <w:rPr>
                <w:iCs/>
              </w:rPr>
              <w:t>Darbuotojų</w:t>
            </w:r>
            <w:r>
              <w:rPr>
                <w:iCs/>
              </w:rPr>
              <w:t xml:space="preserve"> </w:t>
            </w:r>
            <w:r w:rsidRPr="008901AD">
              <w:rPr>
                <w:iCs/>
              </w:rPr>
              <w:t>sauga</w:t>
            </w:r>
            <w:r>
              <w:rPr>
                <w:iCs/>
              </w:rPr>
              <w:t xml:space="preserve"> </w:t>
            </w:r>
            <w:r w:rsidRPr="008901AD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8901AD">
              <w:rPr>
                <w:iCs/>
              </w:rPr>
              <w:t>sveikata</w:t>
            </w:r>
          </w:p>
        </w:tc>
        <w:tc>
          <w:tcPr>
            <w:tcW w:w="273" w:type="pc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405" w:type="pc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2</w:t>
            </w:r>
          </w:p>
        </w:tc>
        <w:tc>
          <w:tcPr>
            <w:tcW w:w="1130" w:type="pct"/>
          </w:tcPr>
          <w:p w:rsidR="001A000B" w:rsidRPr="008901AD" w:rsidRDefault="001A000B" w:rsidP="001A000B">
            <w:pPr>
              <w:widowControl w:val="0"/>
              <w:rPr>
                <w:highlight w:val="yellow"/>
              </w:rPr>
            </w:pPr>
            <w:r w:rsidRPr="008901AD">
              <w:t>Tausoti</w:t>
            </w:r>
            <w:r>
              <w:t xml:space="preserve"> </w:t>
            </w:r>
            <w:r w:rsidRPr="008901AD">
              <w:t>sveikatą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saugiai</w:t>
            </w:r>
            <w:r>
              <w:t xml:space="preserve"> </w:t>
            </w:r>
            <w:r w:rsidRPr="008901AD">
              <w:t>dirbti.</w:t>
            </w:r>
          </w:p>
        </w:tc>
        <w:tc>
          <w:tcPr>
            <w:tcW w:w="1840" w:type="pct"/>
          </w:tcPr>
          <w:p w:rsidR="001A000B" w:rsidRPr="008901AD" w:rsidRDefault="001A000B" w:rsidP="001A000B">
            <w:pPr>
              <w:widowControl w:val="0"/>
            </w:pPr>
            <w:r w:rsidRPr="008901AD">
              <w:rPr>
                <w:bCs/>
              </w:rPr>
              <w:t>Išmanyti</w:t>
            </w:r>
            <w:r>
              <w:rPr>
                <w:bCs/>
              </w:rPr>
              <w:t xml:space="preserve"> </w:t>
            </w:r>
            <w:r w:rsidRPr="008901AD">
              <w:rPr>
                <w:bCs/>
              </w:rPr>
              <w:t>darbuotojų</w:t>
            </w:r>
            <w:r>
              <w:rPr>
                <w:bCs/>
              </w:rPr>
              <w:t xml:space="preserve"> </w:t>
            </w:r>
            <w:r w:rsidRPr="008901AD">
              <w:rPr>
                <w:bCs/>
              </w:rPr>
              <w:t>saugos</w:t>
            </w:r>
            <w:r>
              <w:rPr>
                <w:bCs/>
              </w:rPr>
              <w:t xml:space="preserve"> </w:t>
            </w:r>
            <w:r w:rsidRPr="008901AD">
              <w:rPr>
                <w:bCs/>
              </w:rPr>
              <w:t>ir</w:t>
            </w:r>
            <w:r>
              <w:rPr>
                <w:bCs/>
              </w:rPr>
              <w:t xml:space="preserve"> </w:t>
            </w:r>
            <w:r w:rsidRPr="008901AD">
              <w:rPr>
                <w:bCs/>
              </w:rPr>
              <w:t>sveikatos</w:t>
            </w:r>
            <w:r>
              <w:rPr>
                <w:bCs/>
              </w:rPr>
              <w:t xml:space="preserve"> </w:t>
            </w:r>
            <w:r w:rsidRPr="008901AD">
              <w:rPr>
                <w:bCs/>
              </w:rPr>
              <w:t>reikalavimus,</w:t>
            </w:r>
            <w:r>
              <w:rPr>
                <w:bCs/>
              </w:rPr>
              <w:t xml:space="preserve"> </w:t>
            </w:r>
            <w:r w:rsidRPr="008901AD">
              <w:rPr>
                <w:bCs/>
              </w:rPr>
              <w:t>keliamus</w:t>
            </w:r>
            <w:r>
              <w:rPr>
                <w:bCs/>
              </w:rPr>
              <w:t xml:space="preserve"> </w:t>
            </w:r>
            <w:r w:rsidRPr="008901AD">
              <w:rPr>
                <w:bCs/>
              </w:rPr>
              <w:t>darbo</w:t>
            </w:r>
            <w:r>
              <w:rPr>
                <w:bCs/>
              </w:rPr>
              <w:t xml:space="preserve"> </w:t>
            </w:r>
            <w:r w:rsidRPr="008901AD">
              <w:rPr>
                <w:bCs/>
              </w:rPr>
              <w:t>vietai.</w:t>
            </w:r>
          </w:p>
        </w:tc>
      </w:tr>
      <w:tr w:rsidR="001A000B" w:rsidRPr="008901AD" w:rsidTr="00D17C9F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1A000B" w:rsidRPr="008901AD" w:rsidRDefault="001A000B" w:rsidP="001A000B">
            <w:pPr>
              <w:pStyle w:val="Betarp"/>
              <w:widowControl w:val="0"/>
              <w:rPr>
                <w:b/>
              </w:rPr>
            </w:pPr>
            <w:r w:rsidRPr="008901AD">
              <w:rPr>
                <w:b/>
              </w:rPr>
              <w:t>Kvalifikaciją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sudarančioms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kompetencijoms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įgyti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skirti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kreditai)</w:t>
            </w:r>
          </w:p>
        </w:tc>
      </w:tr>
      <w:tr w:rsidR="001A000B" w:rsidRPr="008901AD" w:rsidTr="00D17C9F">
        <w:trPr>
          <w:trHeight w:val="57"/>
          <w:jc w:val="center"/>
        </w:trPr>
        <w:tc>
          <w:tcPr>
            <w:tcW w:w="5000" w:type="pct"/>
            <w:gridSpan w:val="6"/>
          </w:tcPr>
          <w:p w:rsidR="001A000B" w:rsidRPr="008901AD" w:rsidRDefault="001A000B" w:rsidP="001A000B">
            <w:pPr>
              <w:widowControl w:val="0"/>
              <w:rPr>
                <w:i/>
              </w:rPr>
            </w:pPr>
            <w:r w:rsidRPr="008901AD">
              <w:rPr>
                <w:i/>
              </w:rPr>
              <w:t>Privalomieji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(iš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viso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45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mokymosi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kreditai)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364C75">
              <w:t>404160005</w:t>
            </w:r>
          </w:p>
        </w:tc>
        <w:tc>
          <w:tcPr>
            <w:tcW w:w="903" w:type="pct"/>
            <w:vMerge w:val="restart"/>
          </w:tcPr>
          <w:p w:rsidR="001A000B" w:rsidRPr="005D6B22" w:rsidRDefault="001A000B" w:rsidP="001A000B">
            <w:pPr>
              <w:widowControl w:val="0"/>
              <w:rPr>
                <w:shd w:val="clear" w:color="auto" w:fill="FFFFFF"/>
              </w:rPr>
            </w:pPr>
            <w:r>
              <w:t>Darbo vietos ir įrangos paruošimas darbui</w:t>
            </w:r>
            <w:r>
              <w:rPr>
                <w:shd w:val="clear" w:color="auto" w:fill="FFFFFF"/>
              </w:rPr>
              <w:t xml:space="preserve">, prekių paruošimas </w:t>
            </w:r>
            <w:r w:rsidRPr="00920AE4">
              <w:rPr>
                <w:shd w:val="clear" w:color="auto" w:fill="FFFFFF"/>
              </w:rPr>
              <w:t>pardavimui</w:t>
            </w:r>
          </w:p>
        </w:tc>
        <w:tc>
          <w:tcPr>
            <w:tcW w:w="273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405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10</w:t>
            </w:r>
          </w:p>
        </w:tc>
        <w:tc>
          <w:tcPr>
            <w:tcW w:w="113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Paruošti</w:t>
            </w:r>
            <w:r>
              <w:t xml:space="preserve"> </w:t>
            </w:r>
            <w:r w:rsidRPr="008901AD">
              <w:t>darbo</w:t>
            </w:r>
            <w:r>
              <w:t xml:space="preserve"> </w:t>
            </w:r>
            <w:r w:rsidRPr="008901AD">
              <w:t>vietą.</w:t>
            </w:r>
          </w:p>
        </w:tc>
        <w:tc>
          <w:tcPr>
            <w:tcW w:w="184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Apibūdinti</w:t>
            </w:r>
            <w:r>
              <w:t xml:space="preserve"> </w:t>
            </w:r>
            <w:r w:rsidRPr="008901AD">
              <w:t>prekybos</w:t>
            </w:r>
            <w:r>
              <w:t xml:space="preserve"> </w:t>
            </w:r>
            <w:r w:rsidRPr="008901AD">
              <w:t>įmonių</w:t>
            </w:r>
            <w:r>
              <w:t xml:space="preserve"> </w:t>
            </w:r>
            <w:r w:rsidRPr="008901AD">
              <w:t>veiklos</w:t>
            </w:r>
            <w:r>
              <w:t xml:space="preserve"> </w:t>
            </w:r>
            <w:r w:rsidRPr="008901AD">
              <w:t>pagrindinius</w:t>
            </w:r>
            <w:r>
              <w:t xml:space="preserve"> </w:t>
            </w:r>
            <w:r w:rsidRPr="008901AD">
              <w:t>principus.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Paaiškinti</w:t>
            </w:r>
            <w:r>
              <w:t xml:space="preserve"> </w:t>
            </w:r>
            <w:r w:rsidRPr="008901AD">
              <w:t>sanitarijos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higienos</w:t>
            </w:r>
            <w:r>
              <w:t xml:space="preserve"> </w:t>
            </w:r>
            <w:r w:rsidRPr="008901AD">
              <w:t>reikalavimus</w:t>
            </w:r>
            <w:r>
              <w:t xml:space="preserve"> </w:t>
            </w:r>
            <w:r w:rsidRPr="008901AD">
              <w:t>darbo</w:t>
            </w:r>
            <w:r>
              <w:t xml:space="preserve"> </w:t>
            </w:r>
            <w:r w:rsidRPr="008901AD">
              <w:t>vietai.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Išmanyti</w:t>
            </w:r>
            <w:r>
              <w:t xml:space="preserve"> </w:t>
            </w:r>
            <w:r w:rsidRPr="008901AD">
              <w:t>prekybos</w:t>
            </w:r>
            <w:r>
              <w:t xml:space="preserve"> </w:t>
            </w:r>
            <w:r w:rsidRPr="008901AD">
              <w:t>įmonės</w:t>
            </w:r>
            <w:r>
              <w:t xml:space="preserve"> </w:t>
            </w:r>
            <w:r w:rsidRPr="008901AD">
              <w:t>asortimento</w:t>
            </w:r>
            <w:r>
              <w:t xml:space="preserve"> </w:t>
            </w:r>
            <w:r w:rsidRPr="008901AD">
              <w:t>struktūrą.</w:t>
            </w:r>
          </w:p>
          <w:p w:rsidR="001A000B" w:rsidRDefault="001A000B" w:rsidP="001A000B">
            <w:pPr>
              <w:widowControl w:val="0"/>
            </w:pPr>
            <w:r w:rsidRPr="008901AD">
              <w:t>Paruošti</w:t>
            </w:r>
            <w:r>
              <w:t xml:space="preserve"> </w:t>
            </w:r>
            <w:r w:rsidRPr="008901AD">
              <w:t>pardavėjo</w:t>
            </w:r>
            <w:r>
              <w:t xml:space="preserve"> </w:t>
            </w:r>
            <w:r w:rsidRPr="008901AD">
              <w:t>konsultanto</w:t>
            </w:r>
            <w:r>
              <w:t xml:space="preserve"> </w:t>
            </w:r>
            <w:r w:rsidRPr="008901AD">
              <w:t>darbo</w:t>
            </w:r>
            <w:r>
              <w:t xml:space="preserve"> </w:t>
            </w:r>
            <w:r w:rsidRPr="008901AD">
              <w:t>vietą</w:t>
            </w:r>
            <w:r>
              <w:t xml:space="preserve"> </w:t>
            </w:r>
            <w:r w:rsidRPr="008901AD">
              <w:t>pagal</w:t>
            </w:r>
            <w:r>
              <w:t xml:space="preserve"> </w:t>
            </w:r>
            <w:r w:rsidRPr="008901AD">
              <w:t>keliamus</w:t>
            </w:r>
            <w:r>
              <w:t xml:space="preserve"> </w:t>
            </w:r>
            <w:r w:rsidRPr="008901AD">
              <w:t>reikalavimus.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Patikrinti</w:t>
            </w:r>
            <w:r>
              <w:t xml:space="preserve"> </w:t>
            </w:r>
            <w:r w:rsidRPr="008901AD">
              <w:t>elektroninės</w:t>
            </w:r>
            <w:r>
              <w:t xml:space="preserve"> </w:t>
            </w:r>
            <w:r w:rsidRPr="008901AD">
              <w:t>parduotuvės</w:t>
            </w:r>
            <w:r>
              <w:t xml:space="preserve"> </w:t>
            </w:r>
            <w:r w:rsidRPr="008901AD">
              <w:t>duomenų</w:t>
            </w:r>
            <w:r>
              <w:t xml:space="preserve"> </w:t>
            </w:r>
            <w:r w:rsidRPr="008901AD">
              <w:t>pasiekiamumą</w:t>
            </w:r>
            <w:r>
              <w:t xml:space="preserve"> </w:t>
            </w:r>
            <w:r w:rsidRPr="008901AD">
              <w:t>klientams.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903" w:type="pct"/>
            <w:vMerge/>
          </w:tcPr>
          <w:p w:rsidR="001A000B" w:rsidRPr="008901AD" w:rsidRDefault="001A000B" w:rsidP="001A000B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113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Paruošti</w:t>
            </w:r>
            <w:r>
              <w:t xml:space="preserve"> </w:t>
            </w:r>
            <w:r w:rsidRPr="008901AD">
              <w:t>darbui</w:t>
            </w:r>
            <w:r>
              <w:t xml:space="preserve"> </w:t>
            </w:r>
            <w:r w:rsidRPr="008901AD">
              <w:t>įrangą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inventorių.</w:t>
            </w:r>
          </w:p>
        </w:tc>
        <w:tc>
          <w:tcPr>
            <w:tcW w:w="1840" w:type="pct"/>
          </w:tcPr>
          <w:p w:rsidR="001A000B" w:rsidRDefault="001A000B" w:rsidP="001A000B">
            <w:pPr>
              <w:widowControl w:val="0"/>
            </w:pPr>
            <w:r w:rsidRPr="008901AD">
              <w:t>Apibūdinti</w:t>
            </w:r>
            <w:r>
              <w:t xml:space="preserve"> </w:t>
            </w:r>
            <w:r w:rsidRPr="008901AD">
              <w:t>prekybos</w:t>
            </w:r>
            <w:r>
              <w:t xml:space="preserve"> </w:t>
            </w:r>
            <w:r w:rsidRPr="008901AD">
              <w:t>įrangos</w:t>
            </w:r>
            <w:r>
              <w:t xml:space="preserve"> </w:t>
            </w:r>
            <w:r w:rsidRPr="008901AD">
              <w:t>paskirtį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naudojimo</w:t>
            </w:r>
            <w:r>
              <w:t xml:space="preserve"> </w:t>
            </w:r>
            <w:r w:rsidRPr="008901AD">
              <w:t>taisykles.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Išmanyti</w:t>
            </w:r>
            <w:r>
              <w:t xml:space="preserve"> </w:t>
            </w:r>
            <w:r w:rsidRPr="008901AD">
              <w:t>elektroninių</w:t>
            </w:r>
            <w:r>
              <w:t xml:space="preserve"> </w:t>
            </w:r>
            <w:r w:rsidRPr="008901AD">
              <w:t>kasos</w:t>
            </w:r>
            <w:r>
              <w:t xml:space="preserve"> </w:t>
            </w:r>
            <w:r w:rsidRPr="008901AD">
              <w:t>aparatų,</w:t>
            </w:r>
            <w:r>
              <w:t xml:space="preserve"> </w:t>
            </w:r>
            <w:r w:rsidRPr="008901AD">
              <w:t>apskaitos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kompiuterinių</w:t>
            </w:r>
            <w:r>
              <w:t xml:space="preserve"> </w:t>
            </w:r>
            <w:r w:rsidRPr="008901AD">
              <w:t>kasos</w:t>
            </w:r>
            <w:r>
              <w:t xml:space="preserve"> </w:t>
            </w:r>
            <w:r w:rsidRPr="008901AD">
              <w:t>sistemų</w:t>
            </w:r>
            <w:r>
              <w:t xml:space="preserve"> </w:t>
            </w:r>
            <w:r w:rsidRPr="008901AD">
              <w:t>naudojimo</w:t>
            </w:r>
            <w:r>
              <w:t xml:space="preserve"> </w:t>
            </w:r>
            <w:r w:rsidRPr="008901AD">
              <w:t>taisykles.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Parinkti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paruošimo</w:t>
            </w:r>
            <w:r>
              <w:t xml:space="preserve"> </w:t>
            </w:r>
            <w:r w:rsidRPr="008901AD">
              <w:t>pardavimui</w:t>
            </w:r>
            <w:r>
              <w:t xml:space="preserve"> </w:t>
            </w:r>
            <w:r w:rsidRPr="008901AD">
              <w:t>įrenginius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paruošti</w:t>
            </w:r>
            <w:r>
              <w:t xml:space="preserve"> </w:t>
            </w:r>
            <w:r w:rsidRPr="008901AD">
              <w:t>darbui.</w:t>
            </w:r>
          </w:p>
          <w:p w:rsidR="001A000B" w:rsidRPr="008901AD" w:rsidRDefault="001A000B" w:rsidP="001A000B">
            <w:r w:rsidRPr="008901AD">
              <w:t>Parinkti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paruošimo</w:t>
            </w:r>
            <w:r>
              <w:t xml:space="preserve"> </w:t>
            </w:r>
            <w:r w:rsidRPr="008901AD">
              <w:t>pardavimui</w:t>
            </w:r>
            <w:r>
              <w:t xml:space="preserve"> </w:t>
            </w:r>
            <w:r w:rsidRPr="008901AD">
              <w:t>inventorių</w:t>
            </w:r>
            <w:r>
              <w:t xml:space="preserve"> </w:t>
            </w:r>
            <w:r w:rsidRPr="008901AD">
              <w:t>bei</w:t>
            </w:r>
            <w:r>
              <w:t xml:space="preserve"> </w:t>
            </w:r>
            <w:r w:rsidRPr="008901AD">
              <w:t>įrankius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išdėstyti</w:t>
            </w:r>
            <w:r>
              <w:t xml:space="preserve"> </w:t>
            </w:r>
            <w:r w:rsidRPr="008901AD">
              <w:t>pagal</w:t>
            </w:r>
            <w:r>
              <w:t xml:space="preserve"> </w:t>
            </w:r>
            <w:r w:rsidRPr="008901AD">
              <w:t>naudojimo</w:t>
            </w:r>
            <w:r>
              <w:t xml:space="preserve"> </w:t>
            </w:r>
            <w:r w:rsidRPr="008901AD">
              <w:t>dažnumą</w:t>
            </w:r>
            <w:r>
              <w:t xml:space="preserve"> </w:t>
            </w:r>
            <w:r w:rsidRPr="008901AD">
              <w:t>darbo</w:t>
            </w:r>
            <w:r>
              <w:t xml:space="preserve"> </w:t>
            </w:r>
            <w:r w:rsidRPr="008901AD">
              <w:t>vietoje.</w:t>
            </w:r>
          </w:p>
          <w:p w:rsidR="001A000B" w:rsidRPr="008901AD" w:rsidRDefault="001A000B" w:rsidP="001A000B">
            <w:r w:rsidRPr="008901AD">
              <w:t>Palaikyti</w:t>
            </w:r>
            <w:r>
              <w:t xml:space="preserve"> </w:t>
            </w:r>
            <w:r w:rsidRPr="008901AD">
              <w:t>parduotuvės</w:t>
            </w:r>
            <w:r>
              <w:t xml:space="preserve"> </w:t>
            </w:r>
            <w:r w:rsidRPr="008901AD">
              <w:t>baldų</w:t>
            </w:r>
            <w:r>
              <w:t xml:space="preserve"> </w:t>
            </w:r>
            <w:r w:rsidRPr="008901AD">
              <w:t>švarą.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Kontroliuoti</w:t>
            </w:r>
            <w:r>
              <w:t xml:space="preserve"> </w:t>
            </w:r>
            <w:r w:rsidRPr="008901AD">
              <w:t>elektroninių</w:t>
            </w:r>
            <w:r>
              <w:t xml:space="preserve"> </w:t>
            </w:r>
            <w:r w:rsidRPr="008901AD">
              <w:t>vitrinų,</w:t>
            </w:r>
            <w:r>
              <w:t xml:space="preserve"> </w:t>
            </w:r>
            <w:r w:rsidRPr="008901AD">
              <w:t>elektroninių</w:t>
            </w:r>
            <w:r>
              <w:t xml:space="preserve"> </w:t>
            </w:r>
            <w:r w:rsidRPr="008901AD">
              <w:t>etikečių,</w:t>
            </w:r>
            <w:r>
              <w:t xml:space="preserve"> </w:t>
            </w:r>
            <w:r w:rsidRPr="008901AD">
              <w:t>internetinių</w:t>
            </w:r>
            <w:r>
              <w:t xml:space="preserve"> </w:t>
            </w:r>
            <w:r w:rsidRPr="008901AD">
              <w:t>katalogų</w:t>
            </w:r>
            <w:r>
              <w:t xml:space="preserve"> </w:t>
            </w:r>
            <w:r w:rsidRPr="008901AD">
              <w:t>sistemų</w:t>
            </w:r>
            <w:r>
              <w:t xml:space="preserve"> </w:t>
            </w:r>
            <w:r w:rsidRPr="008901AD">
              <w:t>informacijos</w:t>
            </w:r>
            <w:r>
              <w:t xml:space="preserve"> </w:t>
            </w:r>
            <w:r w:rsidRPr="008901AD">
              <w:t>tikslumą.</w:t>
            </w:r>
          </w:p>
          <w:p w:rsidR="001A000B" w:rsidRPr="005D6B22" w:rsidRDefault="001A000B" w:rsidP="001A000B">
            <w:pPr>
              <w:widowControl w:val="0"/>
            </w:pPr>
            <w:r w:rsidRPr="008901AD">
              <w:t>Tikrinti</w:t>
            </w:r>
            <w:r>
              <w:t xml:space="preserve"> </w:t>
            </w:r>
            <w:r w:rsidRPr="008901AD">
              <w:t>bendravimo</w:t>
            </w:r>
            <w:r>
              <w:t xml:space="preserve"> </w:t>
            </w:r>
            <w:r w:rsidRPr="008901AD">
              <w:t>elektroninėje</w:t>
            </w:r>
            <w:r>
              <w:t xml:space="preserve"> </w:t>
            </w:r>
            <w:r w:rsidRPr="008901AD">
              <w:t>aplinkoje</w:t>
            </w:r>
            <w:r>
              <w:t xml:space="preserve"> </w:t>
            </w:r>
            <w:r w:rsidRPr="008901AD">
              <w:t>priemonių</w:t>
            </w:r>
            <w:r>
              <w:t xml:space="preserve"> </w:t>
            </w:r>
            <w:r w:rsidRPr="008901AD">
              <w:t>veikimą.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903" w:type="pct"/>
            <w:vMerge/>
          </w:tcPr>
          <w:p w:rsidR="001A000B" w:rsidRPr="008901AD" w:rsidRDefault="001A000B" w:rsidP="001A000B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113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Paruošti</w:t>
            </w:r>
            <w:r>
              <w:t xml:space="preserve"> </w:t>
            </w:r>
            <w:r w:rsidRPr="008901AD">
              <w:t>prekes</w:t>
            </w:r>
            <w:r>
              <w:t xml:space="preserve"> </w:t>
            </w:r>
            <w:r w:rsidRPr="008901AD">
              <w:t>pardavimui.</w:t>
            </w:r>
          </w:p>
        </w:tc>
        <w:tc>
          <w:tcPr>
            <w:tcW w:w="184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Apibūdinti</w:t>
            </w:r>
            <w:r>
              <w:t xml:space="preserve"> </w:t>
            </w:r>
            <w:r w:rsidRPr="008901AD">
              <w:t>vizualiojo</w:t>
            </w:r>
            <w:r>
              <w:t xml:space="preserve"> </w:t>
            </w:r>
            <w:r w:rsidRPr="008901AD">
              <w:t>pardavimų</w:t>
            </w:r>
            <w:r>
              <w:t xml:space="preserve"> </w:t>
            </w:r>
            <w:r w:rsidRPr="008901AD">
              <w:t>skatinimo</w:t>
            </w:r>
            <w:r>
              <w:t xml:space="preserve"> </w:t>
            </w:r>
            <w:r w:rsidRPr="008901AD">
              <w:t>būdus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galimybes.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Išmanyti</w:t>
            </w:r>
            <w:r>
              <w:t xml:space="preserve"> </w:t>
            </w:r>
            <w:r w:rsidRPr="008901AD">
              <w:t>elektroninės</w:t>
            </w:r>
            <w:r>
              <w:t xml:space="preserve"> </w:t>
            </w:r>
            <w:r w:rsidRPr="008901AD">
              <w:t>prekybos</w:t>
            </w:r>
            <w:r>
              <w:t xml:space="preserve"> </w:t>
            </w:r>
            <w:r w:rsidRPr="008901AD">
              <w:t>asortimento</w:t>
            </w:r>
            <w:r>
              <w:t xml:space="preserve"> </w:t>
            </w:r>
            <w:r w:rsidRPr="008901AD">
              <w:t>formavimą,</w:t>
            </w:r>
            <w:r>
              <w:t xml:space="preserve"> </w:t>
            </w:r>
            <w:r w:rsidRPr="008901AD">
              <w:t>akcijų</w:t>
            </w:r>
            <w:r>
              <w:t xml:space="preserve"> </w:t>
            </w:r>
            <w:r w:rsidRPr="008901AD">
              <w:t>organizavimą.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Pakuoti</w:t>
            </w:r>
            <w:r>
              <w:t xml:space="preserve"> </w:t>
            </w:r>
            <w:r w:rsidRPr="008901AD">
              <w:t>maisto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ne</w:t>
            </w:r>
            <w:r>
              <w:t xml:space="preserve"> </w:t>
            </w:r>
            <w:r w:rsidRPr="008901AD">
              <w:t>maisto</w:t>
            </w:r>
            <w:r>
              <w:t xml:space="preserve"> </w:t>
            </w:r>
            <w:r w:rsidRPr="008901AD">
              <w:t>prekes,</w:t>
            </w:r>
            <w:r>
              <w:t xml:space="preserve"> </w:t>
            </w:r>
            <w:r w:rsidRPr="008901AD">
              <w:t>prireikus</w:t>
            </w:r>
            <w:r>
              <w:t xml:space="preserve"> </w:t>
            </w:r>
            <w:r w:rsidRPr="008901AD">
              <w:t>jas</w:t>
            </w:r>
            <w:r>
              <w:t xml:space="preserve"> </w:t>
            </w:r>
            <w:r w:rsidRPr="008901AD">
              <w:t>smulkinant,</w:t>
            </w:r>
            <w:r>
              <w:t xml:space="preserve"> </w:t>
            </w:r>
            <w:r w:rsidRPr="008901AD">
              <w:t>sveriant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matuojant.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Ženklinti</w:t>
            </w:r>
            <w:r>
              <w:t xml:space="preserve"> </w:t>
            </w:r>
            <w:r w:rsidRPr="008901AD">
              <w:t>prekes</w:t>
            </w:r>
            <w:r>
              <w:t xml:space="preserve"> </w:t>
            </w:r>
            <w:r w:rsidRPr="008901AD">
              <w:t>pagal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ženklinimo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kainų</w:t>
            </w:r>
            <w:r>
              <w:t xml:space="preserve"> </w:t>
            </w:r>
            <w:r w:rsidRPr="008901AD">
              <w:t>nurodymo</w:t>
            </w:r>
            <w:r>
              <w:t xml:space="preserve"> </w:t>
            </w:r>
            <w:r w:rsidRPr="008901AD">
              <w:t>reikalavimus.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Koreguoti</w:t>
            </w:r>
            <w:r>
              <w:t xml:space="preserve"> </w:t>
            </w:r>
            <w:r w:rsidRPr="008901AD">
              <w:t>e-etikečių</w:t>
            </w:r>
            <w:r>
              <w:t xml:space="preserve"> </w:t>
            </w:r>
            <w:r w:rsidRPr="008901AD">
              <w:t>informaciją,</w:t>
            </w:r>
            <w:r>
              <w:t xml:space="preserve"> </w:t>
            </w:r>
            <w:r w:rsidRPr="008901AD">
              <w:t>ją</w:t>
            </w:r>
            <w:r>
              <w:t xml:space="preserve"> </w:t>
            </w:r>
            <w:r w:rsidRPr="008901AD">
              <w:t>parengiant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kontroliuojant</w:t>
            </w:r>
            <w:r>
              <w:t xml:space="preserve"> </w:t>
            </w:r>
            <w:r w:rsidRPr="008901AD">
              <w:t>tikslumą.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Prižiūrėti</w:t>
            </w:r>
            <w:r>
              <w:t xml:space="preserve"> </w:t>
            </w:r>
            <w:r w:rsidRPr="008901AD">
              <w:t>prekes</w:t>
            </w:r>
            <w:r>
              <w:t xml:space="preserve"> </w:t>
            </w:r>
            <w:r w:rsidRPr="008901AD">
              <w:t>vitrinose,</w:t>
            </w:r>
            <w:r>
              <w:t xml:space="preserve"> </w:t>
            </w:r>
            <w:r w:rsidRPr="008901AD">
              <w:t>stelažo</w:t>
            </w:r>
            <w:r>
              <w:t xml:space="preserve"> </w:t>
            </w:r>
            <w:r w:rsidRPr="008901AD">
              <w:t>lentynose,</w:t>
            </w:r>
            <w:r>
              <w:t xml:space="preserve"> </w:t>
            </w:r>
            <w:r w:rsidRPr="008901AD">
              <w:t>laikantis</w:t>
            </w:r>
            <w:r>
              <w:t xml:space="preserve"> </w:t>
            </w:r>
            <w:r w:rsidRPr="008901AD">
              <w:t>bendrųjų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specifinių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išdėstymo</w:t>
            </w:r>
            <w:r>
              <w:t xml:space="preserve"> </w:t>
            </w:r>
            <w:r w:rsidRPr="008901AD">
              <w:t>taisyklių.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Paruošti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atsargas</w:t>
            </w:r>
            <w:r>
              <w:t xml:space="preserve"> </w:t>
            </w:r>
            <w:r w:rsidRPr="008901AD">
              <w:t>pardavimui</w:t>
            </w:r>
            <w:r>
              <w:t xml:space="preserve"> </w:t>
            </w:r>
            <w:r w:rsidRPr="008901AD">
              <w:t>iš</w:t>
            </w:r>
            <w:r>
              <w:t xml:space="preserve"> </w:t>
            </w:r>
            <w:r w:rsidRPr="008901AD">
              <w:t>sandėlio,</w:t>
            </w:r>
            <w:r>
              <w:t xml:space="preserve"> </w:t>
            </w:r>
            <w:r w:rsidRPr="008901AD">
              <w:t>arba</w:t>
            </w:r>
            <w:r>
              <w:t xml:space="preserve"> </w:t>
            </w:r>
            <w:r w:rsidRPr="008901AD">
              <w:t>elektroninės</w:t>
            </w:r>
            <w:r>
              <w:t xml:space="preserve"> </w:t>
            </w:r>
            <w:r w:rsidRPr="008901AD">
              <w:t>prekybos</w:t>
            </w:r>
            <w:r>
              <w:t xml:space="preserve"> </w:t>
            </w:r>
            <w:r w:rsidRPr="008901AD">
              <w:t>atveju,</w:t>
            </w:r>
            <w:r>
              <w:t xml:space="preserve"> </w:t>
            </w:r>
            <w:r w:rsidRPr="008901AD">
              <w:t>iš</w:t>
            </w:r>
            <w:r>
              <w:t xml:space="preserve"> </w:t>
            </w:r>
            <w:r w:rsidRPr="008901AD">
              <w:t>tiekėjų.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364C75">
              <w:t>404160006</w:t>
            </w:r>
          </w:p>
        </w:tc>
        <w:tc>
          <w:tcPr>
            <w:tcW w:w="903" w:type="pct"/>
            <w:vMerge w:val="restart"/>
          </w:tcPr>
          <w:p w:rsidR="001A000B" w:rsidRPr="005D35F3" w:rsidRDefault="001A000B" w:rsidP="001A000B">
            <w:pPr>
              <w:widowControl w:val="0"/>
            </w:pPr>
            <w:r w:rsidRPr="005D35F3">
              <w:t>Prekių priėmimas ir sandėliavimas</w:t>
            </w:r>
          </w:p>
        </w:tc>
        <w:tc>
          <w:tcPr>
            <w:tcW w:w="273" w:type="pct"/>
            <w:vMerge w:val="restart"/>
          </w:tcPr>
          <w:p w:rsidR="001A000B" w:rsidRPr="005D35F3" w:rsidRDefault="001A000B" w:rsidP="001A000B">
            <w:pPr>
              <w:widowControl w:val="0"/>
              <w:jc w:val="center"/>
            </w:pPr>
            <w:r w:rsidRPr="005D35F3">
              <w:t>I</w:t>
            </w:r>
            <w:r w:rsidRPr="005D35F3">
              <w:rPr>
                <w:color w:val="222222"/>
                <w:shd w:val="clear" w:color="auto" w:fill="FFFFFF"/>
              </w:rPr>
              <w:t>V</w:t>
            </w:r>
          </w:p>
        </w:tc>
        <w:tc>
          <w:tcPr>
            <w:tcW w:w="405" w:type="pct"/>
            <w:vMerge w:val="restart"/>
          </w:tcPr>
          <w:p w:rsidR="001A000B" w:rsidRPr="005D35F3" w:rsidRDefault="001A000B" w:rsidP="001A000B">
            <w:pPr>
              <w:widowControl w:val="0"/>
              <w:jc w:val="center"/>
            </w:pPr>
            <w:r w:rsidRPr="005D35F3">
              <w:t>10</w:t>
            </w:r>
          </w:p>
        </w:tc>
        <w:tc>
          <w:tcPr>
            <w:tcW w:w="1130" w:type="pct"/>
          </w:tcPr>
          <w:p w:rsidR="001A000B" w:rsidRPr="005D35F3" w:rsidRDefault="001A000B" w:rsidP="001A000B">
            <w:pPr>
              <w:widowControl w:val="0"/>
            </w:pPr>
            <w:r w:rsidRPr="005D35F3">
              <w:t>Priimti prekes.</w:t>
            </w:r>
          </w:p>
        </w:tc>
        <w:tc>
          <w:tcPr>
            <w:tcW w:w="1840" w:type="pct"/>
          </w:tcPr>
          <w:p w:rsidR="001A000B" w:rsidRDefault="001A000B" w:rsidP="001A000B">
            <w:pPr>
              <w:widowControl w:val="0"/>
            </w:pPr>
            <w:r>
              <w:t>Paaiškinti prekių lydimųjų dokumentų paskirtį.</w:t>
            </w:r>
          </w:p>
          <w:p w:rsidR="001A000B" w:rsidRDefault="001A000B" w:rsidP="001A000B">
            <w:pPr>
              <w:widowControl w:val="0"/>
            </w:pPr>
            <w:r>
              <w:t>Užsakyti prekes iš tiekėjų.</w:t>
            </w:r>
          </w:p>
          <w:p w:rsidR="001A000B" w:rsidRDefault="001A000B" w:rsidP="001A000B">
            <w:pPr>
              <w:widowControl w:val="0"/>
            </w:pPr>
            <w:r>
              <w:t>Priimti prekes iš tiekėjų pagal kiekį ir kokybę.</w:t>
            </w:r>
          </w:p>
          <w:p w:rsidR="001A000B" w:rsidRDefault="001A000B" w:rsidP="001A000B">
            <w:pPr>
              <w:widowControl w:val="0"/>
            </w:pPr>
            <w:r>
              <w:t>Įforminti prekių priėmimą dokumentuose juos užpildant.</w:t>
            </w:r>
          </w:p>
          <w:p w:rsidR="001A000B" w:rsidRPr="008901AD" w:rsidRDefault="001A000B" w:rsidP="001A000B">
            <w:pPr>
              <w:widowControl w:val="0"/>
            </w:pPr>
            <w:r>
              <w:t>Pateikti reklamaciją pagal teikimo sąlygas ir terminus.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903" w:type="pct"/>
            <w:vMerge/>
          </w:tcPr>
          <w:p w:rsidR="001A000B" w:rsidRPr="005D35F3" w:rsidRDefault="001A000B" w:rsidP="001A000B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:rsidR="001A000B" w:rsidRPr="005D35F3" w:rsidRDefault="001A000B" w:rsidP="001A000B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1A000B" w:rsidRPr="005D35F3" w:rsidRDefault="001A000B" w:rsidP="001A000B">
            <w:pPr>
              <w:widowControl w:val="0"/>
              <w:jc w:val="center"/>
            </w:pPr>
          </w:p>
        </w:tc>
        <w:tc>
          <w:tcPr>
            <w:tcW w:w="1130" w:type="pct"/>
          </w:tcPr>
          <w:p w:rsidR="001A000B" w:rsidRPr="005D35F3" w:rsidRDefault="001A000B" w:rsidP="001A000B">
            <w:pPr>
              <w:widowControl w:val="0"/>
            </w:pPr>
            <w:r w:rsidRPr="005D35F3">
              <w:t>Sandėliuoti prekių atsargas.</w:t>
            </w:r>
          </w:p>
        </w:tc>
        <w:tc>
          <w:tcPr>
            <w:tcW w:w="184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Apibūdinti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sandėliavimo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pagalbinių</w:t>
            </w:r>
            <w:r>
              <w:t xml:space="preserve"> </w:t>
            </w:r>
            <w:r w:rsidRPr="008901AD">
              <w:t>patalpų</w:t>
            </w:r>
            <w:r>
              <w:t xml:space="preserve"> </w:t>
            </w:r>
            <w:r w:rsidRPr="008901AD">
              <w:t>įrangos</w:t>
            </w:r>
            <w:r>
              <w:t xml:space="preserve"> </w:t>
            </w:r>
            <w:r w:rsidRPr="008901AD">
              <w:t>paskirtį,</w:t>
            </w:r>
            <w:r>
              <w:t xml:space="preserve"> </w:t>
            </w:r>
            <w:r w:rsidRPr="008901AD">
              <w:t>veikimo</w:t>
            </w:r>
            <w:r>
              <w:t xml:space="preserve"> </w:t>
            </w:r>
            <w:r w:rsidRPr="008901AD">
              <w:t>principus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saugaus</w:t>
            </w:r>
            <w:r>
              <w:t xml:space="preserve"> </w:t>
            </w:r>
            <w:r w:rsidRPr="008901AD">
              <w:lastRenderedPageBreak/>
              <w:t>eksploatavimo</w:t>
            </w:r>
            <w:r>
              <w:t xml:space="preserve"> </w:t>
            </w:r>
            <w:r w:rsidRPr="008901AD">
              <w:t>taisykles.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Apibūdinti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judėjimo</w:t>
            </w:r>
            <w:r>
              <w:t xml:space="preserve"> </w:t>
            </w:r>
            <w:r w:rsidRPr="008901AD">
              <w:t>organizavimo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kontroliavimo</w:t>
            </w:r>
            <w:r>
              <w:t xml:space="preserve"> </w:t>
            </w:r>
            <w:r w:rsidRPr="008901AD">
              <w:t>procesus</w:t>
            </w:r>
            <w:r>
              <w:t xml:space="preserve"> </w:t>
            </w:r>
            <w:r w:rsidRPr="008901AD">
              <w:t>sandėlyje.</w:t>
            </w:r>
          </w:p>
          <w:p w:rsidR="001A000B" w:rsidRPr="008901AD" w:rsidRDefault="001A000B" w:rsidP="001A000B">
            <w:pPr>
              <w:widowControl w:val="0"/>
            </w:pPr>
            <w:r w:rsidRPr="005D6B22">
              <w:t>Sandėliuoti</w:t>
            </w:r>
            <w:r>
              <w:t xml:space="preserve"> </w:t>
            </w:r>
            <w:r w:rsidRPr="005D6B22">
              <w:t>prekių</w:t>
            </w:r>
            <w:r>
              <w:t xml:space="preserve"> </w:t>
            </w:r>
            <w:r w:rsidRPr="005D6B22">
              <w:t>atsargas</w:t>
            </w:r>
            <w:r>
              <w:t xml:space="preserve"> </w:t>
            </w:r>
            <w:r w:rsidRPr="005D6B22">
              <w:t>pagal</w:t>
            </w:r>
            <w:r>
              <w:t xml:space="preserve"> </w:t>
            </w:r>
            <w:r w:rsidRPr="005D6B22">
              <w:t>jų</w:t>
            </w:r>
            <w:r>
              <w:t xml:space="preserve"> </w:t>
            </w:r>
            <w:r w:rsidRPr="005D6B22">
              <w:t>laikymo</w:t>
            </w:r>
            <w:r>
              <w:t xml:space="preserve"> </w:t>
            </w:r>
            <w:r w:rsidRPr="005D6B22">
              <w:t>sąlygas</w:t>
            </w:r>
            <w:r>
              <w:t xml:space="preserve"> </w:t>
            </w:r>
            <w:r w:rsidRPr="005D6B22">
              <w:t>ir</w:t>
            </w:r>
            <w:r>
              <w:t xml:space="preserve"> </w:t>
            </w:r>
            <w:r w:rsidRPr="005D6B22">
              <w:t>taisykles.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Koreguoti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sandėliavimo</w:t>
            </w:r>
            <w:r>
              <w:t xml:space="preserve"> </w:t>
            </w:r>
            <w:r w:rsidRPr="008901AD">
              <w:t>sąlygas</w:t>
            </w:r>
            <w:r>
              <w:t xml:space="preserve"> </w:t>
            </w:r>
            <w:r w:rsidRPr="008901AD">
              <w:t>pagal</w:t>
            </w:r>
            <w:r>
              <w:t xml:space="preserve"> </w:t>
            </w:r>
            <w:r w:rsidRPr="008901AD">
              <w:t>laikymo</w:t>
            </w:r>
            <w:r>
              <w:t xml:space="preserve"> </w:t>
            </w:r>
            <w:r w:rsidRPr="008901AD">
              <w:t>taisykles,</w:t>
            </w:r>
            <w:r>
              <w:t xml:space="preserve"> </w:t>
            </w:r>
            <w:r w:rsidRPr="008901AD">
              <w:t>atliekant</w:t>
            </w:r>
            <w:r>
              <w:t xml:space="preserve"> </w:t>
            </w:r>
            <w:r w:rsidRPr="008901AD">
              <w:t>laikymo</w:t>
            </w:r>
            <w:r>
              <w:t xml:space="preserve"> </w:t>
            </w:r>
            <w:r w:rsidRPr="008901AD">
              <w:t>režimo</w:t>
            </w:r>
            <w:r>
              <w:t xml:space="preserve"> </w:t>
            </w:r>
            <w:r w:rsidRPr="008901AD">
              <w:t>identifikavimą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kontrolę.</w:t>
            </w:r>
          </w:p>
          <w:p w:rsidR="001A000B" w:rsidRPr="005D6B22" w:rsidRDefault="001A000B" w:rsidP="001A000B">
            <w:pPr>
              <w:widowControl w:val="0"/>
            </w:pPr>
            <w:r w:rsidRPr="008901AD">
              <w:t>Kontroliuoti</w:t>
            </w:r>
            <w:r>
              <w:t xml:space="preserve"> </w:t>
            </w:r>
            <w:r w:rsidRPr="008901AD">
              <w:t>maisto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ne</w:t>
            </w:r>
            <w:r>
              <w:t xml:space="preserve"> </w:t>
            </w:r>
            <w:r w:rsidRPr="008901AD">
              <w:t>maisto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kokybę</w:t>
            </w:r>
            <w:r>
              <w:t xml:space="preserve"> </w:t>
            </w:r>
            <w:r w:rsidRPr="008901AD">
              <w:t>sandėlyje.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364C75">
              <w:lastRenderedPageBreak/>
              <w:t>404160007</w:t>
            </w:r>
          </w:p>
        </w:tc>
        <w:tc>
          <w:tcPr>
            <w:tcW w:w="903" w:type="pct"/>
            <w:vMerge w:val="restart"/>
          </w:tcPr>
          <w:p w:rsidR="001A000B" w:rsidRPr="008901AD" w:rsidRDefault="001A000B" w:rsidP="001A000B">
            <w:pPr>
              <w:widowControl w:val="0"/>
            </w:pPr>
            <w:r w:rsidRPr="008901AD">
              <w:t>Pirkėjų</w:t>
            </w:r>
            <w:r>
              <w:t xml:space="preserve"> </w:t>
            </w:r>
            <w:r w:rsidRPr="008901AD">
              <w:t>aptarnavimas</w:t>
            </w:r>
          </w:p>
        </w:tc>
        <w:tc>
          <w:tcPr>
            <w:tcW w:w="273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405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20</w:t>
            </w:r>
          </w:p>
        </w:tc>
        <w:tc>
          <w:tcPr>
            <w:tcW w:w="1130" w:type="pct"/>
          </w:tcPr>
          <w:p w:rsidR="001A000B" w:rsidRPr="005D6B22" w:rsidRDefault="001A000B" w:rsidP="001A000B">
            <w:pPr>
              <w:widowControl w:val="0"/>
            </w:pPr>
            <w:r w:rsidRPr="008901AD">
              <w:t>Identifikuoti</w:t>
            </w:r>
            <w:r>
              <w:t xml:space="preserve"> </w:t>
            </w:r>
            <w:r w:rsidRPr="008901AD">
              <w:t>pirkėjo</w:t>
            </w:r>
            <w:r>
              <w:t xml:space="preserve"> </w:t>
            </w:r>
            <w:r w:rsidRPr="008901AD">
              <w:t>poreikius.</w:t>
            </w:r>
          </w:p>
        </w:tc>
        <w:tc>
          <w:tcPr>
            <w:tcW w:w="184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Apibūdinti</w:t>
            </w:r>
            <w:r>
              <w:t xml:space="preserve"> </w:t>
            </w:r>
            <w:r w:rsidRPr="008901AD">
              <w:t>reklaminės</w:t>
            </w:r>
            <w:r>
              <w:t xml:space="preserve"> </w:t>
            </w:r>
            <w:r w:rsidRPr="008901AD">
              <w:t>medžiagos</w:t>
            </w:r>
            <w:r>
              <w:t xml:space="preserve"> </w:t>
            </w:r>
            <w:r w:rsidRPr="008901AD">
              <w:t>apie</w:t>
            </w:r>
            <w:r>
              <w:t xml:space="preserve"> </w:t>
            </w:r>
            <w:r w:rsidRPr="008901AD">
              <w:t>prekes,</w:t>
            </w:r>
            <w:r>
              <w:t xml:space="preserve"> </w:t>
            </w:r>
            <w:r w:rsidRPr="008901AD">
              <w:t>nuolaidas,</w:t>
            </w:r>
            <w:r>
              <w:t xml:space="preserve"> </w:t>
            </w:r>
            <w:r w:rsidRPr="008901AD">
              <w:t>akcijas</w:t>
            </w:r>
            <w:r>
              <w:t xml:space="preserve"> </w:t>
            </w:r>
            <w:r w:rsidRPr="008901AD">
              <w:t>naudojimo</w:t>
            </w:r>
            <w:r>
              <w:t xml:space="preserve"> </w:t>
            </w:r>
            <w:r w:rsidRPr="008901AD">
              <w:t>tradicinėje</w:t>
            </w:r>
            <w:r>
              <w:t xml:space="preserve"> </w:t>
            </w:r>
            <w:r w:rsidRPr="008901AD">
              <w:t>prekybos</w:t>
            </w:r>
            <w:r>
              <w:t xml:space="preserve"> </w:t>
            </w:r>
            <w:r w:rsidRPr="008901AD">
              <w:t>įmonėje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elektroninėje</w:t>
            </w:r>
            <w:r>
              <w:t xml:space="preserve"> </w:t>
            </w:r>
            <w:r w:rsidRPr="008901AD">
              <w:t>parduotuvėje</w:t>
            </w:r>
            <w:r>
              <w:t xml:space="preserve"> </w:t>
            </w:r>
            <w:r w:rsidRPr="008901AD">
              <w:t>tikslingumą.</w:t>
            </w:r>
          </w:p>
          <w:p w:rsidR="001A000B" w:rsidRDefault="001A000B" w:rsidP="001A000B">
            <w:pPr>
              <w:widowControl w:val="0"/>
            </w:pPr>
            <w:r w:rsidRPr="008901AD">
              <w:t>Išsiaiškinti</w:t>
            </w:r>
            <w:r>
              <w:t xml:space="preserve"> </w:t>
            </w:r>
            <w:r w:rsidRPr="008901AD">
              <w:t>pirkėjo</w:t>
            </w:r>
            <w:r>
              <w:t xml:space="preserve"> </w:t>
            </w:r>
            <w:r w:rsidRPr="008901AD">
              <w:t>poreikius</w:t>
            </w:r>
            <w:r w:rsidRPr="005D6B22">
              <w:t>,</w:t>
            </w:r>
            <w:r>
              <w:t xml:space="preserve"> </w:t>
            </w:r>
            <w:r w:rsidRPr="005D6B22">
              <w:t>laikantis</w:t>
            </w:r>
            <w:r>
              <w:t xml:space="preserve"> </w:t>
            </w:r>
            <w:r w:rsidRPr="008901AD">
              <w:t>kokybiško</w:t>
            </w:r>
            <w:r>
              <w:t xml:space="preserve"> </w:t>
            </w:r>
            <w:r w:rsidRPr="008901AD">
              <w:t>klientų</w:t>
            </w:r>
            <w:r>
              <w:t xml:space="preserve"> </w:t>
            </w:r>
            <w:r w:rsidRPr="008901AD">
              <w:t>aptarnavimo</w:t>
            </w:r>
            <w:r>
              <w:t xml:space="preserve"> </w:t>
            </w:r>
            <w:r w:rsidRPr="008901AD">
              <w:t>proceso</w:t>
            </w:r>
            <w:r>
              <w:t xml:space="preserve"> </w:t>
            </w:r>
            <w:r w:rsidRPr="008901AD">
              <w:t>etapų.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Paaiškinti</w:t>
            </w:r>
            <w:r>
              <w:t xml:space="preserve"> </w:t>
            </w:r>
            <w:r w:rsidRPr="008901AD">
              <w:t>parduodamų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savybes,</w:t>
            </w:r>
            <w:r>
              <w:t xml:space="preserve"> </w:t>
            </w:r>
            <w:r w:rsidRPr="008901AD">
              <w:t>taikant</w:t>
            </w:r>
            <w:r>
              <w:t xml:space="preserve"> </w:t>
            </w:r>
            <w:r w:rsidRPr="008901AD">
              <w:t>į</w:t>
            </w:r>
            <w:r>
              <w:t xml:space="preserve"> </w:t>
            </w:r>
            <w:r w:rsidRPr="008901AD">
              <w:t>pirkėją</w:t>
            </w:r>
            <w:r>
              <w:t xml:space="preserve"> </w:t>
            </w:r>
            <w:r w:rsidRPr="008901AD">
              <w:t>orientuotą</w:t>
            </w:r>
            <w:r>
              <w:t xml:space="preserve"> </w:t>
            </w:r>
            <w:r w:rsidRPr="008901AD">
              <w:t>pardavimo</w:t>
            </w:r>
            <w:r>
              <w:t xml:space="preserve"> </w:t>
            </w:r>
            <w:r w:rsidRPr="008901AD">
              <w:t>strategiją.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Suformuoti</w:t>
            </w:r>
            <w:r>
              <w:t xml:space="preserve"> </w:t>
            </w:r>
            <w:r w:rsidRPr="008901AD">
              <w:t>elektroninės</w:t>
            </w:r>
            <w:r>
              <w:t xml:space="preserve"> </w:t>
            </w:r>
            <w:r w:rsidRPr="008901AD">
              <w:t>prekybos</w:t>
            </w:r>
            <w:r>
              <w:t xml:space="preserve"> </w:t>
            </w:r>
            <w:r w:rsidRPr="008901AD">
              <w:t>asortimentą.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Organizuoti</w:t>
            </w:r>
            <w:r>
              <w:t xml:space="preserve"> </w:t>
            </w:r>
            <w:r w:rsidRPr="008901AD">
              <w:t>maisto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degustavimo</w:t>
            </w:r>
            <w:r>
              <w:t xml:space="preserve"> </w:t>
            </w:r>
            <w:r w:rsidRPr="008901AD">
              <w:t>akciją.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903" w:type="pct"/>
            <w:vMerge/>
          </w:tcPr>
          <w:p w:rsidR="001A000B" w:rsidRPr="008901AD" w:rsidRDefault="001A000B" w:rsidP="001A000B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113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Konsultuoti</w:t>
            </w:r>
            <w:r>
              <w:t xml:space="preserve"> </w:t>
            </w:r>
            <w:r w:rsidRPr="008901AD">
              <w:t>pirkėjus</w:t>
            </w:r>
            <w:r>
              <w:t xml:space="preserve"> </w:t>
            </w:r>
            <w:r w:rsidRPr="008901AD">
              <w:t>apie</w:t>
            </w:r>
            <w:r>
              <w:t xml:space="preserve"> </w:t>
            </w:r>
            <w:r w:rsidRPr="008901AD">
              <w:t>prekes.</w:t>
            </w:r>
          </w:p>
        </w:tc>
        <w:tc>
          <w:tcPr>
            <w:tcW w:w="1840" w:type="pct"/>
          </w:tcPr>
          <w:p w:rsidR="001A000B" w:rsidRPr="007B1B86" w:rsidRDefault="001A000B" w:rsidP="001A000B">
            <w:pPr>
              <w:widowControl w:val="0"/>
            </w:pPr>
            <w:r w:rsidRPr="007B1B86">
              <w:t>Apibūdinti prekių klasifikavimo požymius.</w:t>
            </w:r>
          </w:p>
          <w:p w:rsidR="001A000B" w:rsidRPr="007B1B86" w:rsidRDefault="001A000B" w:rsidP="001A000B">
            <w:pPr>
              <w:widowControl w:val="0"/>
            </w:pPr>
            <w:r w:rsidRPr="007B1B86">
              <w:t>Paaiškinti prekių ženklinimo simbolius.</w:t>
            </w:r>
          </w:p>
          <w:p w:rsidR="001A000B" w:rsidRPr="007B1B86" w:rsidRDefault="001A000B" w:rsidP="001A000B">
            <w:pPr>
              <w:widowControl w:val="0"/>
            </w:pPr>
            <w:r w:rsidRPr="007B1B86">
              <w:t>Taikyti elektroninės prekybos sistemos teisės norminius aktus konsultuojant pirkėjus.</w:t>
            </w:r>
          </w:p>
          <w:p w:rsidR="001A000B" w:rsidRPr="007B1B86" w:rsidRDefault="001A000B" w:rsidP="001A000B">
            <w:pPr>
              <w:widowControl w:val="0"/>
            </w:pPr>
            <w:r w:rsidRPr="007B1B86">
              <w:t>Identifikuoti pagrindines maisto ir ne maisto prekių žaliavas, vartojamąsias ir naudojamąsias prekių savybes, klasifikavimą.</w:t>
            </w:r>
          </w:p>
          <w:p w:rsidR="001A000B" w:rsidRPr="007B1B86" w:rsidRDefault="001A000B" w:rsidP="001A000B">
            <w:pPr>
              <w:widowControl w:val="0"/>
            </w:pPr>
            <w:r w:rsidRPr="007B1B86">
              <w:t>Informuoti klientus apie prekių keitimo ir grąžinimo sąlygas, gamintojo garantinius įsipareigojimus.</w:t>
            </w:r>
          </w:p>
          <w:p w:rsidR="001A000B" w:rsidRPr="007B1B86" w:rsidRDefault="001A000B" w:rsidP="001A000B">
            <w:pPr>
              <w:widowControl w:val="0"/>
            </w:pPr>
            <w:r w:rsidRPr="007B1B86">
              <w:t>Demonstruoti techniškai sudėtingų prekių veikimą.</w:t>
            </w:r>
          </w:p>
          <w:p w:rsidR="001A000B" w:rsidRPr="007B1B86" w:rsidRDefault="001A000B" w:rsidP="001A000B">
            <w:pPr>
              <w:widowControl w:val="0"/>
            </w:pPr>
            <w:r w:rsidRPr="007B1B86">
              <w:t>Taikyti etiško, taisyklingo verbalinio ir neverbalinio bendravimo tiesiogiai ir internetu metodus, konsultuojant pirkėjus.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903" w:type="pct"/>
            <w:vMerge/>
          </w:tcPr>
          <w:p w:rsidR="001A000B" w:rsidRPr="008901AD" w:rsidRDefault="001A000B" w:rsidP="001A000B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113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Vykdyti</w:t>
            </w:r>
            <w:r>
              <w:t xml:space="preserve"> </w:t>
            </w:r>
            <w:r w:rsidRPr="008901AD">
              <w:t>atsiskaitymus</w:t>
            </w:r>
            <w:r>
              <w:t xml:space="preserve"> </w:t>
            </w:r>
            <w:r w:rsidRPr="008901AD">
              <w:t>už</w:t>
            </w:r>
            <w:r>
              <w:t xml:space="preserve"> </w:t>
            </w:r>
            <w:r w:rsidRPr="008901AD">
              <w:t>prekes.</w:t>
            </w:r>
          </w:p>
        </w:tc>
        <w:tc>
          <w:tcPr>
            <w:tcW w:w="184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Išmanyti</w:t>
            </w:r>
            <w:r>
              <w:t xml:space="preserve"> </w:t>
            </w:r>
            <w:r w:rsidRPr="008901AD">
              <w:t>kasos</w:t>
            </w:r>
            <w:r>
              <w:t xml:space="preserve"> </w:t>
            </w:r>
            <w:r w:rsidRPr="008901AD">
              <w:t>aparatų</w:t>
            </w:r>
            <w:r>
              <w:t xml:space="preserve"> </w:t>
            </w:r>
            <w:r w:rsidRPr="008901AD">
              <w:t>naudojimo</w:t>
            </w:r>
            <w:r>
              <w:t xml:space="preserve"> </w:t>
            </w:r>
            <w:r w:rsidRPr="008901AD">
              <w:t>taisykles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sandarą.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Išmanyti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pristatymo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atsiskaitymo</w:t>
            </w:r>
            <w:r>
              <w:t xml:space="preserve"> </w:t>
            </w:r>
            <w:r w:rsidRPr="008901AD">
              <w:t>už</w:t>
            </w:r>
            <w:r>
              <w:t xml:space="preserve"> </w:t>
            </w:r>
            <w:r w:rsidRPr="008901AD">
              <w:t>prekes</w:t>
            </w:r>
            <w:r>
              <w:t xml:space="preserve"> </w:t>
            </w:r>
            <w:r w:rsidRPr="008901AD">
              <w:t>būdus</w:t>
            </w:r>
            <w:r>
              <w:t xml:space="preserve"> </w:t>
            </w:r>
            <w:r w:rsidRPr="008901AD">
              <w:t>elektroninėje</w:t>
            </w:r>
            <w:r>
              <w:t xml:space="preserve"> </w:t>
            </w:r>
            <w:r w:rsidRPr="008901AD">
              <w:t>prekyboje.</w:t>
            </w:r>
          </w:p>
          <w:p w:rsidR="001A000B" w:rsidRPr="008901AD" w:rsidRDefault="001A000B" w:rsidP="001A000B">
            <w:pPr>
              <w:widowControl w:val="0"/>
              <w:rPr>
                <w:bCs/>
              </w:rPr>
            </w:pPr>
            <w:r w:rsidRPr="008901AD">
              <w:t>Atlikti</w:t>
            </w:r>
            <w:r>
              <w:rPr>
                <w:bCs/>
              </w:rPr>
              <w:t xml:space="preserve"> </w:t>
            </w:r>
            <w:r w:rsidRPr="008901AD">
              <w:rPr>
                <w:bCs/>
              </w:rPr>
              <w:t>operacijas</w:t>
            </w:r>
            <w:r>
              <w:rPr>
                <w:bCs/>
              </w:rPr>
              <w:t xml:space="preserve"> </w:t>
            </w:r>
            <w:r w:rsidRPr="008901AD">
              <w:rPr>
                <w:bCs/>
              </w:rPr>
              <w:t>kasos</w:t>
            </w:r>
            <w:r>
              <w:rPr>
                <w:bCs/>
              </w:rPr>
              <w:t xml:space="preserve"> </w:t>
            </w:r>
            <w:r w:rsidRPr="008901AD">
              <w:rPr>
                <w:bCs/>
              </w:rPr>
              <w:t>aparatu.</w:t>
            </w:r>
          </w:p>
          <w:p w:rsidR="001A000B" w:rsidRDefault="001A000B" w:rsidP="001A000B">
            <w:pPr>
              <w:widowControl w:val="0"/>
            </w:pPr>
            <w:r w:rsidRPr="008901AD">
              <w:lastRenderedPageBreak/>
              <w:t>Pildyti</w:t>
            </w:r>
            <w:r>
              <w:t xml:space="preserve"> </w:t>
            </w:r>
            <w:r w:rsidRPr="008901AD">
              <w:t>kasos</w:t>
            </w:r>
            <w:r>
              <w:t xml:space="preserve"> </w:t>
            </w:r>
            <w:r w:rsidRPr="008901AD">
              <w:t>apskaitos</w:t>
            </w:r>
            <w:r>
              <w:t xml:space="preserve"> </w:t>
            </w:r>
            <w:r w:rsidRPr="008901AD">
              <w:t>dokumentus.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Atlikti</w:t>
            </w:r>
            <w:r>
              <w:t xml:space="preserve"> </w:t>
            </w:r>
            <w:r w:rsidRPr="008901AD">
              <w:t>užsakymų</w:t>
            </w:r>
            <w:r>
              <w:t xml:space="preserve"> </w:t>
            </w:r>
            <w:r w:rsidRPr="008901AD">
              <w:t>priėmimą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registravimą</w:t>
            </w:r>
            <w:r>
              <w:t xml:space="preserve"> </w:t>
            </w:r>
            <w:r w:rsidRPr="008901AD">
              <w:t>elektroninėje</w:t>
            </w:r>
            <w:r>
              <w:t xml:space="preserve"> </w:t>
            </w:r>
            <w:r w:rsidRPr="008901AD">
              <w:t>erdvėje.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Sudaryti</w:t>
            </w:r>
            <w:r>
              <w:t xml:space="preserve"> </w:t>
            </w:r>
            <w:r w:rsidRPr="008901AD">
              <w:t>elektroninės</w:t>
            </w:r>
            <w:r>
              <w:t xml:space="preserve"> </w:t>
            </w:r>
            <w:r w:rsidRPr="008901AD">
              <w:t>prekybos</w:t>
            </w:r>
            <w:r>
              <w:t xml:space="preserve"> </w:t>
            </w:r>
            <w:r w:rsidRPr="008901AD">
              <w:t>pirkimo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pardavimo</w:t>
            </w:r>
            <w:r>
              <w:t xml:space="preserve"> </w:t>
            </w:r>
            <w:r w:rsidRPr="008901AD">
              <w:t>sutartis,</w:t>
            </w:r>
            <w:r>
              <w:t xml:space="preserve"> </w:t>
            </w:r>
            <w:r w:rsidRPr="008901AD">
              <w:t>apskaičiuojant</w:t>
            </w:r>
            <w:r>
              <w:t xml:space="preserve"> </w:t>
            </w:r>
            <w:r w:rsidRPr="008901AD">
              <w:t>pirkinio</w:t>
            </w:r>
            <w:r>
              <w:t xml:space="preserve"> </w:t>
            </w:r>
            <w:r w:rsidRPr="008901AD">
              <w:t>vertę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numatant</w:t>
            </w:r>
            <w:r>
              <w:t xml:space="preserve"> </w:t>
            </w:r>
            <w:r w:rsidRPr="008901AD">
              <w:t>atsiskaitymo</w:t>
            </w:r>
            <w:r>
              <w:t xml:space="preserve"> </w:t>
            </w:r>
            <w:r w:rsidRPr="008901AD">
              <w:t>terminą.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Vykdyti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realizavimo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atsiskaitymo</w:t>
            </w:r>
            <w:r>
              <w:t xml:space="preserve"> </w:t>
            </w:r>
            <w:r w:rsidRPr="008901AD">
              <w:t>elektroninėje</w:t>
            </w:r>
            <w:r>
              <w:t xml:space="preserve"> </w:t>
            </w:r>
            <w:r w:rsidRPr="008901AD">
              <w:t>parduotuvėje</w:t>
            </w:r>
            <w:r>
              <w:t xml:space="preserve"> </w:t>
            </w:r>
            <w:r w:rsidRPr="008901AD">
              <w:t>stebėseną.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Vykdyti</w:t>
            </w:r>
            <w:r>
              <w:t xml:space="preserve"> </w:t>
            </w:r>
            <w:r w:rsidRPr="008901AD">
              <w:t>atsi</w:t>
            </w:r>
            <w:r>
              <w:t>s</w:t>
            </w:r>
            <w:r w:rsidRPr="008901AD">
              <w:t>kaitymo</w:t>
            </w:r>
            <w:r>
              <w:t xml:space="preserve"> </w:t>
            </w:r>
            <w:r w:rsidRPr="008901AD">
              <w:t>už</w:t>
            </w:r>
            <w:r>
              <w:t xml:space="preserve"> </w:t>
            </w:r>
            <w:r w:rsidRPr="008901AD">
              <w:t>prekes,</w:t>
            </w:r>
            <w:r>
              <w:t xml:space="preserve"> </w:t>
            </w:r>
            <w:r w:rsidRPr="008901AD">
              <w:t>įsigytas</w:t>
            </w:r>
            <w:r>
              <w:t xml:space="preserve"> </w:t>
            </w:r>
            <w:r w:rsidRPr="008901AD">
              <w:t>išperkamosios</w:t>
            </w:r>
            <w:r>
              <w:t xml:space="preserve"> </w:t>
            </w:r>
            <w:r w:rsidRPr="008901AD">
              <w:t>nuomos</w:t>
            </w:r>
            <w:r>
              <w:t xml:space="preserve"> </w:t>
            </w:r>
            <w:r w:rsidRPr="008901AD">
              <w:t>būdu,</w:t>
            </w:r>
            <w:r>
              <w:t xml:space="preserve"> </w:t>
            </w:r>
            <w:r w:rsidRPr="008901AD">
              <w:t>terminų</w:t>
            </w:r>
            <w:r>
              <w:t xml:space="preserve"> </w:t>
            </w:r>
            <w:r w:rsidRPr="008901AD">
              <w:t>kontrolę.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364C75">
              <w:lastRenderedPageBreak/>
              <w:t>404160008</w:t>
            </w:r>
          </w:p>
        </w:tc>
        <w:tc>
          <w:tcPr>
            <w:tcW w:w="903" w:type="pct"/>
            <w:vMerge w:val="restart"/>
          </w:tcPr>
          <w:p w:rsidR="001A000B" w:rsidRPr="008901AD" w:rsidRDefault="001A000B" w:rsidP="001A000B">
            <w:pPr>
              <w:widowControl w:val="0"/>
            </w:pPr>
            <w:r w:rsidRPr="008901AD">
              <w:t>Materialinių</w:t>
            </w:r>
            <w:r>
              <w:t xml:space="preserve"> </w:t>
            </w:r>
            <w:r w:rsidRPr="008901AD">
              <w:t>vertybių</w:t>
            </w:r>
            <w:r>
              <w:t xml:space="preserve"> </w:t>
            </w:r>
            <w:r w:rsidRPr="008901AD">
              <w:t>apskaitos</w:t>
            </w:r>
            <w:r>
              <w:t xml:space="preserve"> </w:t>
            </w:r>
            <w:r w:rsidRPr="008901AD">
              <w:t>vykdymas</w:t>
            </w:r>
          </w:p>
        </w:tc>
        <w:tc>
          <w:tcPr>
            <w:tcW w:w="273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405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5</w:t>
            </w:r>
          </w:p>
        </w:tc>
        <w:tc>
          <w:tcPr>
            <w:tcW w:w="113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Apskaičiuoti</w:t>
            </w:r>
            <w:r>
              <w:t xml:space="preserve"> </w:t>
            </w:r>
            <w:r w:rsidRPr="008901AD">
              <w:t>materialines</w:t>
            </w:r>
            <w:r>
              <w:t xml:space="preserve"> </w:t>
            </w:r>
            <w:r w:rsidRPr="008901AD">
              <w:t>vertybes.</w:t>
            </w:r>
          </w:p>
        </w:tc>
        <w:tc>
          <w:tcPr>
            <w:tcW w:w="184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Išmanyti</w:t>
            </w:r>
            <w:r>
              <w:t xml:space="preserve"> </w:t>
            </w:r>
            <w:r w:rsidRPr="008901AD">
              <w:t>materialinės</w:t>
            </w:r>
            <w:r>
              <w:t xml:space="preserve"> </w:t>
            </w:r>
            <w:r w:rsidRPr="008901AD">
              <w:t>atsakomybės,</w:t>
            </w:r>
            <w:r>
              <w:t xml:space="preserve"> </w:t>
            </w:r>
            <w:r w:rsidRPr="008901AD">
              <w:t>materialinių</w:t>
            </w:r>
            <w:r>
              <w:t xml:space="preserve"> </w:t>
            </w:r>
            <w:r w:rsidRPr="008901AD">
              <w:t>vertybių</w:t>
            </w:r>
            <w:r>
              <w:t xml:space="preserve"> </w:t>
            </w:r>
            <w:r w:rsidRPr="008901AD">
              <w:t>apskaitymo</w:t>
            </w:r>
            <w:r>
              <w:t xml:space="preserve"> </w:t>
            </w:r>
            <w:r w:rsidRPr="008901AD">
              <w:t>teisinį</w:t>
            </w:r>
            <w:r>
              <w:t xml:space="preserve"> </w:t>
            </w:r>
            <w:r w:rsidRPr="008901AD">
              <w:t>reguliavimą</w:t>
            </w:r>
            <w:r>
              <w:t xml:space="preserve"> </w:t>
            </w:r>
            <w:r w:rsidRPr="008901AD">
              <w:t>prekybos</w:t>
            </w:r>
            <w:r>
              <w:t xml:space="preserve"> </w:t>
            </w:r>
            <w:r w:rsidRPr="008901AD">
              <w:t>įmonėje.</w:t>
            </w:r>
          </w:p>
          <w:p w:rsidR="001A000B" w:rsidRDefault="001A000B" w:rsidP="001A000B">
            <w:pPr>
              <w:widowControl w:val="0"/>
            </w:pPr>
            <w:r w:rsidRPr="008901AD">
              <w:t>Taikyti</w:t>
            </w:r>
            <w:r>
              <w:t xml:space="preserve"> </w:t>
            </w:r>
            <w:r w:rsidRPr="008901AD">
              <w:t>įstatymų,</w:t>
            </w:r>
            <w:r>
              <w:t xml:space="preserve"> </w:t>
            </w:r>
            <w:r w:rsidRPr="008901AD">
              <w:t>kitų</w:t>
            </w:r>
            <w:r>
              <w:t xml:space="preserve"> </w:t>
            </w:r>
            <w:r w:rsidRPr="008901AD">
              <w:t>norminių</w:t>
            </w:r>
            <w:r>
              <w:t xml:space="preserve"> </w:t>
            </w:r>
            <w:r w:rsidRPr="008901AD">
              <w:t>teisės</w:t>
            </w:r>
            <w:r>
              <w:t xml:space="preserve"> </w:t>
            </w:r>
            <w:r w:rsidRPr="008901AD">
              <w:t>aktų</w:t>
            </w:r>
            <w:r>
              <w:t xml:space="preserve"> </w:t>
            </w:r>
            <w:r w:rsidRPr="008901AD">
              <w:t>nuostatas</w:t>
            </w:r>
            <w:r>
              <w:t xml:space="preserve"> </w:t>
            </w:r>
            <w:r w:rsidRPr="008901AD">
              <w:t>apskaitant</w:t>
            </w:r>
            <w:r>
              <w:t xml:space="preserve"> </w:t>
            </w:r>
            <w:r w:rsidRPr="008901AD">
              <w:t>materialines</w:t>
            </w:r>
            <w:r>
              <w:t xml:space="preserve"> </w:t>
            </w:r>
            <w:r w:rsidRPr="008901AD">
              <w:t>vertybes.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Apskaičiuoti</w:t>
            </w:r>
            <w:r>
              <w:t xml:space="preserve"> </w:t>
            </w:r>
            <w:r w:rsidRPr="008901AD">
              <w:t>kainas,</w:t>
            </w:r>
            <w:r>
              <w:t xml:space="preserve"> </w:t>
            </w:r>
            <w:r w:rsidRPr="008901AD">
              <w:t>pridėtinės</w:t>
            </w:r>
            <w:r>
              <w:t xml:space="preserve"> </w:t>
            </w:r>
            <w:r w:rsidRPr="008901AD">
              <w:t>vertės</w:t>
            </w:r>
            <w:r>
              <w:t xml:space="preserve"> </w:t>
            </w:r>
            <w:r w:rsidRPr="008901AD">
              <w:t>mokestį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prekybines</w:t>
            </w:r>
            <w:r>
              <w:t xml:space="preserve"> </w:t>
            </w:r>
            <w:r w:rsidRPr="008901AD">
              <w:t>nuolaidas.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Atlikti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perkainojimo</w:t>
            </w:r>
            <w:r>
              <w:t xml:space="preserve"> </w:t>
            </w:r>
            <w:r w:rsidRPr="008901AD">
              <w:t>operacijas.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Naudotis</w:t>
            </w:r>
            <w:r>
              <w:t xml:space="preserve"> </w:t>
            </w:r>
            <w:r w:rsidRPr="008901AD">
              <w:t>apskaitos</w:t>
            </w:r>
            <w:r>
              <w:t xml:space="preserve"> </w:t>
            </w:r>
            <w:r w:rsidRPr="008901AD">
              <w:t>programa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atsargų</w:t>
            </w:r>
            <w:r>
              <w:t xml:space="preserve"> </w:t>
            </w:r>
            <w:r w:rsidRPr="008901AD">
              <w:t>apskaitymui.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903" w:type="pct"/>
            <w:vMerge/>
          </w:tcPr>
          <w:p w:rsidR="001A000B" w:rsidRPr="008901AD" w:rsidRDefault="001A000B" w:rsidP="001A000B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113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Pildyti</w:t>
            </w:r>
            <w:r>
              <w:t xml:space="preserve"> </w:t>
            </w:r>
            <w:r w:rsidRPr="008901AD">
              <w:t>materialinių</w:t>
            </w:r>
            <w:r>
              <w:t xml:space="preserve"> </w:t>
            </w:r>
            <w:r w:rsidRPr="008901AD">
              <w:t>vertybių</w:t>
            </w:r>
            <w:r>
              <w:t xml:space="preserve"> </w:t>
            </w:r>
            <w:r w:rsidRPr="008901AD">
              <w:t>apskaitos</w:t>
            </w:r>
            <w:r>
              <w:t xml:space="preserve"> </w:t>
            </w:r>
            <w:r w:rsidRPr="008901AD">
              <w:t>dokumentus.</w:t>
            </w:r>
          </w:p>
        </w:tc>
        <w:tc>
          <w:tcPr>
            <w:tcW w:w="184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Išmanyti</w:t>
            </w:r>
            <w:r>
              <w:t xml:space="preserve"> </w:t>
            </w:r>
            <w:r w:rsidRPr="008901AD">
              <w:t>materialinių</w:t>
            </w:r>
            <w:r>
              <w:t xml:space="preserve"> </w:t>
            </w:r>
            <w:r w:rsidRPr="008901AD">
              <w:t>vertybių</w:t>
            </w:r>
            <w:r>
              <w:t xml:space="preserve"> </w:t>
            </w:r>
            <w:r w:rsidRPr="008901AD">
              <w:t>pajamų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išlaidų</w:t>
            </w:r>
            <w:r>
              <w:t xml:space="preserve"> </w:t>
            </w:r>
            <w:r w:rsidRPr="008901AD">
              <w:t>dokumentus,</w:t>
            </w:r>
            <w:r>
              <w:t xml:space="preserve"> </w:t>
            </w:r>
            <w:r w:rsidRPr="008901AD">
              <w:t>jų</w:t>
            </w:r>
            <w:r>
              <w:t xml:space="preserve"> </w:t>
            </w:r>
            <w:r w:rsidRPr="008901AD">
              <w:t>rekvizitus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pildymą.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Paruošti</w:t>
            </w:r>
            <w:r>
              <w:t xml:space="preserve"> </w:t>
            </w:r>
            <w:r w:rsidRPr="008901AD">
              <w:t>pinigus</w:t>
            </w:r>
            <w:r>
              <w:t xml:space="preserve"> </w:t>
            </w:r>
            <w:r w:rsidRPr="008901AD">
              <w:t>inkasavimui.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Užpildyti</w:t>
            </w:r>
            <w:r>
              <w:t xml:space="preserve"> </w:t>
            </w:r>
            <w:r w:rsidRPr="008901AD">
              <w:t>prekinę</w:t>
            </w:r>
            <w:r>
              <w:t xml:space="preserve"> </w:t>
            </w:r>
            <w:r w:rsidRPr="008901AD">
              <w:t>ataskaitą.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Atlikti</w:t>
            </w:r>
            <w:r>
              <w:t xml:space="preserve"> </w:t>
            </w:r>
            <w:r w:rsidRPr="008901AD">
              <w:t>materialinių</w:t>
            </w:r>
            <w:r>
              <w:t xml:space="preserve"> </w:t>
            </w:r>
            <w:r w:rsidRPr="008901AD">
              <w:t>vertybių</w:t>
            </w:r>
            <w:r>
              <w:t xml:space="preserve"> </w:t>
            </w:r>
            <w:r w:rsidRPr="008901AD">
              <w:t>inventorizavimą,</w:t>
            </w:r>
            <w:r>
              <w:t xml:space="preserve"> </w:t>
            </w:r>
            <w:r w:rsidRPr="008901AD">
              <w:t>išvedant</w:t>
            </w:r>
            <w:r>
              <w:t xml:space="preserve"> </w:t>
            </w:r>
            <w:r w:rsidRPr="008901AD">
              <w:t>inventorizacijos</w:t>
            </w:r>
            <w:r>
              <w:t xml:space="preserve"> </w:t>
            </w:r>
            <w:r w:rsidRPr="008901AD">
              <w:t>rezultatus.</w:t>
            </w:r>
          </w:p>
        </w:tc>
      </w:tr>
      <w:tr w:rsidR="001A000B" w:rsidRPr="008901AD" w:rsidTr="00D17C9F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1A000B" w:rsidRPr="008901AD" w:rsidRDefault="001A000B" w:rsidP="001A000B">
            <w:pPr>
              <w:pStyle w:val="Betarp"/>
              <w:widowControl w:val="0"/>
              <w:rPr>
                <w:b/>
              </w:rPr>
            </w:pPr>
            <w:r w:rsidRPr="008901AD">
              <w:rPr>
                <w:b/>
              </w:rPr>
              <w:t>Pasirenkamieji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kreditai)*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364C75">
              <w:t>404160009</w:t>
            </w:r>
          </w:p>
        </w:tc>
        <w:tc>
          <w:tcPr>
            <w:tcW w:w="903" w:type="pct"/>
            <w:vMerge w:val="restart"/>
          </w:tcPr>
          <w:p w:rsidR="001A000B" w:rsidRPr="005D6B22" w:rsidRDefault="001A000B" w:rsidP="001A000B">
            <w:pPr>
              <w:widowControl w:val="0"/>
            </w:pPr>
            <w:r w:rsidRPr="005D6B22">
              <w:t>Dovanų</w:t>
            </w:r>
            <w:r>
              <w:t xml:space="preserve"> </w:t>
            </w:r>
            <w:r w:rsidRPr="005D6B22">
              <w:t>pakavimas</w:t>
            </w:r>
          </w:p>
        </w:tc>
        <w:tc>
          <w:tcPr>
            <w:tcW w:w="273" w:type="pct"/>
            <w:vMerge w:val="restart"/>
          </w:tcPr>
          <w:p w:rsidR="001A000B" w:rsidRPr="005D6B22" w:rsidRDefault="001A000B" w:rsidP="001A000B">
            <w:pPr>
              <w:widowControl w:val="0"/>
              <w:jc w:val="center"/>
            </w:pPr>
            <w:r w:rsidRPr="005D6B22">
              <w:t>IV</w:t>
            </w:r>
          </w:p>
        </w:tc>
        <w:tc>
          <w:tcPr>
            <w:tcW w:w="405" w:type="pct"/>
            <w:vMerge w:val="restart"/>
          </w:tcPr>
          <w:p w:rsidR="001A000B" w:rsidRPr="005D6B22" w:rsidRDefault="001A000B" w:rsidP="001A000B">
            <w:pPr>
              <w:widowControl w:val="0"/>
              <w:jc w:val="center"/>
            </w:pPr>
            <w:r w:rsidRPr="005D6B22">
              <w:t>5</w:t>
            </w:r>
          </w:p>
        </w:tc>
        <w:tc>
          <w:tcPr>
            <w:tcW w:w="1130" w:type="pct"/>
          </w:tcPr>
          <w:p w:rsidR="001A000B" w:rsidRPr="005D6B22" w:rsidRDefault="001A000B" w:rsidP="001A000B">
            <w:pPr>
              <w:widowControl w:val="0"/>
            </w:pPr>
            <w:r w:rsidRPr="005D6B22">
              <w:t>Konsultuoti</w:t>
            </w:r>
            <w:r>
              <w:t xml:space="preserve"> </w:t>
            </w:r>
            <w:r w:rsidRPr="005D6B22">
              <w:t>klientus</w:t>
            </w:r>
            <w:r>
              <w:t xml:space="preserve"> </w:t>
            </w:r>
            <w:r w:rsidRPr="005D6B22">
              <w:t>dovanų</w:t>
            </w:r>
            <w:r>
              <w:t xml:space="preserve"> </w:t>
            </w:r>
            <w:r w:rsidRPr="005D6B22">
              <w:t>pakavimo</w:t>
            </w:r>
            <w:r>
              <w:t xml:space="preserve"> </w:t>
            </w:r>
            <w:r w:rsidRPr="005D6B22">
              <w:t>klausimais.</w:t>
            </w:r>
          </w:p>
        </w:tc>
        <w:tc>
          <w:tcPr>
            <w:tcW w:w="1840" w:type="pct"/>
          </w:tcPr>
          <w:p w:rsidR="001A000B" w:rsidRPr="005D6B22" w:rsidRDefault="001A000B" w:rsidP="001A000B">
            <w:pPr>
              <w:widowControl w:val="0"/>
            </w:pPr>
            <w:r w:rsidRPr="005D6B22">
              <w:t>Išmanyti</w:t>
            </w:r>
            <w:r>
              <w:t xml:space="preserve"> </w:t>
            </w:r>
            <w:r w:rsidRPr="005D6B22">
              <w:t>dovanų</w:t>
            </w:r>
            <w:r>
              <w:t xml:space="preserve"> </w:t>
            </w:r>
            <w:r w:rsidRPr="005D6B22">
              <w:t>pakavimo</w:t>
            </w:r>
            <w:r>
              <w:t xml:space="preserve"> </w:t>
            </w:r>
            <w:r w:rsidRPr="005D6B22">
              <w:t>mados</w:t>
            </w:r>
            <w:r>
              <w:t xml:space="preserve"> </w:t>
            </w:r>
            <w:r w:rsidRPr="005D6B22">
              <w:t>tendencijas.</w:t>
            </w:r>
          </w:p>
          <w:p w:rsidR="001A000B" w:rsidRPr="005D6B22" w:rsidRDefault="001A000B" w:rsidP="001A000B">
            <w:pPr>
              <w:widowControl w:val="0"/>
            </w:pPr>
            <w:r w:rsidRPr="005D6B22">
              <w:t>Nustatyti</w:t>
            </w:r>
            <w:r>
              <w:t xml:space="preserve"> </w:t>
            </w:r>
            <w:r w:rsidRPr="005D6B22">
              <w:t>kliento</w:t>
            </w:r>
            <w:r>
              <w:t xml:space="preserve"> </w:t>
            </w:r>
            <w:r w:rsidRPr="005D6B22">
              <w:t>lūkesčius</w:t>
            </w:r>
            <w:r>
              <w:t xml:space="preserve"> </w:t>
            </w:r>
            <w:r w:rsidRPr="005D6B22">
              <w:t>ir</w:t>
            </w:r>
            <w:r>
              <w:t xml:space="preserve"> </w:t>
            </w:r>
            <w:r w:rsidRPr="005D6B22">
              <w:t>poreikius</w:t>
            </w:r>
            <w:r>
              <w:t xml:space="preserve"> </w:t>
            </w:r>
            <w:r w:rsidRPr="005D6B22">
              <w:t>dėl</w:t>
            </w:r>
            <w:r>
              <w:t xml:space="preserve"> </w:t>
            </w:r>
            <w:r w:rsidRPr="005D6B22">
              <w:t>dovanos</w:t>
            </w:r>
            <w:r>
              <w:t xml:space="preserve"> </w:t>
            </w:r>
            <w:r w:rsidRPr="005D6B22">
              <w:t>pakavimo.</w:t>
            </w:r>
          </w:p>
          <w:p w:rsidR="001A000B" w:rsidRPr="005D6B22" w:rsidRDefault="001A000B" w:rsidP="001A000B">
            <w:pPr>
              <w:widowControl w:val="0"/>
            </w:pPr>
            <w:r w:rsidRPr="005D6B22">
              <w:t>Parinkti</w:t>
            </w:r>
            <w:r>
              <w:t xml:space="preserve"> </w:t>
            </w:r>
            <w:r w:rsidRPr="005D6B22">
              <w:t>dovanos</w:t>
            </w:r>
            <w:r>
              <w:t xml:space="preserve"> </w:t>
            </w:r>
            <w:r w:rsidRPr="005D6B22">
              <w:t>pakavimo</w:t>
            </w:r>
            <w:r>
              <w:t xml:space="preserve"> </w:t>
            </w:r>
            <w:r w:rsidRPr="005D6B22">
              <w:t>medžiagas</w:t>
            </w:r>
            <w:r>
              <w:t xml:space="preserve"> </w:t>
            </w:r>
            <w:r w:rsidRPr="005D6B22">
              <w:t>ir</w:t>
            </w:r>
            <w:r>
              <w:t xml:space="preserve"> </w:t>
            </w:r>
            <w:r w:rsidRPr="005D6B22">
              <w:t>priemones.</w:t>
            </w:r>
          </w:p>
          <w:p w:rsidR="001A000B" w:rsidRPr="005D6B22" w:rsidRDefault="001A000B" w:rsidP="001A000B">
            <w:pPr>
              <w:widowControl w:val="0"/>
            </w:pPr>
            <w:r w:rsidRPr="005D6B22">
              <w:t>Apskaičiuoti</w:t>
            </w:r>
            <w:r>
              <w:t xml:space="preserve"> </w:t>
            </w:r>
            <w:r w:rsidRPr="005D6B22">
              <w:t>dovanos</w:t>
            </w:r>
            <w:r>
              <w:t xml:space="preserve"> </w:t>
            </w:r>
            <w:r w:rsidRPr="005D6B22">
              <w:t>pakavimo</w:t>
            </w:r>
            <w:r>
              <w:t xml:space="preserve"> </w:t>
            </w:r>
            <w:r w:rsidRPr="005D6B22">
              <w:t>kainą.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903" w:type="pct"/>
            <w:vMerge/>
          </w:tcPr>
          <w:p w:rsidR="001A000B" w:rsidRPr="008901AD" w:rsidRDefault="001A000B" w:rsidP="001A000B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1130" w:type="pct"/>
          </w:tcPr>
          <w:p w:rsidR="001A000B" w:rsidRPr="005D6B22" w:rsidRDefault="001A000B" w:rsidP="001A000B">
            <w:pPr>
              <w:widowControl w:val="0"/>
              <w:rPr>
                <w:lang w:val="en-US"/>
              </w:rPr>
            </w:pPr>
            <w:r w:rsidRPr="005D6B22">
              <w:t>Pakuoti</w:t>
            </w:r>
            <w:r>
              <w:t xml:space="preserve"> </w:t>
            </w:r>
            <w:r w:rsidRPr="005D6B22">
              <w:t>dovanas.</w:t>
            </w:r>
          </w:p>
        </w:tc>
        <w:tc>
          <w:tcPr>
            <w:tcW w:w="1840" w:type="pct"/>
          </w:tcPr>
          <w:p w:rsidR="001A000B" w:rsidRPr="005D6B22" w:rsidRDefault="001A000B" w:rsidP="001A000B">
            <w:pPr>
              <w:pStyle w:val="Antrat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6B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Išmanyti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5D6B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dovanų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5D6B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pakavimo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5D6B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metodikas.</w:t>
            </w:r>
          </w:p>
          <w:p w:rsidR="001A000B" w:rsidRDefault="001A000B" w:rsidP="001A000B">
            <w:r>
              <w:t>K</w:t>
            </w:r>
            <w:r w:rsidRPr="005D6B22">
              <w:t>urti</w:t>
            </w:r>
            <w:r>
              <w:t xml:space="preserve"> </w:t>
            </w:r>
            <w:r w:rsidRPr="005D6B22">
              <w:t>personalizuotos</w:t>
            </w:r>
            <w:r>
              <w:t xml:space="preserve"> </w:t>
            </w:r>
            <w:r w:rsidRPr="005D6B22">
              <w:t>dovanos</w:t>
            </w:r>
            <w:r>
              <w:t xml:space="preserve"> </w:t>
            </w:r>
            <w:r w:rsidRPr="005D6B22">
              <w:t>kompoziciją.</w:t>
            </w:r>
          </w:p>
          <w:p w:rsidR="001A000B" w:rsidRPr="005D6B22" w:rsidRDefault="001A000B" w:rsidP="001A000B">
            <w:pPr>
              <w:pStyle w:val="Antrat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bdr w:val="none" w:sz="0" w:space="0" w:color="auto" w:frame="1"/>
              </w:rPr>
            </w:pPr>
            <w:r w:rsidRPr="005D6B2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bdr w:val="none" w:sz="0" w:space="0" w:color="auto" w:frame="1"/>
              </w:rPr>
              <w:t>Supakuoti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D6B2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bdr w:val="none" w:sz="0" w:space="0" w:color="auto" w:frame="1"/>
              </w:rPr>
              <w:t>dovaną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D6B2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bdr w:val="none" w:sz="0" w:space="0" w:color="auto" w:frame="1"/>
              </w:rPr>
              <w:t>vaikams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D6B2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bdr w:val="none" w:sz="0" w:space="0" w:color="auto" w:frame="1"/>
              </w:rPr>
              <w:t>ar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D6B2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bdr w:val="none" w:sz="0" w:space="0" w:color="auto" w:frame="1"/>
              </w:rPr>
              <w:t>suaugusiesiems.</w:t>
            </w:r>
          </w:p>
          <w:p w:rsidR="001A000B" w:rsidRPr="005D6B22" w:rsidRDefault="001A000B" w:rsidP="001A000B">
            <w:r w:rsidRPr="005D6B22">
              <w:t>Supakuoti</w:t>
            </w:r>
            <w:r>
              <w:t xml:space="preserve"> </w:t>
            </w:r>
            <w:r w:rsidRPr="005D6B22">
              <w:t>verslo</w:t>
            </w:r>
            <w:r>
              <w:t xml:space="preserve"> </w:t>
            </w:r>
            <w:r w:rsidRPr="005D6B22">
              <w:t>dovaną.</w:t>
            </w:r>
          </w:p>
          <w:p w:rsidR="001A000B" w:rsidRPr="005D6B22" w:rsidRDefault="001A000B" w:rsidP="001A000B">
            <w:r w:rsidRPr="005D6B22">
              <w:t>Supakuoti</w:t>
            </w:r>
            <w:r>
              <w:t xml:space="preserve"> </w:t>
            </w:r>
            <w:r w:rsidRPr="005D6B22">
              <w:t>dovaną</w:t>
            </w:r>
            <w:r>
              <w:t xml:space="preserve"> </w:t>
            </w:r>
            <w:r w:rsidRPr="005D6B22">
              <w:t>siuntimui.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364C75">
              <w:lastRenderedPageBreak/>
              <w:t>404160010</w:t>
            </w:r>
          </w:p>
        </w:tc>
        <w:tc>
          <w:tcPr>
            <w:tcW w:w="903" w:type="pct"/>
            <w:vMerge w:val="restart"/>
          </w:tcPr>
          <w:p w:rsidR="001A000B" w:rsidRPr="005D6B22" w:rsidRDefault="001A000B" w:rsidP="001A000B">
            <w:pPr>
              <w:widowControl w:val="0"/>
              <w:rPr>
                <w:iCs/>
              </w:rPr>
            </w:pPr>
            <w:r w:rsidRPr="005D6B22">
              <w:rPr>
                <w:iCs/>
              </w:rPr>
              <w:t>Prekybos</w:t>
            </w:r>
            <w:r>
              <w:rPr>
                <w:iCs/>
              </w:rPr>
              <w:t xml:space="preserve"> </w:t>
            </w:r>
            <w:r w:rsidRPr="005D6B22">
              <w:rPr>
                <w:iCs/>
              </w:rPr>
              <w:t>įmonės</w:t>
            </w:r>
            <w:r>
              <w:rPr>
                <w:iCs/>
              </w:rPr>
              <w:t xml:space="preserve"> </w:t>
            </w:r>
            <w:r w:rsidRPr="005D6B22">
              <w:rPr>
                <w:iCs/>
              </w:rPr>
              <w:t>veiklos</w:t>
            </w:r>
            <w:r>
              <w:rPr>
                <w:iCs/>
              </w:rPr>
              <w:t xml:space="preserve"> </w:t>
            </w:r>
            <w:r w:rsidRPr="005D6B22">
              <w:rPr>
                <w:iCs/>
              </w:rPr>
              <w:t>planavimas</w:t>
            </w:r>
            <w:r>
              <w:rPr>
                <w:iCs/>
              </w:rPr>
              <w:t xml:space="preserve"> </w:t>
            </w:r>
            <w:r w:rsidRPr="005D6B22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5D6B22">
              <w:rPr>
                <w:iCs/>
              </w:rPr>
              <w:t>organizavimas</w:t>
            </w:r>
          </w:p>
        </w:tc>
        <w:tc>
          <w:tcPr>
            <w:tcW w:w="273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405" w:type="pct"/>
            <w:vMerge w:val="restar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5</w:t>
            </w:r>
          </w:p>
        </w:tc>
        <w:tc>
          <w:tcPr>
            <w:tcW w:w="1130" w:type="pct"/>
          </w:tcPr>
          <w:p w:rsidR="001A000B" w:rsidRPr="005D6B22" w:rsidRDefault="001A000B" w:rsidP="001A000B">
            <w:pPr>
              <w:widowControl w:val="0"/>
              <w:rPr>
                <w:rFonts w:eastAsia="Calibri"/>
              </w:rPr>
            </w:pPr>
            <w:r w:rsidRPr="005D6B22">
              <w:rPr>
                <w:rFonts w:eastAsia="Calibri"/>
              </w:rPr>
              <w:t>Įvertinti</w:t>
            </w:r>
            <w:r>
              <w:rPr>
                <w:rFonts w:eastAsia="Calibri"/>
              </w:rPr>
              <w:t xml:space="preserve"> </w:t>
            </w:r>
            <w:r w:rsidRPr="005D6B22">
              <w:rPr>
                <w:rFonts w:eastAsia="Calibri"/>
              </w:rPr>
              <w:t>prekybos</w:t>
            </w:r>
            <w:r>
              <w:rPr>
                <w:rFonts w:eastAsia="Calibri"/>
              </w:rPr>
              <w:t xml:space="preserve"> </w:t>
            </w:r>
            <w:r w:rsidRPr="005D6B22">
              <w:rPr>
                <w:rFonts w:eastAsia="Calibri"/>
              </w:rPr>
              <w:t>įmonės</w:t>
            </w:r>
            <w:r>
              <w:rPr>
                <w:rFonts w:eastAsia="Calibri"/>
              </w:rPr>
              <w:t xml:space="preserve"> </w:t>
            </w:r>
            <w:r w:rsidRPr="005D6B22">
              <w:rPr>
                <w:rFonts w:eastAsia="Calibri"/>
              </w:rPr>
              <w:t>verslo</w:t>
            </w:r>
            <w:r>
              <w:rPr>
                <w:rFonts w:eastAsia="Calibri"/>
              </w:rPr>
              <w:t xml:space="preserve"> </w:t>
            </w:r>
            <w:r w:rsidRPr="005D6B22">
              <w:rPr>
                <w:rFonts w:eastAsia="Calibri"/>
              </w:rPr>
              <w:t>aplinką.</w:t>
            </w:r>
          </w:p>
        </w:tc>
        <w:tc>
          <w:tcPr>
            <w:tcW w:w="1840" w:type="pct"/>
          </w:tcPr>
          <w:p w:rsidR="001A000B" w:rsidRPr="007B1B86" w:rsidRDefault="001A000B" w:rsidP="001A000B">
            <w:pPr>
              <w:widowControl w:val="0"/>
              <w:rPr>
                <w:shd w:val="clear" w:color="auto" w:fill="FFFFFF"/>
              </w:rPr>
            </w:pPr>
            <w:r w:rsidRPr="007B1B86">
              <w:rPr>
                <w:shd w:val="clear" w:color="auto" w:fill="FFFFFF"/>
              </w:rPr>
              <w:t>Apibrėžti prekybos įmonės vidinę ir išorinę aplinką, verslo perspektyvas.</w:t>
            </w:r>
          </w:p>
          <w:p w:rsidR="001A000B" w:rsidRPr="007B1B86" w:rsidRDefault="001A000B" w:rsidP="001A000B">
            <w:pPr>
              <w:widowControl w:val="0"/>
            </w:pPr>
            <w:r w:rsidRPr="007B1B86">
              <w:t>Analizuoti rinkos segmentus.</w:t>
            </w:r>
          </w:p>
          <w:p w:rsidR="001A000B" w:rsidRPr="007B1B86" w:rsidRDefault="001A000B" w:rsidP="001A000B">
            <w:pPr>
              <w:widowControl w:val="0"/>
            </w:pPr>
            <w:r w:rsidRPr="007B1B86">
              <w:t>Atlikti įmonės konkurentų analizę.</w:t>
            </w:r>
          </w:p>
          <w:p w:rsidR="001A000B" w:rsidRPr="007B1B86" w:rsidRDefault="001A000B" w:rsidP="001A000B">
            <w:pPr>
              <w:widowControl w:val="0"/>
            </w:pPr>
            <w:r w:rsidRPr="007B1B86">
              <w:t>Prognozuoti pardavimų apimtis.</w:t>
            </w:r>
          </w:p>
          <w:p w:rsidR="001A000B" w:rsidRPr="007B1B86" w:rsidRDefault="001A000B" w:rsidP="001A000B">
            <w:pPr>
              <w:widowControl w:val="0"/>
            </w:pPr>
            <w:r w:rsidRPr="007B1B86">
              <w:t>Apskaičiuoti lėšų poreikį.</w:t>
            </w:r>
          </w:p>
          <w:p w:rsidR="001A000B" w:rsidRPr="007B1B86" w:rsidRDefault="001A000B" w:rsidP="001A000B">
            <w:pPr>
              <w:pStyle w:val="Antrat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B1B8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Įvertinti verslo riziką ir perspektyvas.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903" w:type="pct"/>
            <w:vMerge/>
          </w:tcPr>
          <w:p w:rsidR="001A000B" w:rsidRPr="005D6B22" w:rsidRDefault="001A000B" w:rsidP="001A000B">
            <w:pPr>
              <w:widowControl w:val="0"/>
              <w:rPr>
                <w:iCs/>
              </w:rPr>
            </w:pPr>
          </w:p>
        </w:tc>
        <w:tc>
          <w:tcPr>
            <w:tcW w:w="273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1A000B" w:rsidRPr="008901AD" w:rsidRDefault="001A000B" w:rsidP="001A000B">
            <w:pPr>
              <w:widowControl w:val="0"/>
              <w:jc w:val="center"/>
            </w:pPr>
          </w:p>
        </w:tc>
        <w:tc>
          <w:tcPr>
            <w:tcW w:w="1130" w:type="pct"/>
          </w:tcPr>
          <w:p w:rsidR="001A000B" w:rsidRPr="005D6B22" w:rsidRDefault="001A000B" w:rsidP="001A000B">
            <w:pPr>
              <w:widowControl w:val="0"/>
              <w:rPr>
                <w:rFonts w:eastAsia="Calibri"/>
              </w:rPr>
            </w:pPr>
            <w:r w:rsidRPr="005D6B22">
              <w:rPr>
                <w:rFonts w:eastAsia="Calibri"/>
              </w:rPr>
              <w:t>Organizuoti</w:t>
            </w:r>
            <w:r>
              <w:rPr>
                <w:rFonts w:eastAsia="Calibri"/>
              </w:rPr>
              <w:t xml:space="preserve"> </w:t>
            </w:r>
            <w:r w:rsidRPr="005D6B22">
              <w:rPr>
                <w:rFonts w:eastAsia="Calibri"/>
              </w:rPr>
              <w:t>prekybos</w:t>
            </w:r>
            <w:r>
              <w:rPr>
                <w:rFonts w:eastAsia="Calibri"/>
              </w:rPr>
              <w:t xml:space="preserve"> </w:t>
            </w:r>
            <w:r w:rsidRPr="005D6B22">
              <w:rPr>
                <w:rFonts w:eastAsia="Calibri"/>
              </w:rPr>
              <w:t>įmonės</w:t>
            </w:r>
            <w:r>
              <w:rPr>
                <w:rFonts w:eastAsia="Calibri"/>
              </w:rPr>
              <w:t xml:space="preserve"> </w:t>
            </w:r>
            <w:r w:rsidRPr="005D6B22">
              <w:rPr>
                <w:rFonts w:eastAsia="Calibri"/>
              </w:rPr>
              <w:t>veiklą</w:t>
            </w:r>
            <w:r>
              <w:rPr>
                <w:rFonts w:eastAsia="Calibri"/>
              </w:rPr>
              <w:t>.</w:t>
            </w:r>
          </w:p>
        </w:tc>
        <w:tc>
          <w:tcPr>
            <w:tcW w:w="1840" w:type="pct"/>
          </w:tcPr>
          <w:p w:rsidR="001A000B" w:rsidRPr="005D6B22" w:rsidRDefault="001A000B" w:rsidP="001A000B">
            <w:pPr>
              <w:widowControl w:val="0"/>
            </w:pPr>
            <w:r w:rsidRPr="005D6B22">
              <w:t>Parinkti</w:t>
            </w:r>
            <w:r>
              <w:t xml:space="preserve"> </w:t>
            </w:r>
            <w:r w:rsidRPr="005D6B22">
              <w:t>prekybos</w:t>
            </w:r>
            <w:r>
              <w:t xml:space="preserve"> </w:t>
            </w:r>
            <w:r w:rsidRPr="005D6B22">
              <w:t>įmonės</w:t>
            </w:r>
            <w:r>
              <w:t xml:space="preserve"> </w:t>
            </w:r>
            <w:r w:rsidRPr="005D6B22">
              <w:t>teisinę</w:t>
            </w:r>
            <w:r>
              <w:t xml:space="preserve"> </w:t>
            </w:r>
            <w:r w:rsidRPr="005D6B22">
              <w:t>formą.</w:t>
            </w:r>
          </w:p>
          <w:p w:rsidR="001A000B" w:rsidRPr="008901AD" w:rsidRDefault="001A000B" w:rsidP="001A000B">
            <w:pPr>
              <w:widowControl w:val="0"/>
            </w:pPr>
            <w:r w:rsidRPr="008901AD">
              <w:t>Paaiškinti</w:t>
            </w:r>
            <w:r>
              <w:t xml:space="preserve"> </w:t>
            </w:r>
            <w:r w:rsidRPr="008901AD">
              <w:t>prekybos</w:t>
            </w:r>
            <w:r>
              <w:t xml:space="preserve"> </w:t>
            </w:r>
            <w:r w:rsidRPr="005D6B22">
              <w:t>įmonės</w:t>
            </w:r>
            <w:r>
              <w:t xml:space="preserve"> </w:t>
            </w:r>
            <w:r w:rsidRPr="008901AD">
              <w:t>steigimo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likvidavimo</w:t>
            </w:r>
            <w:r>
              <w:t xml:space="preserve"> </w:t>
            </w:r>
            <w:r w:rsidRPr="008901AD">
              <w:t>tvarką.</w:t>
            </w:r>
          </w:p>
          <w:p w:rsidR="001A000B" w:rsidRDefault="001A000B" w:rsidP="001A000B">
            <w:pPr>
              <w:widowControl w:val="0"/>
            </w:pPr>
            <w:r w:rsidRPr="008901AD">
              <w:t>Parengti</w:t>
            </w:r>
            <w:r>
              <w:t xml:space="preserve"> </w:t>
            </w:r>
            <w:r w:rsidRPr="008901AD">
              <w:t>prekybos</w:t>
            </w:r>
            <w:r>
              <w:t xml:space="preserve"> </w:t>
            </w:r>
            <w:r w:rsidRPr="005D6B22">
              <w:t>įmonės</w:t>
            </w:r>
            <w:r>
              <w:t xml:space="preserve"> </w:t>
            </w:r>
            <w:r w:rsidRPr="008901AD">
              <w:t>steigimo</w:t>
            </w:r>
            <w:r>
              <w:t xml:space="preserve"> </w:t>
            </w:r>
            <w:r w:rsidRPr="008901AD">
              <w:t>dokumentus.</w:t>
            </w:r>
          </w:p>
          <w:p w:rsidR="001A000B" w:rsidRPr="005D6B22" w:rsidRDefault="001A000B" w:rsidP="001A000B">
            <w:pPr>
              <w:widowControl w:val="0"/>
              <w:rPr>
                <w:b/>
                <w:i/>
              </w:rPr>
            </w:pPr>
            <w:r w:rsidRPr="005D6B22">
              <w:t>Parengti</w:t>
            </w:r>
            <w:r>
              <w:t xml:space="preserve"> </w:t>
            </w:r>
            <w:r w:rsidRPr="005D6B22">
              <w:t>prekybos</w:t>
            </w:r>
            <w:r>
              <w:t xml:space="preserve"> </w:t>
            </w:r>
            <w:r w:rsidRPr="005D6B22">
              <w:t>įmonės</w:t>
            </w:r>
            <w:r>
              <w:t xml:space="preserve"> </w:t>
            </w:r>
            <w:r w:rsidRPr="005D6B22">
              <w:t>darbo</w:t>
            </w:r>
            <w:r>
              <w:t xml:space="preserve"> </w:t>
            </w:r>
            <w:r w:rsidRPr="005D6B22">
              <w:t>tvarkos</w:t>
            </w:r>
            <w:r>
              <w:t xml:space="preserve"> </w:t>
            </w:r>
            <w:r w:rsidRPr="005D6B22">
              <w:t>taisykles</w:t>
            </w:r>
            <w:r>
              <w:t>.</w:t>
            </w:r>
          </w:p>
        </w:tc>
      </w:tr>
      <w:tr w:rsidR="001A000B" w:rsidRPr="008901AD" w:rsidTr="00D17C9F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1A000B" w:rsidRPr="008901AD" w:rsidRDefault="001A000B" w:rsidP="001A000B">
            <w:pPr>
              <w:pStyle w:val="Betarp"/>
              <w:widowControl w:val="0"/>
              <w:rPr>
                <w:b/>
              </w:rPr>
            </w:pPr>
            <w:r w:rsidRPr="008901AD">
              <w:rPr>
                <w:b/>
              </w:rPr>
              <w:t>Baigiamasis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modulis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kreditai)</w:t>
            </w:r>
          </w:p>
        </w:tc>
      </w:tr>
      <w:tr w:rsidR="001A000B" w:rsidRPr="008901AD" w:rsidTr="00AC62C1">
        <w:trPr>
          <w:trHeight w:val="57"/>
          <w:jc w:val="center"/>
        </w:trPr>
        <w:tc>
          <w:tcPr>
            <w:tcW w:w="449" w:type="pct"/>
          </w:tcPr>
          <w:p w:rsidR="001A000B" w:rsidRPr="008901AD" w:rsidRDefault="001A000B" w:rsidP="001A000B">
            <w:pPr>
              <w:widowControl w:val="0"/>
              <w:jc w:val="center"/>
            </w:pPr>
            <w:r w:rsidRPr="00364C75">
              <w:t>4000004</w:t>
            </w:r>
          </w:p>
        </w:tc>
        <w:tc>
          <w:tcPr>
            <w:tcW w:w="903" w:type="pct"/>
          </w:tcPr>
          <w:p w:rsidR="001A000B" w:rsidRPr="008901AD" w:rsidRDefault="001A000B" w:rsidP="001A000B">
            <w:pPr>
              <w:widowControl w:val="0"/>
              <w:rPr>
                <w:iCs/>
              </w:rPr>
            </w:pPr>
            <w:r w:rsidRPr="008901AD">
              <w:rPr>
                <w:iCs/>
              </w:rPr>
              <w:t>Įvadas</w:t>
            </w:r>
            <w:r>
              <w:rPr>
                <w:iCs/>
              </w:rPr>
              <w:t xml:space="preserve"> </w:t>
            </w:r>
            <w:r w:rsidRPr="008901AD">
              <w:rPr>
                <w:iCs/>
              </w:rPr>
              <w:t>į</w:t>
            </w:r>
            <w:r>
              <w:rPr>
                <w:iCs/>
              </w:rPr>
              <w:t xml:space="preserve"> </w:t>
            </w:r>
            <w:r w:rsidRPr="008901AD">
              <w:rPr>
                <w:iCs/>
              </w:rPr>
              <w:t>darbo</w:t>
            </w:r>
            <w:r>
              <w:rPr>
                <w:iCs/>
              </w:rPr>
              <w:t xml:space="preserve"> </w:t>
            </w:r>
            <w:r w:rsidRPr="008901AD">
              <w:rPr>
                <w:iCs/>
              </w:rPr>
              <w:t>rinką</w:t>
            </w:r>
          </w:p>
        </w:tc>
        <w:tc>
          <w:tcPr>
            <w:tcW w:w="273" w:type="pct"/>
          </w:tcPr>
          <w:p w:rsidR="001A000B" w:rsidRPr="008901AD" w:rsidRDefault="001A000B" w:rsidP="001A000B">
            <w:pPr>
              <w:widowControl w:val="0"/>
              <w:jc w:val="center"/>
            </w:pPr>
            <w:r>
              <w:t>IV</w:t>
            </w:r>
          </w:p>
        </w:tc>
        <w:tc>
          <w:tcPr>
            <w:tcW w:w="405" w:type="pct"/>
          </w:tcPr>
          <w:p w:rsidR="001A000B" w:rsidRPr="008901AD" w:rsidRDefault="001A000B" w:rsidP="001A000B">
            <w:pPr>
              <w:widowControl w:val="0"/>
              <w:jc w:val="center"/>
            </w:pPr>
            <w:r w:rsidRPr="008901AD">
              <w:t>5</w:t>
            </w:r>
          </w:p>
        </w:tc>
        <w:tc>
          <w:tcPr>
            <w:tcW w:w="1130" w:type="pct"/>
          </w:tcPr>
          <w:p w:rsidR="001A000B" w:rsidRPr="008901AD" w:rsidRDefault="001A000B" w:rsidP="001A000B">
            <w:pPr>
              <w:widowControl w:val="0"/>
            </w:pPr>
            <w:r w:rsidRPr="008901AD">
              <w:t>Formuoti</w:t>
            </w:r>
            <w:r>
              <w:t xml:space="preserve"> </w:t>
            </w:r>
            <w:r w:rsidRPr="008901AD">
              <w:t>darbinius</w:t>
            </w:r>
            <w:r>
              <w:t xml:space="preserve"> </w:t>
            </w:r>
            <w:r w:rsidRPr="008901AD">
              <w:t>įgūdžius</w:t>
            </w:r>
            <w:r>
              <w:t xml:space="preserve"> </w:t>
            </w:r>
            <w:r w:rsidRPr="008901AD">
              <w:t>realioje</w:t>
            </w:r>
            <w:r>
              <w:t xml:space="preserve"> </w:t>
            </w:r>
            <w:r w:rsidRPr="008901AD">
              <w:t>darbo</w:t>
            </w:r>
            <w:r>
              <w:t xml:space="preserve"> </w:t>
            </w:r>
            <w:r w:rsidRPr="008901AD">
              <w:t>vietoje.</w:t>
            </w:r>
          </w:p>
        </w:tc>
        <w:tc>
          <w:tcPr>
            <w:tcW w:w="1840" w:type="pct"/>
          </w:tcPr>
          <w:p w:rsidR="001A000B" w:rsidRPr="007B1B86" w:rsidRDefault="001A000B" w:rsidP="001A000B">
            <w:pPr>
              <w:widowControl w:val="0"/>
            </w:pPr>
            <w:r w:rsidRPr="007B1B86">
              <w:t>Įsivertinti asmenines integracijos į darbo rinką galimybes.</w:t>
            </w:r>
          </w:p>
          <w:p w:rsidR="001A000B" w:rsidRPr="007B1B86" w:rsidRDefault="001A000B" w:rsidP="001A000B">
            <w:pPr>
              <w:widowControl w:val="0"/>
            </w:pPr>
            <w:r w:rsidRPr="007B1B86">
              <w:t>Susipažinti su būsimo darbo specifika ir adaptuotis realioje darbo vietoje.</w:t>
            </w:r>
          </w:p>
          <w:p w:rsidR="001A000B" w:rsidRPr="007B1B86" w:rsidRDefault="001A000B" w:rsidP="001A000B">
            <w:pPr>
              <w:widowControl w:val="0"/>
            </w:pPr>
            <w:r w:rsidRPr="007B1B86">
              <w:t>Įsivertinti ir realioje darbo vietoje demonstruoti įgytas kompetencijas.</w:t>
            </w:r>
          </w:p>
        </w:tc>
      </w:tr>
    </w:tbl>
    <w:p w:rsidR="00455698" w:rsidRPr="008901AD" w:rsidRDefault="00455698" w:rsidP="00B77A59">
      <w:pPr>
        <w:widowControl w:val="0"/>
      </w:pPr>
      <w:r w:rsidRPr="008901AD">
        <w:t>*</w:t>
      </w:r>
      <w:r w:rsidR="00B77A59">
        <w:t xml:space="preserve"> </w:t>
      </w:r>
      <w:r w:rsidRPr="008901AD">
        <w:t>Šie</w:t>
      </w:r>
      <w:r w:rsidR="00B77A59">
        <w:t xml:space="preserve"> </w:t>
      </w:r>
      <w:r w:rsidRPr="008901AD">
        <w:t>moduliai</w:t>
      </w:r>
      <w:r w:rsidR="00B77A59">
        <w:t xml:space="preserve"> </w:t>
      </w:r>
      <w:r w:rsidRPr="008901AD">
        <w:t>vykdant</w:t>
      </w:r>
      <w:r w:rsidR="00B77A59">
        <w:t xml:space="preserve"> </w:t>
      </w:r>
      <w:r w:rsidRPr="008901AD">
        <w:t>tęstinį</w:t>
      </w:r>
      <w:r w:rsidR="00B77A59">
        <w:t xml:space="preserve"> </w:t>
      </w:r>
      <w:r w:rsidRPr="008901AD">
        <w:t>profesinį</w:t>
      </w:r>
      <w:r w:rsidR="00B77A59">
        <w:t xml:space="preserve"> </w:t>
      </w:r>
      <w:r w:rsidRPr="008901AD">
        <w:t>mokymą</w:t>
      </w:r>
      <w:r w:rsidR="00B77A59">
        <w:t xml:space="preserve"> </w:t>
      </w:r>
      <w:r w:rsidRPr="008901AD">
        <w:t>neįgyvendinami,</w:t>
      </w:r>
      <w:r w:rsidR="00B77A59">
        <w:t xml:space="preserve"> </w:t>
      </w:r>
      <w:r w:rsidRPr="008901AD">
        <w:t>o</w:t>
      </w:r>
      <w:r w:rsidR="00B77A59">
        <w:t xml:space="preserve"> </w:t>
      </w:r>
      <w:r w:rsidRPr="008901AD">
        <w:t>darbuotojų</w:t>
      </w:r>
      <w:r w:rsidR="00B77A59">
        <w:t xml:space="preserve"> </w:t>
      </w:r>
      <w:r w:rsidRPr="008901AD">
        <w:t>saugos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sveikatos</w:t>
      </w:r>
      <w:r w:rsidR="00B77A59">
        <w:t xml:space="preserve"> </w:t>
      </w:r>
      <w:r w:rsidRPr="008901AD">
        <w:t>bei</w:t>
      </w:r>
      <w:r w:rsidR="00B77A59">
        <w:t xml:space="preserve"> </w:t>
      </w:r>
      <w:r w:rsidRPr="008901AD">
        <w:t>saugaus</w:t>
      </w:r>
      <w:r w:rsidR="00B77A59">
        <w:t xml:space="preserve"> </w:t>
      </w:r>
      <w:r w:rsidRPr="008901AD">
        <w:t>elgesio</w:t>
      </w:r>
      <w:r w:rsidR="00B77A59">
        <w:t xml:space="preserve"> </w:t>
      </w:r>
      <w:r w:rsidRPr="008901AD">
        <w:t>ekstremaliose</w:t>
      </w:r>
      <w:r w:rsidR="00B77A59">
        <w:t xml:space="preserve"> </w:t>
      </w:r>
      <w:r w:rsidRPr="008901AD">
        <w:t>situacijose</w:t>
      </w:r>
      <w:r w:rsidR="00B77A59">
        <w:t xml:space="preserve"> </w:t>
      </w:r>
      <w:r w:rsidRPr="008901AD">
        <w:t>mokymas</w:t>
      </w:r>
      <w:r w:rsidR="00B77A59">
        <w:t xml:space="preserve"> </w:t>
      </w:r>
      <w:r w:rsidRPr="008901AD">
        <w:t>integruojamas</w:t>
      </w:r>
      <w:r w:rsidR="00B77A59">
        <w:t xml:space="preserve"> </w:t>
      </w:r>
      <w:r w:rsidRPr="008901AD">
        <w:t>į</w:t>
      </w:r>
      <w:r w:rsidR="00B77A59">
        <w:t xml:space="preserve"> </w:t>
      </w:r>
      <w:r w:rsidRPr="008901AD">
        <w:t>kvalifikaciją</w:t>
      </w:r>
      <w:r w:rsidR="00B77A59">
        <w:t xml:space="preserve"> </w:t>
      </w:r>
      <w:r w:rsidRPr="008901AD">
        <w:t>sudarančioms</w:t>
      </w:r>
      <w:r w:rsidR="00B77A59">
        <w:t xml:space="preserve"> </w:t>
      </w:r>
      <w:r w:rsidRPr="008901AD">
        <w:t>kompetencijoms</w:t>
      </w:r>
      <w:r w:rsidR="00B77A59">
        <w:t xml:space="preserve"> </w:t>
      </w:r>
      <w:r w:rsidRPr="008901AD">
        <w:t>įgyti</w:t>
      </w:r>
      <w:r w:rsidR="00B77A59">
        <w:t xml:space="preserve"> </w:t>
      </w:r>
      <w:r w:rsidRPr="008901AD">
        <w:t>skirtus</w:t>
      </w:r>
      <w:r w:rsidR="00B77A59">
        <w:t xml:space="preserve"> </w:t>
      </w:r>
      <w:r w:rsidRPr="008901AD">
        <w:t>modulius.</w:t>
      </w:r>
    </w:p>
    <w:p w:rsidR="005B2359" w:rsidRPr="008901AD" w:rsidRDefault="00F67E19" w:rsidP="00B77A59">
      <w:pPr>
        <w:widowControl w:val="0"/>
        <w:jc w:val="center"/>
        <w:rPr>
          <w:b/>
          <w:sz w:val="28"/>
          <w:szCs w:val="28"/>
        </w:rPr>
      </w:pPr>
      <w:r w:rsidRPr="008901AD">
        <w:br w:type="page"/>
      </w:r>
      <w:r w:rsidR="00086D78" w:rsidRPr="008901AD">
        <w:rPr>
          <w:b/>
          <w:sz w:val="28"/>
          <w:szCs w:val="28"/>
        </w:rPr>
        <w:lastRenderedPageBreak/>
        <w:t>3.</w:t>
      </w:r>
      <w:r w:rsidR="00B77A59">
        <w:rPr>
          <w:b/>
          <w:sz w:val="28"/>
          <w:szCs w:val="28"/>
        </w:rPr>
        <w:t xml:space="preserve"> </w:t>
      </w:r>
      <w:r w:rsidR="00086D78" w:rsidRPr="008901AD">
        <w:rPr>
          <w:b/>
          <w:sz w:val="28"/>
          <w:szCs w:val="28"/>
        </w:rPr>
        <w:t>REKOMENDUOJAMA</w:t>
      </w:r>
      <w:r w:rsidR="00B77A59">
        <w:rPr>
          <w:b/>
          <w:sz w:val="28"/>
          <w:szCs w:val="28"/>
        </w:rPr>
        <w:t xml:space="preserve"> </w:t>
      </w:r>
      <w:r w:rsidR="00086D78" w:rsidRPr="008901AD">
        <w:rPr>
          <w:b/>
          <w:sz w:val="28"/>
          <w:szCs w:val="28"/>
        </w:rPr>
        <w:t>MODULIŲ</w:t>
      </w:r>
      <w:r w:rsidR="00B77A59">
        <w:rPr>
          <w:b/>
          <w:sz w:val="28"/>
          <w:szCs w:val="28"/>
        </w:rPr>
        <w:t xml:space="preserve"> </w:t>
      </w:r>
      <w:r w:rsidR="00086D78" w:rsidRPr="008901AD">
        <w:rPr>
          <w:b/>
          <w:sz w:val="28"/>
          <w:szCs w:val="28"/>
        </w:rPr>
        <w:t>SEKA</w:t>
      </w:r>
    </w:p>
    <w:p w:rsidR="00704C61" w:rsidRPr="008901AD" w:rsidRDefault="00704C61" w:rsidP="00B77A59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3911"/>
        <w:gridCol w:w="1274"/>
        <w:gridCol w:w="2269"/>
        <w:gridCol w:w="6626"/>
      </w:tblGrid>
      <w:tr w:rsidR="001353A1" w:rsidRPr="008901AD" w:rsidTr="00D85DAD">
        <w:trPr>
          <w:jc w:val="center"/>
        </w:trPr>
        <w:tc>
          <w:tcPr>
            <w:tcW w:w="514" w:type="pct"/>
          </w:tcPr>
          <w:p w:rsidR="00570F2C" w:rsidRPr="008901AD" w:rsidRDefault="00570F2C" w:rsidP="00B77A59">
            <w:pPr>
              <w:widowControl w:val="0"/>
              <w:jc w:val="center"/>
              <w:rPr>
                <w:b/>
              </w:rPr>
            </w:pPr>
            <w:r w:rsidRPr="008901AD">
              <w:rPr>
                <w:b/>
              </w:rPr>
              <w:t>Valstybinis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kodas</w:t>
            </w:r>
          </w:p>
        </w:tc>
        <w:tc>
          <w:tcPr>
            <w:tcW w:w="1246" w:type="pct"/>
          </w:tcPr>
          <w:p w:rsidR="00570F2C" w:rsidRPr="008901AD" w:rsidRDefault="00570F2C" w:rsidP="00B77A59">
            <w:pPr>
              <w:widowControl w:val="0"/>
              <w:jc w:val="center"/>
              <w:rPr>
                <w:b/>
              </w:rPr>
            </w:pPr>
            <w:r w:rsidRPr="008901AD">
              <w:rPr>
                <w:b/>
              </w:rPr>
              <w:t>Modulio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pavadinimas</w:t>
            </w:r>
          </w:p>
        </w:tc>
        <w:tc>
          <w:tcPr>
            <w:tcW w:w="406" w:type="pct"/>
          </w:tcPr>
          <w:p w:rsidR="00570F2C" w:rsidRPr="008901AD" w:rsidRDefault="00570F2C" w:rsidP="00B77A59">
            <w:pPr>
              <w:widowControl w:val="0"/>
              <w:jc w:val="center"/>
              <w:rPr>
                <w:b/>
              </w:rPr>
            </w:pPr>
            <w:r w:rsidRPr="008901AD">
              <w:rPr>
                <w:b/>
              </w:rPr>
              <w:t>LTKS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lygis</w:t>
            </w:r>
          </w:p>
        </w:tc>
        <w:tc>
          <w:tcPr>
            <w:tcW w:w="723" w:type="pct"/>
          </w:tcPr>
          <w:p w:rsidR="00570F2C" w:rsidRPr="008901AD" w:rsidRDefault="00570F2C" w:rsidP="00B77A59">
            <w:pPr>
              <w:widowControl w:val="0"/>
              <w:jc w:val="center"/>
              <w:rPr>
                <w:b/>
              </w:rPr>
            </w:pPr>
            <w:r w:rsidRPr="008901AD">
              <w:rPr>
                <w:b/>
              </w:rPr>
              <w:t>Apimtis</w:t>
            </w:r>
            <w:r w:rsidR="00B77A59">
              <w:rPr>
                <w:b/>
              </w:rPr>
              <w:t xml:space="preserve"> </w:t>
            </w:r>
            <w:r w:rsidR="00592AFC" w:rsidRPr="008901AD">
              <w:rPr>
                <w:b/>
              </w:rPr>
              <w:t>mokymosi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kreditais</w:t>
            </w:r>
          </w:p>
        </w:tc>
        <w:tc>
          <w:tcPr>
            <w:tcW w:w="2111" w:type="pct"/>
          </w:tcPr>
          <w:p w:rsidR="00570F2C" w:rsidRPr="008901AD" w:rsidRDefault="006B30BE" w:rsidP="00B77A59">
            <w:pPr>
              <w:widowControl w:val="0"/>
              <w:jc w:val="center"/>
              <w:rPr>
                <w:b/>
              </w:rPr>
            </w:pPr>
            <w:r w:rsidRPr="008901AD">
              <w:rPr>
                <w:b/>
              </w:rPr>
              <w:t>Asmens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pasirengimo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mokytis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modulyje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reikalavimai</w:t>
            </w:r>
            <w:r w:rsidR="00B77A59">
              <w:rPr>
                <w:b/>
              </w:rPr>
              <w:t xml:space="preserve"> </w:t>
            </w:r>
            <w:r w:rsidR="00570F2C" w:rsidRPr="008901AD">
              <w:rPr>
                <w:b/>
              </w:rPr>
              <w:t>(jei</w:t>
            </w:r>
            <w:r w:rsidR="00B77A59">
              <w:rPr>
                <w:b/>
              </w:rPr>
              <w:t xml:space="preserve"> </w:t>
            </w:r>
            <w:r w:rsidR="00570F2C" w:rsidRPr="008901AD">
              <w:rPr>
                <w:b/>
              </w:rPr>
              <w:t>taikoma)</w:t>
            </w:r>
          </w:p>
        </w:tc>
      </w:tr>
      <w:tr w:rsidR="001E5BF5" w:rsidRPr="008901AD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5BF5" w:rsidRPr="008901AD" w:rsidRDefault="00681644" w:rsidP="00B77A59">
            <w:pPr>
              <w:widowControl w:val="0"/>
            </w:pPr>
            <w:r w:rsidRPr="008901AD">
              <w:rPr>
                <w:b/>
              </w:rPr>
              <w:t>Įvadinis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modulis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(iš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viso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1</w:t>
            </w:r>
            <w:r w:rsidR="00B77A59">
              <w:rPr>
                <w:b/>
              </w:rPr>
              <w:t xml:space="preserve"> </w:t>
            </w:r>
            <w:r w:rsidR="001E5BF5" w:rsidRPr="008901AD">
              <w:rPr>
                <w:b/>
              </w:rPr>
              <w:t>mokymosi</w:t>
            </w:r>
            <w:r w:rsidR="00B77A59">
              <w:rPr>
                <w:b/>
              </w:rPr>
              <w:t xml:space="preserve"> </w:t>
            </w:r>
            <w:r w:rsidR="00F3738D" w:rsidRPr="008901AD">
              <w:rPr>
                <w:b/>
              </w:rPr>
              <w:t>kreditas</w:t>
            </w:r>
            <w:r w:rsidR="001E5BF5" w:rsidRPr="008901AD">
              <w:rPr>
                <w:b/>
              </w:rPr>
              <w:t>)</w:t>
            </w:r>
            <w:r w:rsidR="00455698" w:rsidRPr="008901AD">
              <w:t>*</w:t>
            </w:r>
          </w:p>
        </w:tc>
      </w:tr>
      <w:tr w:rsidR="001353A1" w:rsidRPr="008901AD" w:rsidTr="00D85DAD">
        <w:trPr>
          <w:jc w:val="center"/>
        </w:trPr>
        <w:tc>
          <w:tcPr>
            <w:tcW w:w="514" w:type="pct"/>
          </w:tcPr>
          <w:p w:rsidR="00570F2C" w:rsidRPr="008901AD" w:rsidRDefault="00493AEC" w:rsidP="00B77A59">
            <w:pPr>
              <w:widowControl w:val="0"/>
              <w:jc w:val="center"/>
            </w:pPr>
            <w:r w:rsidRPr="00364C75">
              <w:t>4000005</w:t>
            </w:r>
          </w:p>
        </w:tc>
        <w:tc>
          <w:tcPr>
            <w:tcW w:w="1246" w:type="pct"/>
          </w:tcPr>
          <w:p w:rsidR="00570F2C" w:rsidRPr="008901AD" w:rsidRDefault="009760CB" w:rsidP="00B77A59">
            <w:pPr>
              <w:widowControl w:val="0"/>
            </w:pPr>
            <w:r w:rsidRPr="008901AD">
              <w:t>Įvadas</w:t>
            </w:r>
            <w:r w:rsidR="00B77A59">
              <w:t xml:space="preserve"> </w:t>
            </w:r>
            <w:r w:rsidRPr="008901AD">
              <w:t>į</w:t>
            </w:r>
            <w:r w:rsidR="00B77A59">
              <w:t xml:space="preserve"> </w:t>
            </w:r>
            <w:r w:rsidRPr="008901AD">
              <w:t>profesiją</w:t>
            </w:r>
          </w:p>
        </w:tc>
        <w:tc>
          <w:tcPr>
            <w:tcW w:w="406" w:type="pct"/>
          </w:tcPr>
          <w:p w:rsidR="00570F2C" w:rsidRPr="008901AD" w:rsidRDefault="00681644" w:rsidP="00B77A59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723" w:type="pct"/>
          </w:tcPr>
          <w:p w:rsidR="00570F2C" w:rsidRPr="008901AD" w:rsidRDefault="00681644" w:rsidP="00B77A59">
            <w:pPr>
              <w:widowControl w:val="0"/>
              <w:jc w:val="center"/>
            </w:pPr>
            <w:r w:rsidRPr="008901AD">
              <w:t>1</w:t>
            </w:r>
          </w:p>
        </w:tc>
        <w:tc>
          <w:tcPr>
            <w:tcW w:w="2111" w:type="pct"/>
          </w:tcPr>
          <w:p w:rsidR="00570F2C" w:rsidRPr="008901AD" w:rsidRDefault="008E694F" w:rsidP="00B77A59">
            <w:pPr>
              <w:widowControl w:val="0"/>
            </w:pPr>
            <w:r w:rsidRPr="008901AD">
              <w:rPr>
                <w:i/>
              </w:rPr>
              <w:t>Netaikoma.</w:t>
            </w:r>
          </w:p>
        </w:tc>
      </w:tr>
      <w:tr w:rsidR="001E5BF5" w:rsidRPr="008901AD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5BF5" w:rsidRPr="008901AD" w:rsidRDefault="00681644" w:rsidP="00B77A59">
            <w:pPr>
              <w:widowControl w:val="0"/>
            </w:pPr>
            <w:r w:rsidRPr="008901AD">
              <w:rPr>
                <w:b/>
              </w:rPr>
              <w:t>Bendrieji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moduliai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(iš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viso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4</w:t>
            </w:r>
            <w:r w:rsidR="00B77A59">
              <w:rPr>
                <w:b/>
              </w:rPr>
              <w:t xml:space="preserve"> </w:t>
            </w:r>
            <w:r w:rsidR="001E5BF5" w:rsidRPr="008901AD">
              <w:rPr>
                <w:b/>
              </w:rPr>
              <w:t>mokymosi</w:t>
            </w:r>
            <w:r w:rsidR="00B77A59">
              <w:rPr>
                <w:b/>
              </w:rPr>
              <w:t xml:space="preserve"> </w:t>
            </w:r>
            <w:r w:rsidR="001E5BF5" w:rsidRPr="008901AD">
              <w:rPr>
                <w:b/>
              </w:rPr>
              <w:t>kreditai)</w:t>
            </w:r>
            <w:r w:rsidR="00455698" w:rsidRPr="008901AD">
              <w:t>*</w:t>
            </w:r>
          </w:p>
        </w:tc>
      </w:tr>
      <w:tr w:rsidR="00493AEC" w:rsidRPr="008901AD" w:rsidTr="00D85DAD">
        <w:trPr>
          <w:jc w:val="center"/>
        </w:trPr>
        <w:tc>
          <w:tcPr>
            <w:tcW w:w="514" w:type="pct"/>
          </w:tcPr>
          <w:p w:rsidR="00493AEC" w:rsidRPr="00364C75" w:rsidRDefault="00493AEC" w:rsidP="00493AEC">
            <w:pPr>
              <w:jc w:val="center"/>
            </w:pPr>
            <w:r w:rsidRPr="00364C75">
              <w:t>4102201</w:t>
            </w:r>
          </w:p>
        </w:tc>
        <w:tc>
          <w:tcPr>
            <w:tcW w:w="1246" w:type="pct"/>
          </w:tcPr>
          <w:p w:rsidR="00493AEC" w:rsidRPr="008901AD" w:rsidRDefault="00493AEC" w:rsidP="00493AEC">
            <w:pPr>
              <w:widowControl w:val="0"/>
              <w:rPr>
                <w:i/>
                <w:iCs/>
                <w:strike/>
              </w:rPr>
            </w:pPr>
            <w:r w:rsidRPr="008901AD">
              <w:t>Saugus</w:t>
            </w:r>
            <w:r>
              <w:t xml:space="preserve"> </w:t>
            </w:r>
            <w:r w:rsidRPr="008901AD">
              <w:t>elgesys</w:t>
            </w:r>
            <w:r>
              <w:t xml:space="preserve"> </w:t>
            </w:r>
            <w:r w:rsidRPr="008901AD">
              <w:t>ekstremaliose</w:t>
            </w:r>
            <w:r>
              <w:t xml:space="preserve"> </w:t>
            </w:r>
            <w:r w:rsidRPr="008901AD">
              <w:t>situacijose</w:t>
            </w:r>
          </w:p>
        </w:tc>
        <w:tc>
          <w:tcPr>
            <w:tcW w:w="406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723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1</w:t>
            </w:r>
          </w:p>
        </w:tc>
        <w:tc>
          <w:tcPr>
            <w:tcW w:w="2111" w:type="pct"/>
          </w:tcPr>
          <w:p w:rsidR="00493AEC" w:rsidRPr="008901AD" w:rsidRDefault="00493AEC" w:rsidP="00493AEC">
            <w:pPr>
              <w:widowControl w:val="0"/>
              <w:rPr>
                <w:i/>
              </w:rPr>
            </w:pPr>
            <w:r w:rsidRPr="008901AD">
              <w:rPr>
                <w:i/>
              </w:rPr>
              <w:t>Netaikoma.</w:t>
            </w:r>
          </w:p>
        </w:tc>
      </w:tr>
      <w:tr w:rsidR="00493AEC" w:rsidRPr="008901AD" w:rsidTr="00D85DAD">
        <w:trPr>
          <w:jc w:val="center"/>
        </w:trPr>
        <w:tc>
          <w:tcPr>
            <w:tcW w:w="514" w:type="pct"/>
          </w:tcPr>
          <w:p w:rsidR="00493AEC" w:rsidRPr="00364C75" w:rsidRDefault="00493AEC" w:rsidP="00493AEC">
            <w:pPr>
              <w:jc w:val="center"/>
            </w:pPr>
            <w:r w:rsidRPr="00364C75">
              <w:t>4102105</w:t>
            </w:r>
          </w:p>
        </w:tc>
        <w:tc>
          <w:tcPr>
            <w:tcW w:w="1246" w:type="pct"/>
          </w:tcPr>
          <w:p w:rsidR="00493AEC" w:rsidRPr="008901AD" w:rsidRDefault="00493AEC" w:rsidP="00493AEC">
            <w:pPr>
              <w:widowControl w:val="0"/>
              <w:rPr>
                <w:i/>
                <w:iCs/>
              </w:rPr>
            </w:pPr>
            <w:r w:rsidRPr="008901AD">
              <w:t>Sąmoningas</w:t>
            </w:r>
            <w:r>
              <w:t xml:space="preserve"> </w:t>
            </w:r>
            <w:r w:rsidRPr="008901AD">
              <w:t>fizinio</w:t>
            </w:r>
            <w:r>
              <w:t xml:space="preserve"> </w:t>
            </w:r>
            <w:r w:rsidRPr="008901AD">
              <w:t>aktyvumo</w:t>
            </w:r>
            <w:r>
              <w:t xml:space="preserve"> </w:t>
            </w:r>
            <w:r w:rsidRPr="008901AD">
              <w:t>reguliavimas</w:t>
            </w:r>
          </w:p>
        </w:tc>
        <w:tc>
          <w:tcPr>
            <w:tcW w:w="406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723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1</w:t>
            </w:r>
          </w:p>
        </w:tc>
        <w:tc>
          <w:tcPr>
            <w:tcW w:w="2111" w:type="pct"/>
          </w:tcPr>
          <w:p w:rsidR="00493AEC" w:rsidRPr="008901AD" w:rsidRDefault="00493AEC" w:rsidP="00493AEC">
            <w:pPr>
              <w:widowControl w:val="0"/>
              <w:rPr>
                <w:i/>
              </w:rPr>
            </w:pPr>
            <w:r w:rsidRPr="008901AD">
              <w:rPr>
                <w:i/>
              </w:rPr>
              <w:t>Netaikoma.</w:t>
            </w:r>
          </w:p>
        </w:tc>
      </w:tr>
      <w:tr w:rsidR="00493AEC" w:rsidRPr="008901AD" w:rsidTr="00D85DAD">
        <w:trPr>
          <w:trHeight w:val="174"/>
          <w:jc w:val="center"/>
        </w:trPr>
        <w:tc>
          <w:tcPr>
            <w:tcW w:w="514" w:type="pct"/>
          </w:tcPr>
          <w:p w:rsidR="00493AEC" w:rsidRPr="00364C75" w:rsidRDefault="00493AEC" w:rsidP="00493AEC">
            <w:pPr>
              <w:jc w:val="center"/>
            </w:pPr>
            <w:r w:rsidRPr="00364C75">
              <w:t>4102203</w:t>
            </w:r>
          </w:p>
        </w:tc>
        <w:tc>
          <w:tcPr>
            <w:tcW w:w="1246" w:type="pct"/>
          </w:tcPr>
          <w:p w:rsidR="00493AEC" w:rsidRPr="008901AD" w:rsidRDefault="00493AEC" w:rsidP="00493AEC">
            <w:pPr>
              <w:widowControl w:val="0"/>
              <w:rPr>
                <w:iCs/>
              </w:rPr>
            </w:pPr>
            <w:r w:rsidRPr="008901AD">
              <w:rPr>
                <w:iCs/>
              </w:rPr>
              <w:t>Darbuotojų</w:t>
            </w:r>
            <w:r>
              <w:rPr>
                <w:iCs/>
              </w:rPr>
              <w:t xml:space="preserve"> </w:t>
            </w:r>
            <w:r w:rsidRPr="008901AD">
              <w:rPr>
                <w:iCs/>
              </w:rPr>
              <w:t>sauga</w:t>
            </w:r>
            <w:r>
              <w:rPr>
                <w:iCs/>
              </w:rPr>
              <w:t xml:space="preserve"> </w:t>
            </w:r>
            <w:r w:rsidRPr="008901AD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8901AD">
              <w:rPr>
                <w:iCs/>
              </w:rPr>
              <w:t>sveikata</w:t>
            </w:r>
          </w:p>
        </w:tc>
        <w:tc>
          <w:tcPr>
            <w:tcW w:w="406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723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2</w:t>
            </w:r>
          </w:p>
        </w:tc>
        <w:tc>
          <w:tcPr>
            <w:tcW w:w="2111" w:type="pct"/>
          </w:tcPr>
          <w:p w:rsidR="00493AEC" w:rsidRPr="008901AD" w:rsidRDefault="00493AEC" w:rsidP="00493AEC">
            <w:pPr>
              <w:widowControl w:val="0"/>
            </w:pPr>
            <w:r w:rsidRPr="008901AD">
              <w:rPr>
                <w:i/>
              </w:rPr>
              <w:t>Netaikoma.</w:t>
            </w:r>
          </w:p>
        </w:tc>
      </w:tr>
      <w:tr w:rsidR="00493AEC" w:rsidRPr="008901AD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493AEC" w:rsidRPr="008901AD" w:rsidRDefault="00493AEC" w:rsidP="00493AEC">
            <w:pPr>
              <w:pStyle w:val="Betarp"/>
              <w:widowControl w:val="0"/>
              <w:rPr>
                <w:b/>
              </w:rPr>
            </w:pPr>
            <w:r w:rsidRPr="008901AD">
              <w:rPr>
                <w:b/>
              </w:rPr>
              <w:t>Kvalifikaciją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sudarančioms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kompetencijoms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įgyti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skirti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kreditai)</w:t>
            </w:r>
          </w:p>
        </w:tc>
      </w:tr>
      <w:tr w:rsidR="00493AEC" w:rsidRPr="008901AD" w:rsidTr="001E5BF5">
        <w:trPr>
          <w:trHeight w:val="174"/>
          <w:jc w:val="center"/>
        </w:trPr>
        <w:tc>
          <w:tcPr>
            <w:tcW w:w="5000" w:type="pct"/>
            <w:gridSpan w:val="5"/>
          </w:tcPr>
          <w:p w:rsidR="00493AEC" w:rsidRPr="008901AD" w:rsidRDefault="00493AEC" w:rsidP="00493AEC">
            <w:pPr>
              <w:widowControl w:val="0"/>
              <w:rPr>
                <w:i/>
              </w:rPr>
            </w:pPr>
            <w:r w:rsidRPr="008901AD">
              <w:rPr>
                <w:i/>
              </w:rPr>
              <w:t>Privalomieji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(iš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viso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45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mokymosi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kreditai)</w:t>
            </w:r>
          </w:p>
        </w:tc>
      </w:tr>
      <w:tr w:rsidR="00493AEC" w:rsidRPr="008901AD" w:rsidTr="00D85DAD">
        <w:trPr>
          <w:trHeight w:val="174"/>
          <w:jc w:val="center"/>
        </w:trPr>
        <w:tc>
          <w:tcPr>
            <w:tcW w:w="514" w:type="pct"/>
          </w:tcPr>
          <w:p w:rsidR="00493AEC" w:rsidRPr="00364C75" w:rsidRDefault="00493AEC" w:rsidP="00493AEC">
            <w:pPr>
              <w:jc w:val="center"/>
            </w:pPr>
            <w:r w:rsidRPr="00364C75">
              <w:t>404160005</w:t>
            </w:r>
          </w:p>
        </w:tc>
        <w:tc>
          <w:tcPr>
            <w:tcW w:w="1246" w:type="pct"/>
          </w:tcPr>
          <w:p w:rsidR="00493AEC" w:rsidRPr="008901AD" w:rsidRDefault="00493AEC" w:rsidP="00493AEC">
            <w:pPr>
              <w:widowControl w:val="0"/>
              <w:rPr>
                <w:shd w:val="clear" w:color="auto" w:fill="FFFFFF"/>
              </w:rPr>
            </w:pPr>
            <w:r w:rsidRPr="008901AD">
              <w:t>Darbo</w:t>
            </w:r>
            <w:r>
              <w:t xml:space="preserve"> </w:t>
            </w:r>
            <w:r w:rsidRPr="008901AD">
              <w:t>vietos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įrangos</w:t>
            </w:r>
            <w:r>
              <w:t xml:space="preserve"> </w:t>
            </w:r>
            <w:r w:rsidRPr="008901AD">
              <w:t>paruošimas</w:t>
            </w:r>
            <w:r>
              <w:t xml:space="preserve"> </w:t>
            </w:r>
            <w:r w:rsidRPr="008901AD">
              <w:t>darbui</w:t>
            </w:r>
            <w:r w:rsidRPr="008901A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prekių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paruošimas</w:t>
            </w:r>
            <w:r>
              <w:rPr>
                <w:i/>
                <w:iCs/>
              </w:rPr>
              <w:t xml:space="preserve"> </w:t>
            </w:r>
            <w:r w:rsidRPr="008901AD">
              <w:rPr>
                <w:shd w:val="clear" w:color="auto" w:fill="FFFFFF"/>
              </w:rPr>
              <w:t>pardavimui</w:t>
            </w:r>
          </w:p>
        </w:tc>
        <w:tc>
          <w:tcPr>
            <w:tcW w:w="406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723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10</w:t>
            </w:r>
          </w:p>
        </w:tc>
        <w:tc>
          <w:tcPr>
            <w:tcW w:w="2111" w:type="pct"/>
          </w:tcPr>
          <w:p w:rsidR="00493AEC" w:rsidRPr="008901AD" w:rsidRDefault="00493AEC" w:rsidP="00493AEC">
            <w:pPr>
              <w:widowControl w:val="0"/>
            </w:pPr>
            <w:r w:rsidRPr="008901AD">
              <w:rPr>
                <w:i/>
              </w:rPr>
              <w:t>Netaikoma.</w:t>
            </w:r>
          </w:p>
        </w:tc>
      </w:tr>
      <w:tr w:rsidR="00493AEC" w:rsidRPr="008901AD" w:rsidTr="00D85DAD">
        <w:trPr>
          <w:trHeight w:val="174"/>
          <w:jc w:val="center"/>
        </w:trPr>
        <w:tc>
          <w:tcPr>
            <w:tcW w:w="514" w:type="pct"/>
          </w:tcPr>
          <w:p w:rsidR="00493AEC" w:rsidRPr="00364C75" w:rsidRDefault="00493AEC" w:rsidP="00493AEC">
            <w:pPr>
              <w:jc w:val="center"/>
            </w:pPr>
            <w:r w:rsidRPr="00364C75">
              <w:t>404160006</w:t>
            </w:r>
          </w:p>
        </w:tc>
        <w:tc>
          <w:tcPr>
            <w:tcW w:w="1246" w:type="pct"/>
          </w:tcPr>
          <w:p w:rsidR="00493AEC" w:rsidRPr="008901AD" w:rsidRDefault="00493AEC" w:rsidP="00493AEC">
            <w:pPr>
              <w:widowControl w:val="0"/>
              <w:rPr>
                <w:i/>
                <w:iCs/>
              </w:rPr>
            </w:pPr>
            <w:r w:rsidRPr="008901AD">
              <w:t>Prekių</w:t>
            </w:r>
            <w:r>
              <w:t xml:space="preserve"> </w:t>
            </w:r>
            <w:r w:rsidRPr="008901AD">
              <w:t>priėmimas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sandėliavimas</w:t>
            </w:r>
          </w:p>
        </w:tc>
        <w:tc>
          <w:tcPr>
            <w:tcW w:w="406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I</w:t>
            </w:r>
            <w:r>
              <w:t>V</w:t>
            </w:r>
          </w:p>
        </w:tc>
        <w:tc>
          <w:tcPr>
            <w:tcW w:w="723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10</w:t>
            </w:r>
          </w:p>
        </w:tc>
        <w:tc>
          <w:tcPr>
            <w:tcW w:w="2111" w:type="pct"/>
          </w:tcPr>
          <w:p w:rsidR="00493AEC" w:rsidRPr="008901AD" w:rsidRDefault="00493AEC" w:rsidP="00493AEC">
            <w:pPr>
              <w:widowControl w:val="0"/>
            </w:pPr>
            <w:r w:rsidRPr="008901AD">
              <w:rPr>
                <w:i/>
              </w:rPr>
              <w:t>Netaikoma.</w:t>
            </w:r>
          </w:p>
        </w:tc>
      </w:tr>
      <w:tr w:rsidR="00493AEC" w:rsidRPr="008901AD" w:rsidTr="00D85DAD">
        <w:trPr>
          <w:trHeight w:val="174"/>
          <w:jc w:val="center"/>
        </w:trPr>
        <w:tc>
          <w:tcPr>
            <w:tcW w:w="514" w:type="pct"/>
          </w:tcPr>
          <w:p w:rsidR="00493AEC" w:rsidRPr="00364C75" w:rsidRDefault="00493AEC" w:rsidP="00493AEC">
            <w:pPr>
              <w:jc w:val="center"/>
            </w:pPr>
            <w:r w:rsidRPr="00364C75">
              <w:t>404160007</w:t>
            </w:r>
          </w:p>
        </w:tc>
        <w:tc>
          <w:tcPr>
            <w:tcW w:w="1246" w:type="pct"/>
          </w:tcPr>
          <w:p w:rsidR="00493AEC" w:rsidRPr="008901AD" w:rsidRDefault="00493AEC" w:rsidP="00493AEC">
            <w:pPr>
              <w:widowControl w:val="0"/>
              <w:rPr>
                <w:i/>
                <w:iCs/>
              </w:rPr>
            </w:pPr>
            <w:r w:rsidRPr="008901AD">
              <w:t>Pirkėjų</w:t>
            </w:r>
            <w:r>
              <w:t xml:space="preserve"> </w:t>
            </w:r>
            <w:r w:rsidRPr="008901AD">
              <w:t>aptarnavimas</w:t>
            </w:r>
          </w:p>
        </w:tc>
        <w:tc>
          <w:tcPr>
            <w:tcW w:w="406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723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20</w:t>
            </w:r>
          </w:p>
        </w:tc>
        <w:tc>
          <w:tcPr>
            <w:tcW w:w="2111" w:type="pct"/>
          </w:tcPr>
          <w:p w:rsidR="00493AEC" w:rsidRPr="008901AD" w:rsidRDefault="00493AEC" w:rsidP="00493AEC">
            <w:pPr>
              <w:widowControl w:val="0"/>
            </w:pPr>
            <w:r w:rsidRPr="008901AD">
              <w:rPr>
                <w:i/>
              </w:rPr>
              <w:t>Netaikoma.</w:t>
            </w:r>
          </w:p>
        </w:tc>
      </w:tr>
      <w:tr w:rsidR="00493AEC" w:rsidRPr="008901AD" w:rsidTr="00D85DAD">
        <w:trPr>
          <w:trHeight w:val="174"/>
          <w:jc w:val="center"/>
        </w:trPr>
        <w:tc>
          <w:tcPr>
            <w:tcW w:w="514" w:type="pct"/>
          </w:tcPr>
          <w:p w:rsidR="00493AEC" w:rsidRPr="00364C75" w:rsidRDefault="00493AEC" w:rsidP="00493AEC">
            <w:pPr>
              <w:jc w:val="center"/>
            </w:pPr>
            <w:r w:rsidRPr="00364C75">
              <w:t>404160008</w:t>
            </w:r>
          </w:p>
        </w:tc>
        <w:tc>
          <w:tcPr>
            <w:tcW w:w="1246" w:type="pct"/>
          </w:tcPr>
          <w:p w:rsidR="00493AEC" w:rsidRPr="008901AD" w:rsidRDefault="00493AEC" w:rsidP="00493AEC">
            <w:pPr>
              <w:widowControl w:val="0"/>
              <w:rPr>
                <w:i/>
                <w:iCs/>
              </w:rPr>
            </w:pPr>
            <w:r w:rsidRPr="008901AD">
              <w:t>Materialinių</w:t>
            </w:r>
            <w:r>
              <w:t xml:space="preserve"> </w:t>
            </w:r>
            <w:r w:rsidRPr="008901AD">
              <w:t>vertybių</w:t>
            </w:r>
            <w:r>
              <w:t xml:space="preserve"> </w:t>
            </w:r>
            <w:r w:rsidRPr="008901AD">
              <w:t>apskaitos</w:t>
            </w:r>
            <w:r>
              <w:t xml:space="preserve"> </w:t>
            </w:r>
            <w:r w:rsidRPr="008901AD">
              <w:t>vykdymas</w:t>
            </w:r>
          </w:p>
        </w:tc>
        <w:tc>
          <w:tcPr>
            <w:tcW w:w="406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723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5</w:t>
            </w:r>
          </w:p>
        </w:tc>
        <w:tc>
          <w:tcPr>
            <w:tcW w:w="2111" w:type="pct"/>
          </w:tcPr>
          <w:p w:rsidR="00493AEC" w:rsidRPr="008901AD" w:rsidRDefault="00493AEC" w:rsidP="00493AEC">
            <w:pPr>
              <w:widowControl w:val="0"/>
            </w:pPr>
            <w:r w:rsidRPr="008901AD">
              <w:rPr>
                <w:i/>
              </w:rPr>
              <w:t>Netaikoma.</w:t>
            </w:r>
          </w:p>
        </w:tc>
      </w:tr>
      <w:tr w:rsidR="00493AEC" w:rsidRPr="008901AD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493AEC" w:rsidRPr="008901AD" w:rsidRDefault="00493AEC" w:rsidP="00493AEC">
            <w:pPr>
              <w:pStyle w:val="Betarp"/>
              <w:widowControl w:val="0"/>
              <w:rPr>
                <w:b/>
              </w:rPr>
            </w:pPr>
            <w:r w:rsidRPr="008901AD">
              <w:rPr>
                <w:b/>
              </w:rPr>
              <w:t>Pasirenkamieji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kreditai)*</w:t>
            </w:r>
          </w:p>
        </w:tc>
      </w:tr>
      <w:tr w:rsidR="00493AEC" w:rsidRPr="008901AD" w:rsidTr="00D85DAD">
        <w:trPr>
          <w:trHeight w:val="174"/>
          <w:jc w:val="center"/>
        </w:trPr>
        <w:tc>
          <w:tcPr>
            <w:tcW w:w="514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364C75">
              <w:t>404160009</w:t>
            </w:r>
          </w:p>
        </w:tc>
        <w:tc>
          <w:tcPr>
            <w:tcW w:w="1246" w:type="pct"/>
          </w:tcPr>
          <w:p w:rsidR="00493AEC" w:rsidRPr="008901AD" w:rsidRDefault="00493AEC" w:rsidP="00493AEC">
            <w:pPr>
              <w:widowControl w:val="0"/>
              <w:rPr>
                <w:i/>
                <w:iCs/>
                <w:highlight w:val="yellow"/>
              </w:rPr>
            </w:pPr>
            <w:r w:rsidRPr="005D6B22">
              <w:t>Dovanų</w:t>
            </w:r>
            <w:r>
              <w:t xml:space="preserve"> </w:t>
            </w:r>
            <w:r w:rsidRPr="005D6B22">
              <w:t>pakavimas</w:t>
            </w:r>
          </w:p>
        </w:tc>
        <w:tc>
          <w:tcPr>
            <w:tcW w:w="406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723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5</w:t>
            </w:r>
          </w:p>
        </w:tc>
        <w:tc>
          <w:tcPr>
            <w:tcW w:w="2111" w:type="pct"/>
          </w:tcPr>
          <w:p w:rsidR="00493AEC" w:rsidRPr="008901AD" w:rsidRDefault="00493AEC" w:rsidP="00493AEC">
            <w:pPr>
              <w:widowControl w:val="0"/>
            </w:pPr>
            <w:r w:rsidRPr="008901AD">
              <w:rPr>
                <w:i/>
              </w:rPr>
              <w:t>Netaikoma.</w:t>
            </w:r>
          </w:p>
        </w:tc>
      </w:tr>
      <w:tr w:rsidR="00493AEC" w:rsidRPr="008901AD" w:rsidTr="00D85DAD">
        <w:trPr>
          <w:trHeight w:val="174"/>
          <w:jc w:val="center"/>
        </w:trPr>
        <w:tc>
          <w:tcPr>
            <w:tcW w:w="514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364C75">
              <w:t>404160010</w:t>
            </w:r>
          </w:p>
        </w:tc>
        <w:tc>
          <w:tcPr>
            <w:tcW w:w="1246" w:type="pct"/>
          </w:tcPr>
          <w:p w:rsidR="00493AEC" w:rsidRPr="005D6B22" w:rsidDel="00FC7C1C" w:rsidRDefault="00493AEC" w:rsidP="00493AEC">
            <w:pPr>
              <w:widowControl w:val="0"/>
            </w:pPr>
            <w:r w:rsidRPr="005D6B22">
              <w:rPr>
                <w:iCs/>
              </w:rPr>
              <w:t>Prekybos</w:t>
            </w:r>
            <w:r>
              <w:rPr>
                <w:iCs/>
              </w:rPr>
              <w:t xml:space="preserve"> </w:t>
            </w:r>
            <w:r w:rsidRPr="005D6B22">
              <w:rPr>
                <w:iCs/>
              </w:rPr>
              <w:t>įmonės</w:t>
            </w:r>
            <w:r>
              <w:rPr>
                <w:iCs/>
              </w:rPr>
              <w:t xml:space="preserve"> </w:t>
            </w:r>
            <w:r w:rsidRPr="005D6B22">
              <w:rPr>
                <w:iCs/>
              </w:rPr>
              <w:t>veiklos</w:t>
            </w:r>
            <w:r>
              <w:rPr>
                <w:iCs/>
              </w:rPr>
              <w:t xml:space="preserve"> </w:t>
            </w:r>
            <w:r w:rsidRPr="005D6B22">
              <w:rPr>
                <w:iCs/>
              </w:rPr>
              <w:t>planavimas</w:t>
            </w:r>
            <w:r>
              <w:rPr>
                <w:iCs/>
              </w:rPr>
              <w:t xml:space="preserve"> </w:t>
            </w:r>
            <w:r w:rsidRPr="005D6B22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5D6B22">
              <w:rPr>
                <w:iCs/>
              </w:rPr>
              <w:t>organizavimas</w:t>
            </w:r>
          </w:p>
        </w:tc>
        <w:tc>
          <w:tcPr>
            <w:tcW w:w="406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723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5</w:t>
            </w:r>
          </w:p>
        </w:tc>
        <w:tc>
          <w:tcPr>
            <w:tcW w:w="2111" w:type="pct"/>
          </w:tcPr>
          <w:p w:rsidR="00493AEC" w:rsidRPr="008901AD" w:rsidRDefault="00493AEC" w:rsidP="00493AEC">
            <w:pPr>
              <w:widowControl w:val="0"/>
              <w:rPr>
                <w:i/>
              </w:rPr>
            </w:pPr>
            <w:r w:rsidRPr="008901AD">
              <w:rPr>
                <w:i/>
              </w:rPr>
              <w:t>Netaikoma</w:t>
            </w:r>
          </w:p>
        </w:tc>
      </w:tr>
      <w:tr w:rsidR="00493AEC" w:rsidRPr="008901AD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493AEC" w:rsidRPr="008901AD" w:rsidRDefault="00493AEC" w:rsidP="00493AEC">
            <w:pPr>
              <w:widowControl w:val="0"/>
            </w:pPr>
            <w:r w:rsidRPr="008901AD">
              <w:rPr>
                <w:b/>
              </w:rPr>
              <w:t>Baigiamasis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modulis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8901AD">
              <w:rPr>
                <w:b/>
              </w:rPr>
              <w:t>kreditai)</w:t>
            </w:r>
          </w:p>
        </w:tc>
      </w:tr>
      <w:tr w:rsidR="00493AEC" w:rsidRPr="008901AD" w:rsidTr="00D85DAD">
        <w:trPr>
          <w:trHeight w:val="174"/>
          <w:jc w:val="center"/>
        </w:trPr>
        <w:tc>
          <w:tcPr>
            <w:tcW w:w="514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364C75">
              <w:t>4000004</w:t>
            </w:r>
          </w:p>
        </w:tc>
        <w:tc>
          <w:tcPr>
            <w:tcW w:w="1246" w:type="pct"/>
          </w:tcPr>
          <w:p w:rsidR="00493AEC" w:rsidRPr="008901AD" w:rsidRDefault="00493AEC" w:rsidP="00493AEC">
            <w:pPr>
              <w:widowControl w:val="0"/>
              <w:rPr>
                <w:iCs/>
              </w:rPr>
            </w:pPr>
            <w:r w:rsidRPr="008901AD">
              <w:rPr>
                <w:iCs/>
              </w:rPr>
              <w:t>Įvadas</w:t>
            </w:r>
            <w:r>
              <w:rPr>
                <w:iCs/>
              </w:rPr>
              <w:t xml:space="preserve"> </w:t>
            </w:r>
            <w:r w:rsidRPr="008901AD">
              <w:rPr>
                <w:iCs/>
              </w:rPr>
              <w:t>į</w:t>
            </w:r>
            <w:r>
              <w:rPr>
                <w:iCs/>
              </w:rPr>
              <w:t xml:space="preserve"> </w:t>
            </w:r>
            <w:r w:rsidRPr="008901AD">
              <w:rPr>
                <w:iCs/>
              </w:rPr>
              <w:t>darbo</w:t>
            </w:r>
            <w:r>
              <w:rPr>
                <w:iCs/>
              </w:rPr>
              <w:t xml:space="preserve"> </w:t>
            </w:r>
            <w:r w:rsidRPr="008901AD">
              <w:rPr>
                <w:iCs/>
              </w:rPr>
              <w:t>rinką</w:t>
            </w:r>
          </w:p>
        </w:tc>
        <w:tc>
          <w:tcPr>
            <w:tcW w:w="406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IV</w:t>
            </w:r>
          </w:p>
        </w:tc>
        <w:tc>
          <w:tcPr>
            <w:tcW w:w="723" w:type="pct"/>
          </w:tcPr>
          <w:p w:rsidR="00493AEC" w:rsidRPr="008901AD" w:rsidRDefault="00493AEC" w:rsidP="00493AEC">
            <w:pPr>
              <w:widowControl w:val="0"/>
              <w:jc w:val="center"/>
            </w:pPr>
            <w:r w:rsidRPr="008901AD">
              <w:t>5</w:t>
            </w:r>
          </w:p>
        </w:tc>
        <w:tc>
          <w:tcPr>
            <w:tcW w:w="2111" w:type="pct"/>
          </w:tcPr>
          <w:p w:rsidR="00493AEC" w:rsidRPr="008901AD" w:rsidRDefault="00493AEC" w:rsidP="00493AEC">
            <w:pPr>
              <w:widowControl w:val="0"/>
              <w:rPr>
                <w:i/>
              </w:rPr>
            </w:pPr>
            <w:r w:rsidRPr="008901AD">
              <w:rPr>
                <w:i/>
              </w:rPr>
              <w:t>Baigti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visi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pardavėjo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konsultanto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kvalifikaciją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sudarantys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privalomieji</w:t>
            </w:r>
            <w:r>
              <w:rPr>
                <w:i/>
              </w:rPr>
              <w:t xml:space="preserve"> </w:t>
            </w:r>
            <w:r w:rsidRPr="008901AD">
              <w:rPr>
                <w:i/>
              </w:rPr>
              <w:t>moduliai.</w:t>
            </w:r>
          </w:p>
        </w:tc>
      </w:tr>
    </w:tbl>
    <w:p w:rsidR="001E5BF5" w:rsidRPr="008901AD" w:rsidRDefault="001E5BF5" w:rsidP="00B77A59">
      <w:pPr>
        <w:widowControl w:val="0"/>
      </w:pPr>
      <w:r w:rsidRPr="008901AD">
        <w:t>*</w:t>
      </w:r>
      <w:r w:rsidR="00B77A59">
        <w:t xml:space="preserve"> </w:t>
      </w:r>
      <w:r w:rsidRPr="008901AD">
        <w:t>Šie</w:t>
      </w:r>
      <w:r w:rsidR="00B77A59">
        <w:t xml:space="preserve"> </w:t>
      </w:r>
      <w:r w:rsidRPr="008901AD">
        <w:t>moduliai</w:t>
      </w:r>
      <w:r w:rsidR="00B77A59">
        <w:t xml:space="preserve"> </w:t>
      </w:r>
      <w:r w:rsidRPr="008901AD">
        <w:t>vykdant</w:t>
      </w:r>
      <w:r w:rsidR="00B77A59">
        <w:t xml:space="preserve"> </w:t>
      </w:r>
      <w:r w:rsidRPr="008901AD">
        <w:t>tęstinį</w:t>
      </w:r>
      <w:r w:rsidR="00B77A59">
        <w:t xml:space="preserve"> </w:t>
      </w:r>
      <w:r w:rsidRPr="008901AD">
        <w:t>profesinį</w:t>
      </w:r>
      <w:r w:rsidR="00B77A59">
        <w:t xml:space="preserve"> </w:t>
      </w:r>
      <w:r w:rsidRPr="008901AD">
        <w:t>mokymą</w:t>
      </w:r>
      <w:r w:rsidR="00B77A59">
        <w:t xml:space="preserve"> </w:t>
      </w:r>
      <w:r w:rsidRPr="008901AD">
        <w:t>neįgyvendinami,</w:t>
      </w:r>
      <w:r w:rsidR="00B77A59">
        <w:t xml:space="preserve"> </w:t>
      </w:r>
      <w:r w:rsidRPr="008901AD">
        <w:t>o</w:t>
      </w:r>
      <w:r w:rsidR="00B77A59">
        <w:t xml:space="preserve"> </w:t>
      </w:r>
      <w:r w:rsidRPr="008901AD">
        <w:t>darbuotojų</w:t>
      </w:r>
      <w:r w:rsidR="00B77A59">
        <w:t xml:space="preserve"> </w:t>
      </w:r>
      <w:r w:rsidRPr="008901AD">
        <w:t>saugos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sveikatos</w:t>
      </w:r>
      <w:r w:rsidR="00B77A59">
        <w:t xml:space="preserve"> </w:t>
      </w:r>
      <w:r w:rsidRPr="008901AD">
        <w:t>bei</w:t>
      </w:r>
      <w:r w:rsidR="00B77A59">
        <w:t xml:space="preserve"> </w:t>
      </w:r>
      <w:r w:rsidRPr="008901AD">
        <w:t>saugaus</w:t>
      </w:r>
      <w:r w:rsidR="00B77A59">
        <w:t xml:space="preserve"> </w:t>
      </w:r>
      <w:r w:rsidRPr="008901AD">
        <w:t>elgesio</w:t>
      </w:r>
      <w:r w:rsidR="00B77A59">
        <w:t xml:space="preserve"> </w:t>
      </w:r>
      <w:r w:rsidRPr="008901AD">
        <w:t>ekstremaliose</w:t>
      </w:r>
      <w:r w:rsidR="00B77A59">
        <w:t xml:space="preserve"> </w:t>
      </w:r>
      <w:r w:rsidRPr="008901AD">
        <w:t>situacijose</w:t>
      </w:r>
      <w:r w:rsidR="00B77A59">
        <w:t xml:space="preserve"> </w:t>
      </w:r>
      <w:r w:rsidRPr="008901AD">
        <w:t>mokymas</w:t>
      </w:r>
      <w:r w:rsidR="00B77A59">
        <w:t xml:space="preserve"> </w:t>
      </w:r>
      <w:r w:rsidR="00506FE1" w:rsidRPr="008901AD">
        <w:t>integruojamas</w:t>
      </w:r>
      <w:r w:rsidR="00B77A59">
        <w:t xml:space="preserve"> </w:t>
      </w:r>
      <w:r w:rsidRPr="008901AD">
        <w:t>į</w:t>
      </w:r>
      <w:r w:rsidR="00B77A59">
        <w:t xml:space="preserve"> </w:t>
      </w:r>
      <w:r w:rsidRPr="008901AD">
        <w:t>kvalifikaciją</w:t>
      </w:r>
      <w:r w:rsidR="00B77A59">
        <w:t xml:space="preserve"> </w:t>
      </w:r>
      <w:r w:rsidRPr="008901AD">
        <w:t>sudarančioms</w:t>
      </w:r>
      <w:r w:rsidR="00B77A59">
        <w:t xml:space="preserve"> </w:t>
      </w:r>
      <w:r w:rsidRPr="008901AD">
        <w:t>kompetencijoms</w:t>
      </w:r>
      <w:r w:rsidR="00B77A59">
        <w:t xml:space="preserve"> </w:t>
      </w:r>
      <w:r w:rsidRPr="008901AD">
        <w:t>įgyti</w:t>
      </w:r>
      <w:r w:rsidR="00B77A59">
        <w:t xml:space="preserve"> </w:t>
      </w:r>
      <w:r w:rsidRPr="008901AD">
        <w:t>skirtus</w:t>
      </w:r>
      <w:r w:rsidR="00B77A59">
        <w:t xml:space="preserve"> </w:t>
      </w:r>
      <w:r w:rsidRPr="008901AD">
        <w:t>modulius.</w:t>
      </w:r>
    </w:p>
    <w:p w:rsidR="00086D78" w:rsidRPr="008901AD" w:rsidRDefault="00086D78" w:rsidP="00B77A59">
      <w:pPr>
        <w:widowControl w:val="0"/>
      </w:pPr>
    </w:p>
    <w:p w:rsidR="00086D78" w:rsidRPr="008901AD" w:rsidRDefault="00086D78" w:rsidP="00B77A59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901AD">
        <w:br w:type="page"/>
      </w:r>
      <w:r w:rsidRPr="008901AD">
        <w:rPr>
          <w:rFonts w:ascii="Times New Roman" w:hAnsi="Times New Roman"/>
          <w:sz w:val="28"/>
          <w:szCs w:val="28"/>
        </w:rPr>
        <w:lastRenderedPageBreak/>
        <w:t>4.</w:t>
      </w:r>
      <w:r w:rsidR="00B77A59">
        <w:rPr>
          <w:rFonts w:ascii="Times New Roman" w:hAnsi="Times New Roman"/>
          <w:sz w:val="28"/>
          <w:szCs w:val="28"/>
        </w:rPr>
        <w:t xml:space="preserve"> </w:t>
      </w:r>
      <w:r w:rsidRPr="008901AD">
        <w:rPr>
          <w:rFonts w:ascii="Times New Roman" w:hAnsi="Times New Roman"/>
          <w:sz w:val="28"/>
          <w:szCs w:val="28"/>
        </w:rPr>
        <w:t>REKOMENDACIJOS</w:t>
      </w:r>
      <w:r w:rsidR="00B77A59">
        <w:rPr>
          <w:rFonts w:ascii="Times New Roman" w:hAnsi="Times New Roman"/>
          <w:sz w:val="28"/>
          <w:szCs w:val="28"/>
        </w:rPr>
        <w:t xml:space="preserve"> </w:t>
      </w:r>
      <w:r w:rsidRPr="008901AD">
        <w:rPr>
          <w:rFonts w:ascii="Times New Roman" w:hAnsi="Times New Roman"/>
          <w:sz w:val="28"/>
          <w:szCs w:val="28"/>
        </w:rPr>
        <w:t>DĖL</w:t>
      </w:r>
      <w:r w:rsidR="00B77A59">
        <w:rPr>
          <w:rFonts w:ascii="Times New Roman" w:hAnsi="Times New Roman"/>
          <w:sz w:val="28"/>
          <w:szCs w:val="28"/>
        </w:rPr>
        <w:t xml:space="preserve"> </w:t>
      </w:r>
      <w:r w:rsidRPr="008901AD">
        <w:rPr>
          <w:rFonts w:ascii="Times New Roman" w:hAnsi="Times New Roman"/>
          <w:sz w:val="28"/>
          <w:szCs w:val="28"/>
        </w:rPr>
        <w:t>PROFESINEI</w:t>
      </w:r>
      <w:r w:rsidR="00B77A59">
        <w:rPr>
          <w:rFonts w:ascii="Times New Roman" w:hAnsi="Times New Roman"/>
          <w:sz w:val="28"/>
          <w:szCs w:val="28"/>
        </w:rPr>
        <w:t xml:space="preserve"> </w:t>
      </w:r>
      <w:r w:rsidRPr="008901AD">
        <w:rPr>
          <w:rFonts w:ascii="Times New Roman" w:hAnsi="Times New Roman"/>
          <w:sz w:val="28"/>
          <w:szCs w:val="28"/>
        </w:rPr>
        <w:t>VEIKLAI</w:t>
      </w:r>
      <w:r w:rsidR="00B77A59">
        <w:rPr>
          <w:rFonts w:ascii="Times New Roman" w:hAnsi="Times New Roman"/>
          <w:sz w:val="28"/>
          <w:szCs w:val="28"/>
        </w:rPr>
        <w:t xml:space="preserve"> </w:t>
      </w:r>
      <w:r w:rsidRPr="008901AD">
        <w:rPr>
          <w:rFonts w:ascii="Times New Roman" w:hAnsi="Times New Roman"/>
          <w:sz w:val="28"/>
          <w:szCs w:val="28"/>
        </w:rPr>
        <w:t>REIKALINGŲ</w:t>
      </w:r>
      <w:r w:rsidR="00B77A59">
        <w:rPr>
          <w:rFonts w:ascii="Times New Roman" w:hAnsi="Times New Roman"/>
          <w:sz w:val="28"/>
          <w:szCs w:val="28"/>
        </w:rPr>
        <w:t xml:space="preserve"> </w:t>
      </w:r>
      <w:r w:rsidRPr="008901AD">
        <w:rPr>
          <w:rFonts w:ascii="Times New Roman" w:hAnsi="Times New Roman"/>
          <w:sz w:val="28"/>
          <w:szCs w:val="28"/>
        </w:rPr>
        <w:t>BENDRŲJŲ</w:t>
      </w:r>
      <w:r w:rsidR="00B77A59">
        <w:rPr>
          <w:rFonts w:ascii="Times New Roman" w:hAnsi="Times New Roman"/>
          <w:sz w:val="28"/>
          <w:szCs w:val="28"/>
        </w:rPr>
        <w:t xml:space="preserve"> </w:t>
      </w:r>
      <w:r w:rsidR="008E694F" w:rsidRPr="008901AD">
        <w:rPr>
          <w:rFonts w:ascii="Times New Roman" w:hAnsi="Times New Roman"/>
          <w:sz w:val="28"/>
          <w:szCs w:val="28"/>
        </w:rPr>
        <w:t>KOMPETENCIJŲ</w:t>
      </w:r>
      <w:r w:rsidR="00B77A59">
        <w:rPr>
          <w:rFonts w:ascii="Times New Roman" w:hAnsi="Times New Roman"/>
          <w:sz w:val="28"/>
          <w:szCs w:val="28"/>
        </w:rPr>
        <w:t xml:space="preserve"> </w:t>
      </w:r>
      <w:r w:rsidRPr="008901AD">
        <w:rPr>
          <w:rFonts w:ascii="Times New Roman" w:hAnsi="Times New Roman"/>
          <w:sz w:val="28"/>
          <w:szCs w:val="28"/>
        </w:rPr>
        <w:t>UGDYMO</w:t>
      </w:r>
    </w:p>
    <w:p w:rsidR="00086D78" w:rsidRPr="008901AD" w:rsidRDefault="00086D78" w:rsidP="00B77A59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10879"/>
      </w:tblGrid>
      <w:tr w:rsidR="001353A1" w:rsidRPr="008901AD" w:rsidTr="008445C2">
        <w:tc>
          <w:tcPr>
            <w:tcW w:w="1534" w:type="pct"/>
            <w:shd w:val="clear" w:color="auto" w:fill="F2F2F2"/>
          </w:tcPr>
          <w:p w:rsidR="00086D78" w:rsidRPr="008901AD" w:rsidRDefault="00086D78" w:rsidP="00B77A59">
            <w:pPr>
              <w:widowControl w:val="0"/>
              <w:rPr>
                <w:b/>
              </w:rPr>
            </w:pPr>
            <w:r w:rsidRPr="008901AD">
              <w:rPr>
                <w:b/>
              </w:rPr>
              <w:t>Bendr</w:t>
            </w:r>
            <w:r w:rsidR="008E694F" w:rsidRPr="008901AD">
              <w:rPr>
                <w:b/>
              </w:rPr>
              <w:t>osios</w:t>
            </w:r>
            <w:r w:rsidR="00B77A59">
              <w:rPr>
                <w:b/>
              </w:rPr>
              <w:t xml:space="preserve"> </w:t>
            </w:r>
            <w:r w:rsidR="008E694F" w:rsidRPr="008901AD">
              <w:rPr>
                <w:b/>
              </w:rPr>
              <w:t>kompetencijos</w:t>
            </w:r>
          </w:p>
        </w:tc>
        <w:tc>
          <w:tcPr>
            <w:tcW w:w="3466" w:type="pct"/>
            <w:shd w:val="clear" w:color="auto" w:fill="F2F2F2"/>
          </w:tcPr>
          <w:p w:rsidR="00086D78" w:rsidRPr="008901AD" w:rsidRDefault="00086D78" w:rsidP="00B77A59">
            <w:pPr>
              <w:widowControl w:val="0"/>
              <w:rPr>
                <w:b/>
              </w:rPr>
            </w:pPr>
            <w:r w:rsidRPr="008901AD">
              <w:rPr>
                <w:b/>
              </w:rPr>
              <w:t>Bendrųjų</w:t>
            </w:r>
            <w:r w:rsidR="00B77A59">
              <w:rPr>
                <w:b/>
              </w:rPr>
              <w:t xml:space="preserve"> </w:t>
            </w:r>
            <w:r w:rsidR="008E694F" w:rsidRPr="008901AD">
              <w:rPr>
                <w:b/>
              </w:rPr>
              <w:t>kompetencijų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pasiekimą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iliustruojantys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mokymosi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rezultatai</w:t>
            </w:r>
          </w:p>
        </w:tc>
      </w:tr>
      <w:tr w:rsidR="001353A1" w:rsidRPr="008901AD" w:rsidTr="008445C2">
        <w:tc>
          <w:tcPr>
            <w:tcW w:w="1534" w:type="pct"/>
          </w:tcPr>
          <w:p w:rsidR="00086D78" w:rsidRPr="008901AD" w:rsidRDefault="00F634C5" w:rsidP="00B77A59">
            <w:pPr>
              <w:widowControl w:val="0"/>
            </w:pPr>
            <w:r w:rsidRPr="008901AD">
              <w:t>Raštingumo</w:t>
            </w:r>
            <w:r w:rsidR="00B77A59">
              <w:t xml:space="preserve"> </w:t>
            </w:r>
            <w:r w:rsidRPr="008901AD">
              <w:t>kompetencija</w:t>
            </w:r>
          </w:p>
        </w:tc>
        <w:tc>
          <w:tcPr>
            <w:tcW w:w="3466" w:type="pct"/>
          </w:tcPr>
          <w:p w:rsidR="00280525" w:rsidRPr="008901AD" w:rsidRDefault="00280525" w:rsidP="00B77A59">
            <w:pPr>
              <w:widowControl w:val="0"/>
            </w:pPr>
            <w:r w:rsidRPr="008901AD">
              <w:t>Rašyti</w:t>
            </w:r>
            <w:r w:rsidR="00B77A59">
              <w:t xml:space="preserve"> </w:t>
            </w:r>
            <w:r w:rsidRPr="008901AD">
              <w:t>gyvenimo</w:t>
            </w:r>
            <w:r w:rsidR="00B77A59">
              <w:t xml:space="preserve"> </w:t>
            </w:r>
            <w:r w:rsidRPr="008901AD">
              <w:t>aprašymą,</w:t>
            </w:r>
            <w:r w:rsidR="00B77A59">
              <w:t xml:space="preserve"> </w:t>
            </w:r>
            <w:r w:rsidRPr="008901AD">
              <w:t>motyvacinį</w:t>
            </w:r>
            <w:r w:rsidR="00B77A59">
              <w:t xml:space="preserve"> </w:t>
            </w:r>
            <w:r w:rsidRPr="008901AD">
              <w:t>laišką,</w:t>
            </w:r>
            <w:r w:rsidR="00B77A59">
              <w:t xml:space="preserve"> </w:t>
            </w:r>
            <w:r w:rsidRPr="008901AD">
              <w:t>prašymą,</w:t>
            </w:r>
            <w:r w:rsidR="00B77A59">
              <w:t xml:space="preserve"> </w:t>
            </w:r>
            <w:r w:rsidRPr="008901AD">
              <w:t>ataskaitą,</w:t>
            </w:r>
            <w:r w:rsidR="00B77A59">
              <w:t xml:space="preserve"> </w:t>
            </w:r>
            <w:r w:rsidRPr="008901AD">
              <w:t>elektroninį</w:t>
            </w:r>
            <w:r w:rsidR="00B77A59">
              <w:t xml:space="preserve"> </w:t>
            </w:r>
            <w:r w:rsidRPr="008901AD">
              <w:t>laišką.</w:t>
            </w:r>
          </w:p>
          <w:p w:rsidR="00086D78" w:rsidRPr="008901AD" w:rsidRDefault="00280525" w:rsidP="00B77A59">
            <w:pPr>
              <w:widowControl w:val="0"/>
            </w:pPr>
            <w:r w:rsidRPr="008901AD">
              <w:t>Bendrauti</w:t>
            </w:r>
            <w:r w:rsidR="00B77A59">
              <w:t xml:space="preserve"> </w:t>
            </w:r>
            <w:r w:rsidRPr="008901AD">
              <w:t>vartojant</w:t>
            </w:r>
            <w:r w:rsidR="00B77A59">
              <w:t xml:space="preserve"> </w:t>
            </w:r>
            <w:r w:rsidRPr="008901AD">
              <w:t>profesinę</w:t>
            </w:r>
            <w:r w:rsidR="00B77A59">
              <w:t xml:space="preserve"> </w:t>
            </w:r>
            <w:r w:rsidRPr="008901AD">
              <w:t>terminiją.</w:t>
            </w:r>
          </w:p>
        </w:tc>
      </w:tr>
      <w:tr w:rsidR="001353A1" w:rsidRPr="008901AD" w:rsidTr="008445C2">
        <w:trPr>
          <w:trHeight w:val="321"/>
        </w:trPr>
        <w:tc>
          <w:tcPr>
            <w:tcW w:w="1534" w:type="pct"/>
          </w:tcPr>
          <w:p w:rsidR="00086D78" w:rsidRPr="008901AD" w:rsidRDefault="00F634C5" w:rsidP="00B77A59">
            <w:pPr>
              <w:widowControl w:val="0"/>
            </w:pPr>
            <w:r w:rsidRPr="008901AD">
              <w:t>Daugiakalbystės</w:t>
            </w:r>
            <w:r w:rsidR="00B77A59">
              <w:t xml:space="preserve"> </w:t>
            </w:r>
            <w:r w:rsidRPr="008901AD">
              <w:t>kompetencija</w:t>
            </w:r>
          </w:p>
        </w:tc>
        <w:tc>
          <w:tcPr>
            <w:tcW w:w="3466" w:type="pct"/>
          </w:tcPr>
          <w:p w:rsidR="00280525" w:rsidRPr="008901AD" w:rsidRDefault="00280525" w:rsidP="00B77A59">
            <w:pPr>
              <w:widowControl w:val="0"/>
            </w:pPr>
            <w:r w:rsidRPr="008901AD">
              <w:t>Bendrauti</w:t>
            </w:r>
            <w:r w:rsidR="00B77A59">
              <w:t xml:space="preserve"> </w:t>
            </w:r>
            <w:r w:rsidRPr="008901AD">
              <w:t>profesine</w:t>
            </w:r>
            <w:r w:rsidR="00B77A59">
              <w:t xml:space="preserve"> </w:t>
            </w:r>
            <w:r w:rsidRPr="008901AD">
              <w:t>užsienio</w:t>
            </w:r>
            <w:r w:rsidR="00B77A59">
              <w:t xml:space="preserve"> </w:t>
            </w:r>
            <w:r w:rsidRPr="008901AD">
              <w:t>kalba</w:t>
            </w:r>
            <w:r w:rsidR="00B77A59">
              <w:t xml:space="preserve"> </w:t>
            </w:r>
            <w:r w:rsidRPr="008901AD">
              <w:t>darbinėje</w:t>
            </w:r>
            <w:r w:rsidR="00B77A59">
              <w:t xml:space="preserve"> </w:t>
            </w:r>
            <w:r w:rsidRPr="008901AD">
              <w:t>aplinkoje.</w:t>
            </w:r>
          </w:p>
          <w:p w:rsidR="00280525" w:rsidRPr="008901AD" w:rsidRDefault="00280525" w:rsidP="00B77A59">
            <w:pPr>
              <w:widowControl w:val="0"/>
            </w:pPr>
            <w:r w:rsidRPr="008901AD">
              <w:t>Bendrauti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klientu</w:t>
            </w:r>
            <w:r w:rsidR="00B77A59">
              <w:t xml:space="preserve"> </w:t>
            </w:r>
            <w:r w:rsidRPr="008901AD">
              <w:t>užsienio</w:t>
            </w:r>
            <w:r w:rsidR="00B77A59">
              <w:t xml:space="preserve"> </w:t>
            </w:r>
            <w:r w:rsidRPr="008901AD">
              <w:t>kalba.</w:t>
            </w:r>
          </w:p>
          <w:p w:rsidR="00280525" w:rsidRPr="008901AD" w:rsidRDefault="00280525" w:rsidP="00B77A59">
            <w:pPr>
              <w:widowControl w:val="0"/>
            </w:pPr>
            <w:r w:rsidRPr="008901AD">
              <w:t>Skaityti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ženklinimą</w:t>
            </w:r>
            <w:r w:rsidR="00B77A59">
              <w:t xml:space="preserve"> </w:t>
            </w:r>
            <w:r w:rsidRPr="008901AD">
              <w:t>užsienio</w:t>
            </w:r>
            <w:r w:rsidR="00B77A59">
              <w:t xml:space="preserve"> </w:t>
            </w:r>
            <w:r w:rsidRPr="008901AD">
              <w:t>kalba.</w:t>
            </w:r>
          </w:p>
          <w:p w:rsidR="00280525" w:rsidRPr="008901AD" w:rsidRDefault="00280525" w:rsidP="00B77A59">
            <w:pPr>
              <w:widowControl w:val="0"/>
            </w:pPr>
            <w:r w:rsidRPr="008901AD">
              <w:t>Pildyti</w:t>
            </w:r>
            <w:r w:rsidR="00B77A59">
              <w:t xml:space="preserve"> </w:t>
            </w:r>
            <w:r w:rsidRPr="008901AD">
              <w:t>pirminius</w:t>
            </w:r>
            <w:r w:rsidR="00B77A59">
              <w:t xml:space="preserve"> </w:t>
            </w:r>
            <w:r w:rsidRPr="008901AD">
              <w:t>apskaitos</w:t>
            </w:r>
            <w:r w:rsidR="00B77A59">
              <w:t xml:space="preserve"> </w:t>
            </w:r>
            <w:r w:rsidRPr="008901AD">
              <w:t>dokumentus</w:t>
            </w:r>
            <w:r w:rsidR="00B77A59">
              <w:t xml:space="preserve"> </w:t>
            </w:r>
            <w:r w:rsidRPr="008901AD">
              <w:t>užsienio</w:t>
            </w:r>
            <w:r w:rsidR="00B77A59">
              <w:t xml:space="preserve"> </w:t>
            </w:r>
            <w:r w:rsidRPr="008901AD">
              <w:t>kalba</w:t>
            </w:r>
          </w:p>
          <w:p w:rsidR="00086D78" w:rsidRPr="008901AD" w:rsidRDefault="00280525" w:rsidP="00B77A59">
            <w:pPr>
              <w:widowControl w:val="0"/>
            </w:pPr>
            <w:r w:rsidRPr="008901AD">
              <w:t>Rašyti</w:t>
            </w:r>
            <w:r w:rsidR="00B77A59">
              <w:t xml:space="preserve"> </w:t>
            </w:r>
            <w:r w:rsidRPr="008901AD">
              <w:t>gyvenimo</w:t>
            </w:r>
            <w:r w:rsidR="00B77A59">
              <w:t xml:space="preserve"> </w:t>
            </w:r>
            <w:r w:rsidRPr="008901AD">
              <w:t>aprašymą,</w:t>
            </w:r>
            <w:r w:rsidR="00B77A59">
              <w:t xml:space="preserve"> </w:t>
            </w:r>
            <w:r w:rsidRPr="008901AD">
              <w:t>motyvacinį</w:t>
            </w:r>
            <w:r w:rsidR="00B77A59">
              <w:t xml:space="preserve"> </w:t>
            </w:r>
            <w:r w:rsidRPr="008901AD">
              <w:t>laišką,</w:t>
            </w:r>
            <w:r w:rsidR="00B77A59">
              <w:t xml:space="preserve"> </w:t>
            </w:r>
            <w:r w:rsidRPr="008901AD">
              <w:t>prašymą,</w:t>
            </w:r>
            <w:r w:rsidR="00B77A59">
              <w:t xml:space="preserve"> </w:t>
            </w:r>
            <w:r w:rsidRPr="008901AD">
              <w:t>elektroninį</w:t>
            </w:r>
            <w:r w:rsidR="00B77A59">
              <w:t xml:space="preserve"> </w:t>
            </w:r>
            <w:r w:rsidRPr="008901AD">
              <w:t>laišką</w:t>
            </w:r>
            <w:r w:rsidR="00B77A59">
              <w:t xml:space="preserve"> </w:t>
            </w:r>
            <w:r w:rsidR="008445C2" w:rsidRPr="008901AD">
              <w:t>užsienio</w:t>
            </w:r>
            <w:r w:rsidR="00B77A59">
              <w:t xml:space="preserve"> </w:t>
            </w:r>
            <w:r w:rsidR="008445C2" w:rsidRPr="008901AD">
              <w:t>kalba</w:t>
            </w:r>
            <w:r w:rsidRPr="008901AD">
              <w:t>.</w:t>
            </w:r>
          </w:p>
        </w:tc>
      </w:tr>
      <w:tr w:rsidR="001353A1" w:rsidRPr="008901AD" w:rsidTr="008445C2">
        <w:tc>
          <w:tcPr>
            <w:tcW w:w="1534" w:type="pct"/>
          </w:tcPr>
          <w:p w:rsidR="00086D78" w:rsidRPr="008901AD" w:rsidRDefault="00F634C5" w:rsidP="00B77A59">
            <w:pPr>
              <w:widowControl w:val="0"/>
            </w:pPr>
            <w:r w:rsidRPr="008901AD">
              <w:t>Matematinė</w:t>
            </w:r>
            <w:r w:rsidR="00B77A59">
              <w:t xml:space="preserve"> </w:t>
            </w:r>
            <w:r w:rsidRPr="008901AD">
              <w:t>kompetencija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gamtos</w:t>
            </w:r>
            <w:r w:rsidR="00B77A59">
              <w:t xml:space="preserve"> </w:t>
            </w:r>
            <w:r w:rsidRPr="008901AD">
              <w:t>mokslų,</w:t>
            </w:r>
            <w:r w:rsidR="00B77A59">
              <w:t xml:space="preserve"> </w:t>
            </w:r>
            <w:r w:rsidRPr="008901AD">
              <w:t>technologijų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inžinerijos</w:t>
            </w:r>
            <w:r w:rsidR="00B77A59">
              <w:t xml:space="preserve"> </w:t>
            </w:r>
            <w:r w:rsidRPr="008901AD">
              <w:t>kompetencija</w:t>
            </w:r>
          </w:p>
        </w:tc>
        <w:tc>
          <w:tcPr>
            <w:tcW w:w="3466" w:type="pct"/>
          </w:tcPr>
          <w:p w:rsidR="00280525" w:rsidRPr="008901AD" w:rsidRDefault="00280525" w:rsidP="00B77A59">
            <w:pPr>
              <w:pStyle w:val="Betarp"/>
              <w:widowControl w:val="0"/>
            </w:pPr>
            <w:r w:rsidRPr="008901AD">
              <w:t>Išmanyti</w:t>
            </w:r>
            <w:r w:rsidR="00B77A59">
              <w:t xml:space="preserve"> </w:t>
            </w:r>
            <w:r w:rsidRPr="008901AD">
              <w:t>kiekio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kokybės</w:t>
            </w:r>
            <w:r w:rsidR="00B77A59">
              <w:t xml:space="preserve"> </w:t>
            </w:r>
            <w:r w:rsidRPr="008901AD">
              <w:t>matavimo</w:t>
            </w:r>
            <w:r w:rsidR="00B77A59">
              <w:t xml:space="preserve"> </w:t>
            </w:r>
            <w:r w:rsidRPr="008901AD">
              <w:t>vienetus.</w:t>
            </w:r>
          </w:p>
          <w:p w:rsidR="00280525" w:rsidRPr="008901AD" w:rsidRDefault="008445C2" w:rsidP="00B77A59">
            <w:pPr>
              <w:pStyle w:val="Betarp"/>
              <w:widowControl w:val="0"/>
            </w:pPr>
            <w:r w:rsidRPr="008901AD">
              <w:t>Skaičiuoti</w:t>
            </w:r>
            <w:r w:rsidR="00B77A59">
              <w:t xml:space="preserve"> </w:t>
            </w:r>
            <w:r w:rsidRPr="008901AD">
              <w:t>mintinai.</w:t>
            </w:r>
          </w:p>
          <w:p w:rsidR="00086D78" w:rsidRPr="008901AD" w:rsidRDefault="00280525" w:rsidP="00B77A59">
            <w:pPr>
              <w:widowControl w:val="0"/>
            </w:pPr>
            <w:r w:rsidRPr="008901AD">
              <w:t>Apskaičiuoti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atsargų</w:t>
            </w:r>
            <w:r w:rsidR="00B77A59">
              <w:t xml:space="preserve"> </w:t>
            </w:r>
            <w:r w:rsidRPr="008901AD">
              <w:t>kiekį.</w:t>
            </w:r>
          </w:p>
          <w:p w:rsidR="00280525" w:rsidRPr="008901AD" w:rsidRDefault="00280525" w:rsidP="00B77A59">
            <w:pPr>
              <w:widowControl w:val="0"/>
            </w:pPr>
            <w:r w:rsidRPr="008901AD">
              <w:t>Atlikti</w:t>
            </w:r>
            <w:r w:rsidR="00B77A59">
              <w:t xml:space="preserve"> </w:t>
            </w:r>
            <w:r w:rsidRPr="008901AD">
              <w:t>svorio,</w:t>
            </w:r>
            <w:r w:rsidR="00B77A59">
              <w:t xml:space="preserve"> </w:t>
            </w:r>
            <w:r w:rsidRPr="008901AD">
              <w:t>tūrio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kiekio</w:t>
            </w:r>
            <w:r w:rsidR="00B77A59">
              <w:t xml:space="preserve"> </w:t>
            </w:r>
            <w:r w:rsidRPr="008901AD">
              <w:t>skaičiavimus.</w:t>
            </w:r>
          </w:p>
          <w:p w:rsidR="00280525" w:rsidRPr="008901AD" w:rsidRDefault="00280525" w:rsidP="00B77A59">
            <w:pPr>
              <w:widowControl w:val="0"/>
            </w:pPr>
            <w:r w:rsidRPr="008901AD">
              <w:t>Naudotis</w:t>
            </w:r>
            <w:r w:rsidR="00B77A59">
              <w:t xml:space="preserve"> </w:t>
            </w:r>
            <w:r w:rsidRPr="008901AD">
              <w:t>kompiuterine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specialia</w:t>
            </w:r>
            <w:r w:rsidR="00B77A59">
              <w:t xml:space="preserve"> </w:t>
            </w:r>
            <w:r w:rsidRPr="008901AD">
              <w:t>programine</w:t>
            </w:r>
            <w:r w:rsidR="00B77A59">
              <w:t xml:space="preserve"> </w:t>
            </w:r>
            <w:r w:rsidRPr="008901AD">
              <w:t>įranga,</w:t>
            </w:r>
            <w:r w:rsidR="00B77A59">
              <w:t xml:space="preserve"> </w:t>
            </w:r>
            <w:r w:rsidRPr="008901AD">
              <w:t>ryšio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komunikacijos</w:t>
            </w:r>
            <w:r w:rsidR="00B77A59">
              <w:t xml:space="preserve"> </w:t>
            </w:r>
            <w:r w:rsidRPr="008901AD">
              <w:t>priemonėmis.</w:t>
            </w:r>
          </w:p>
        </w:tc>
      </w:tr>
      <w:tr w:rsidR="001353A1" w:rsidRPr="008901AD" w:rsidTr="008445C2">
        <w:tc>
          <w:tcPr>
            <w:tcW w:w="1534" w:type="pct"/>
          </w:tcPr>
          <w:p w:rsidR="00086D78" w:rsidRPr="008901AD" w:rsidRDefault="00F634C5" w:rsidP="00B77A59">
            <w:pPr>
              <w:widowControl w:val="0"/>
            </w:pPr>
            <w:r w:rsidRPr="008901AD">
              <w:t>Skaitmeninė</w:t>
            </w:r>
            <w:r w:rsidR="00B77A59">
              <w:t xml:space="preserve"> </w:t>
            </w:r>
            <w:r w:rsidRPr="008901AD">
              <w:t>kompetencija</w:t>
            </w:r>
          </w:p>
        </w:tc>
        <w:tc>
          <w:tcPr>
            <w:tcW w:w="3466" w:type="pct"/>
          </w:tcPr>
          <w:p w:rsidR="00280525" w:rsidRPr="008901AD" w:rsidRDefault="00280525" w:rsidP="00B77A59">
            <w:pPr>
              <w:widowControl w:val="0"/>
            </w:pPr>
            <w:r w:rsidRPr="008901AD">
              <w:t>Naudot</w:t>
            </w:r>
            <w:r w:rsidR="00171E68" w:rsidRPr="008901AD">
              <w:t>is</w:t>
            </w:r>
            <w:r w:rsidR="00B77A59">
              <w:t xml:space="preserve"> </w:t>
            </w:r>
            <w:r w:rsidR="00171E68" w:rsidRPr="008901AD">
              <w:t>kompiuterine</w:t>
            </w:r>
            <w:r w:rsidR="00B77A59">
              <w:t xml:space="preserve"> </w:t>
            </w:r>
            <w:r w:rsidR="00171E68" w:rsidRPr="008901AD">
              <w:t>skaičiuokle</w:t>
            </w:r>
            <w:r w:rsidR="00B77A59">
              <w:t xml:space="preserve"> </w:t>
            </w:r>
            <w:r w:rsidR="00C71889" w:rsidRPr="008901AD">
              <w:t>skaičiavimo</w:t>
            </w:r>
            <w:r w:rsidR="00B77A59">
              <w:t xml:space="preserve"> </w:t>
            </w:r>
            <w:r w:rsidR="00C71889" w:rsidRPr="008901AD">
              <w:t>operacijoms</w:t>
            </w:r>
            <w:r w:rsidR="00B77A59">
              <w:t xml:space="preserve"> </w:t>
            </w:r>
            <w:r w:rsidRPr="008901AD">
              <w:t>atlikti.</w:t>
            </w:r>
          </w:p>
          <w:p w:rsidR="00280525" w:rsidRPr="008901AD" w:rsidRDefault="00280525" w:rsidP="00B77A59">
            <w:pPr>
              <w:widowControl w:val="0"/>
            </w:pPr>
            <w:r w:rsidRPr="008901AD">
              <w:t>Atlikti</w:t>
            </w:r>
            <w:r w:rsidR="00B77A59">
              <w:t xml:space="preserve"> </w:t>
            </w:r>
            <w:r w:rsidRPr="008901AD">
              <w:t>informacijos</w:t>
            </w:r>
            <w:r w:rsidR="00B77A59">
              <w:t xml:space="preserve"> </w:t>
            </w:r>
            <w:r w:rsidRPr="008901AD">
              <w:t>paiešką</w:t>
            </w:r>
            <w:r w:rsidR="00B77A59">
              <w:t xml:space="preserve"> </w:t>
            </w:r>
            <w:r w:rsidRPr="008901AD">
              <w:t>internete.</w:t>
            </w:r>
          </w:p>
          <w:p w:rsidR="00280525" w:rsidRPr="008901AD" w:rsidRDefault="00280525" w:rsidP="00B77A59">
            <w:pPr>
              <w:widowControl w:val="0"/>
            </w:pPr>
            <w:r w:rsidRPr="008901AD">
              <w:t>Rinkti</w:t>
            </w:r>
            <w:r w:rsidR="00C71889" w:rsidRPr="008901AD">
              <w:t>,</w:t>
            </w:r>
            <w:r w:rsidR="00B77A59">
              <w:t xml:space="preserve"> </w:t>
            </w:r>
            <w:r w:rsidR="00C71889" w:rsidRPr="008901AD">
              <w:t>apdoroti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saugoti</w:t>
            </w:r>
            <w:r w:rsidR="00B77A59">
              <w:t xml:space="preserve"> </w:t>
            </w:r>
            <w:r w:rsidRPr="008901AD">
              <w:t>reikalingą</w:t>
            </w:r>
            <w:r w:rsidR="00B77A59">
              <w:t xml:space="preserve"> </w:t>
            </w:r>
            <w:r w:rsidRPr="008901AD">
              <w:t>informaciją.</w:t>
            </w:r>
          </w:p>
          <w:p w:rsidR="00086D78" w:rsidRPr="008901AD" w:rsidRDefault="00280525" w:rsidP="00B77A59">
            <w:pPr>
              <w:widowControl w:val="0"/>
            </w:pPr>
            <w:r w:rsidRPr="008901AD">
              <w:t>Naudoti</w:t>
            </w:r>
            <w:r w:rsidR="00B77A59">
              <w:t xml:space="preserve"> </w:t>
            </w:r>
            <w:r w:rsidRPr="008901AD">
              <w:t>programinę</w:t>
            </w:r>
            <w:r w:rsidR="00B77A59">
              <w:t xml:space="preserve"> </w:t>
            </w:r>
            <w:r w:rsidRPr="008901AD">
              <w:t>įrangą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įmonėje.</w:t>
            </w:r>
          </w:p>
          <w:p w:rsidR="00280525" w:rsidRPr="008901AD" w:rsidRDefault="00280525" w:rsidP="00B77A59">
            <w:pPr>
              <w:widowControl w:val="0"/>
            </w:pPr>
            <w:r w:rsidRPr="008901AD">
              <w:t>Pildyti</w:t>
            </w:r>
            <w:r w:rsidR="00B77A59">
              <w:t xml:space="preserve"> </w:t>
            </w:r>
            <w:r w:rsidRPr="008901AD">
              <w:t>komp</w:t>
            </w:r>
            <w:r w:rsidR="00C71889" w:rsidRPr="008901AD">
              <w:t>iuteriu</w:t>
            </w:r>
            <w:r w:rsidR="00B77A59">
              <w:t xml:space="preserve"> </w:t>
            </w:r>
            <w:r w:rsidR="00C71889" w:rsidRPr="008901AD">
              <w:t>dokumentaciją,</w:t>
            </w:r>
            <w:r w:rsidR="00B77A59">
              <w:t xml:space="preserve"> </w:t>
            </w:r>
            <w:r w:rsidR="00C71889" w:rsidRPr="008901AD">
              <w:t>susijusią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prekyba.</w:t>
            </w:r>
          </w:p>
          <w:p w:rsidR="00280525" w:rsidRPr="008901AD" w:rsidRDefault="00280525" w:rsidP="00B77A59">
            <w:pPr>
              <w:widowControl w:val="0"/>
            </w:pPr>
            <w:r w:rsidRPr="008901AD">
              <w:t>Naudotis</w:t>
            </w:r>
            <w:r w:rsidR="00B77A59">
              <w:t xml:space="preserve"> </w:t>
            </w:r>
            <w:r w:rsidRPr="008901AD">
              <w:t>biuro</w:t>
            </w:r>
            <w:r w:rsidR="00B77A59">
              <w:t xml:space="preserve"> </w:t>
            </w:r>
            <w:r w:rsidRPr="008901AD">
              <w:t>technika.</w:t>
            </w:r>
          </w:p>
          <w:p w:rsidR="00280525" w:rsidRPr="008901AD" w:rsidRDefault="00280525" w:rsidP="00B77A59">
            <w:pPr>
              <w:widowControl w:val="0"/>
            </w:pPr>
            <w:r w:rsidRPr="008901AD">
              <w:t>Naudotis</w:t>
            </w:r>
            <w:r w:rsidR="00B77A59">
              <w:t xml:space="preserve"> </w:t>
            </w:r>
            <w:r w:rsidRPr="008901AD">
              <w:t>šiuolaikinėmis</w:t>
            </w:r>
            <w:r w:rsidR="00B77A59">
              <w:t xml:space="preserve"> </w:t>
            </w:r>
            <w:r w:rsidRPr="008901AD">
              <w:t>komunikacijos</w:t>
            </w:r>
            <w:r w:rsidR="00B77A59">
              <w:t xml:space="preserve"> </w:t>
            </w:r>
            <w:r w:rsidRPr="008901AD">
              <w:t>priemonėmis.</w:t>
            </w:r>
          </w:p>
          <w:p w:rsidR="00280525" w:rsidRPr="008901AD" w:rsidRDefault="00C71889" w:rsidP="00B77A59">
            <w:pPr>
              <w:widowControl w:val="0"/>
            </w:pPr>
            <w:r w:rsidRPr="008901AD">
              <w:t>Paruošti</w:t>
            </w:r>
            <w:r w:rsidR="00B77A59">
              <w:t xml:space="preserve"> </w:t>
            </w:r>
            <w:r w:rsidRPr="008901AD">
              <w:t>produkto</w:t>
            </w:r>
            <w:r w:rsidR="00B77A59">
              <w:t xml:space="preserve"> </w:t>
            </w:r>
            <w:r w:rsidRPr="008901AD">
              <w:t>ar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pristatymą</w:t>
            </w:r>
            <w:r w:rsidR="00B77A59">
              <w:t xml:space="preserve"> </w:t>
            </w:r>
            <w:r w:rsidRPr="008901AD">
              <w:t>kompiuterine</w:t>
            </w:r>
            <w:r w:rsidR="00B77A59">
              <w:t xml:space="preserve"> </w:t>
            </w:r>
            <w:r w:rsidRPr="008901AD">
              <w:t>programa,</w:t>
            </w:r>
            <w:r w:rsidR="00B77A59">
              <w:t xml:space="preserve"> </w:t>
            </w:r>
            <w:r w:rsidRPr="008901AD">
              <w:t>naudotis</w:t>
            </w:r>
            <w:r w:rsidR="00B77A59">
              <w:t xml:space="preserve"> </w:t>
            </w:r>
            <w:r w:rsidRPr="008901AD">
              <w:t>vaizdų</w:t>
            </w:r>
            <w:r w:rsidR="00B77A59">
              <w:t xml:space="preserve"> </w:t>
            </w:r>
            <w:r w:rsidRPr="008901AD">
              <w:t>grafinio</w:t>
            </w:r>
            <w:r w:rsidR="00B77A59">
              <w:t xml:space="preserve"> </w:t>
            </w:r>
            <w:r w:rsidRPr="008901AD">
              <w:t>apdorojimo</w:t>
            </w:r>
            <w:r w:rsidR="00B77A59">
              <w:t xml:space="preserve"> </w:t>
            </w:r>
            <w:r w:rsidRPr="008901AD">
              <w:t>programa</w:t>
            </w:r>
            <w:r w:rsidR="00171E68" w:rsidRPr="008901AD">
              <w:t>.</w:t>
            </w:r>
          </w:p>
        </w:tc>
      </w:tr>
      <w:tr w:rsidR="001353A1" w:rsidRPr="008901AD" w:rsidTr="008445C2">
        <w:tc>
          <w:tcPr>
            <w:tcW w:w="1534" w:type="pct"/>
          </w:tcPr>
          <w:p w:rsidR="00086D78" w:rsidRPr="008901AD" w:rsidRDefault="00F634C5" w:rsidP="00B77A59">
            <w:pPr>
              <w:widowControl w:val="0"/>
            </w:pPr>
            <w:r w:rsidRPr="008901AD">
              <w:t>Asmeninė,</w:t>
            </w:r>
            <w:r w:rsidR="00B77A59">
              <w:t xml:space="preserve"> </w:t>
            </w:r>
            <w:r w:rsidRPr="008901AD">
              <w:t>socialinė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mokymosi</w:t>
            </w:r>
            <w:r w:rsidR="00B77A59">
              <w:t xml:space="preserve"> </w:t>
            </w:r>
            <w:r w:rsidRPr="008901AD">
              <w:t>mokytis</w:t>
            </w:r>
            <w:r w:rsidR="00B77A59">
              <w:t xml:space="preserve"> </w:t>
            </w:r>
            <w:r w:rsidRPr="008901AD">
              <w:t>kompetencija</w:t>
            </w:r>
          </w:p>
        </w:tc>
        <w:tc>
          <w:tcPr>
            <w:tcW w:w="3466" w:type="pct"/>
          </w:tcPr>
          <w:p w:rsidR="00C71889" w:rsidRPr="008901AD" w:rsidRDefault="00C71889" w:rsidP="00B77A59">
            <w:pPr>
              <w:pStyle w:val="Betarp"/>
              <w:widowControl w:val="0"/>
            </w:pPr>
            <w:r w:rsidRPr="008901AD">
              <w:t>Įsivertinti</w:t>
            </w:r>
            <w:r w:rsidR="00B77A59">
              <w:t xml:space="preserve"> </w:t>
            </w:r>
            <w:r w:rsidRPr="008901AD">
              <w:t>turimas</w:t>
            </w:r>
            <w:r w:rsidR="00B77A59">
              <w:t xml:space="preserve"> </w:t>
            </w:r>
            <w:r w:rsidRPr="008901AD">
              <w:t>žinias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gebėjimus.</w:t>
            </w:r>
          </w:p>
          <w:p w:rsidR="00C71889" w:rsidRPr="008901AD" w:rsidRDefault="00C71889" w:rsidP="00B77A59">
            <w:pPr>
              <w:pStyle w:val="Betarp"/>
              <w:widowControl w:val="0"/>
            </w:pPr>
            <w:r w:rsidRPr="008901AD">
              <w:t>Organizuoti</w:t>
            </w:r>
            <w:r w:rsidR="00B77A59">
              <w:t xml:space="preserve"> </w:t>
            </w:r>
            <w:r w:rsidRPr="008901AD">
              <w:t>savo</w:t>
            </w:r>
            <w:r w:rsidR="00B77A59">
              <w:t xml:space="preserve"> </w:t>
            </w:r>
            <w:r w:rsidRPr="008901AD">
              <w:t>mokymąsi.</w:t>
            </w:r>
          </w:p>
          <w:p w:rsidR="00C71889" w:rsidRPr="008901AD" w:rsidRDefault="00C71889" w:rsidP="00B77A59">
            <w:pPr>
              <w:pStyle w:val="Betarp"/>
              <w:widowControl w:val="0"/>
            </w:pPr>
            <w:r w:rsidRPr="008901AD">
              <w:t>Pritaikyti</w:t>
            </w:r>
            <w:r w:rsidR="00B77A59">
              <w:t xml:space="preserve"> </w:t>
            </w:r>
            <w:r w:rsidRPr="008901AD">
              <w:t>turimas</w:t>
            </w:r>
            <w:r w:rsidR="00B77A59">
              <w:t xml:space="preserve"> </w:t>
            </w:r>
            <w:r w:rsidRPr="008901AD">
              <w:t>žinias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gebėjimus</w:t>
            </w:r>
            <w:r w:rsidR="00B77A59">
              <w:t xml:space="preserve"> </w:t>
            </w:r>
            <w:r w:rsidRPr="008901AD">
              <w:t>dirbant</w:t>
            </w:r>
            <w:r w:rsidR="00B77A59">
              <w:t xml:space="preserve"> </w:t>
            </w:r>
            <w:r w:rsidRPr="008901AD">
              <w:t>individualiai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kolektyve.</w:t>
            </w:r>
          </w:p>
          <w:p w:rsidR="00086D78" w:rsidRPr="008901AD" w:rsidRDefault="00C71889" w:rsidP="00B77A59">
            <w:pPr>
              <w:widowControl w:val="0"/>
            </w:pPr>
            <w:r w:rsidRPr="008901AD">
              <w:t>Pasirengti</w:t>
            </w:r>
            <w:r w:rsidR="00B77A59">
              <w:t xml:space="preserve"> </w:t>
            </w:r>
            <w:r w:rsidRPr="008901AD">
              <w:t>kompetencijų</w:t>
            </w:r>
            <w:r w:rsidR="00B77A59">
              <w:t xml:space="preserve"> </w:t>
            </w:r>
            <w:r w:rsidRPr="008901AD">
              <w:t>tobulinimo</w:t>
            </w:r>
            <w:r w:rsidR="00B77A59">
              <w:t xml:space="preserve"> </w:t>
            </w:r>
            <w:r w:rsidRPr="008901AD">
              <w:t>planą.</w:t>
            </w:r>
          </w:p>
        </w:tc>
      </w:tr>
      <w:tr w:rsidR="001353A1" w:rsidRPr="008901AD" w:rsidTr="008445C2">
        <w:tc>
          <w:tcPr>
            <w:tcW w:w="1534" w:type="pct"/>
          </w:tcPr>
          <w:p w:rsidR="00086D78" w:rsidRPr="008901AD" w:rsidRDefault="00F634C5" w:rsidP="00B77A59">
            <w:pPr>
              <w:widowControl w:val="0"/>
            </w:pPr>
            <w:r w:rsidRPr="008901AD">
              <w:t>Pilietiškumo</w:t>
            </w:r>
            <w:r w:rsidR="00B77A59">
              <w:t xml:space="preserve"> </w:t>
            </w:r>
            <w:r w:rsidRPr="008901AD">
              <w:t>kompetencija</w:t>
            </w:r>
          </w:p>
        </w:tc>
        <w:tc>
          <w:tcPr>
            <w:tcW w:w="3466" w:type="pct"/>
          </w:tcPr>
          <w:p w:rsidR="00C71889" w:rsidRPr="008901AD" w:rsidRDefault="00C71889" w:rsidP="00B77A59">
            <w:pPr>
              <w:widowControl w:val="0"/>
            </w:pPr>
            <w:r w:rsidRPr="008901AD">
              <w:t>Bendrauti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įvairių</w:t>
            </w:r>
            <w:r w:rsidR="00B77A59">
              <w:t xml:space="preserve"> </w:t>
            </w:r>
            <w:r w:rsidRPr="008901AD">
              <w:t>tipų</w:t>
            </w:r>
            <w:r w:rsidR="00B77A59">
              <w:t xml:space="preserve"> </w:t>
            </w:r>
            <w:r w:rsidRPr="008901AD">
              <w:t>klientais.</w:t>
            </w:r>
          </w:p>
          <w:p w:rsidR="00C71889" w:rsidRPr="008901AD" w:rsidRDefault="00C71889" w:rsidP="00B77A59">
            <w:pPr>
              <w:pStyle w:val="Betarp"/>
              <w:widowControl w:val="0"/>
            </w:pPr>
            <w:r w:rsidRPr="008901AD">
              <w:t>Dirbti</w:t>
            </w:r>
            <w:r w:rsidR="00B77A59">
              <w:t xml:space="preserve"> </w:t>
            </w:r>
            <w:r w:rsidRPr="008901AD">
              <w:t>kolektyvo</w:t>
            </w:r>
            <w:r w:rsidR="00B77A59">
              <w:t xml:space="preserve"> </w:t>
            </w:r>
            <w:r w:rsidRPr="008901AD">
              <w:t>komandoje.</w:t>
            </w:r>
          </w:p>
          <w:p w:rsidR="00C71889" w:rsidRPr="008901AD" w:rsidRDefault="00C71889" w:rsidP="00B77A59">
            <w:pPr>
              <w:widowControl w:val="0"/>
            </w:pPr>
            <w:r w:rsidRPr="008901AD">
              <w:t>Valdyti</w:t>
            </w:r>
            <w:r w:rsidR="00B77A59">
              <w:t xml:space="preserve"> </w:t>
            </w:r>
            <w:r w:rsidRPr="008901AD">
              <w:t>savo</w:t>
            </w:r>
            <w:r w:rsidR="00B77A59">
              <w:t xml:space="preserve"> </w:t>
            </w:r>
            <w:r w:rsidRPr="008901AD">
              <w:t>psichologines</w:t>
            </w:r>
            <w:r w:rsidR="00B77A59">
              <w:t xml:space="preserve"> </w:t>
            </w:r>
            <w:r w:rsidRPr="008901AD">
              <w:t>būsenas,</w:t>
            </w:r>
            <w:r w:rsidR="00B77A59">
              <w:t xml:space="preserve"> </w:t>
            </w:r>
            <w:r w:rsidRPr="008901AD">
              <w:t>pojūčius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savybes.</w:t>
            </w:r>
          </w:p>
          <w:p w:rsidR="00C71889" w:rsidRPr="008901AD" w:rsidRDefault="00C71889" w:rsidP="00B77A59">
            <w:pPr>
              <w:widowControl w:val="0"/>
            </w:pPr>
            <w:r w:rsidRPr="008901AD">
              <w:t>Valdyti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spręsti</w:t>
            </w:r>
            <w:r w:rsidR="00B77A59">
              <w:t xml:space="preserve"> </w:t>
            </w:r>
            <w:r w:rsidRPr="008901AD">
              <w:t>konfliktines</w:t>
            </w:r>
            <w:r w:rsidR="00B77A59">
              <w:t xml:space="preserve"> </w:t>
            </w:r>
            <w:r w:rsidRPr="008901AD">
              <w:t>situacijas</w:t>
            </w:r>
            <w:r w:rsidR="00B77A59">
              <w:t xml:space="preserve"> </w:t>
            </w:r>
            <w:r w:rsidRPr="008901AD">
              <w:t>darbe.</w:t>
            </w:r>
          </w:p>
          <w:p w:rsidR="00C71889" w:rsidRPr="008901AD" w:rsidRDefault="00C71889" w:rsidP="00B77A59">
            <w:pPr>
              <w:widowControl w:val="0"/>
            </w:pPr>
            <w:r w:rsidRPr="008901AD">
              <w:t>Pagarbiai</w:t>
            </w:r>
            <w:r w:rsidR="00B77A59">
              <w:t xml:space="preserve"> </w:t>
            </w:r>
            <w:r w:rsidRPr="008901AD">
              <w:t>elgtis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klientu.</w:t>
            </w:r>
          </w:p>
          <w:p w:rsidR="00C71889" w:rsidRPr="008901AD" w:rsidRDefault="00C71889" w:rsidP="00B77A59">
            <w:pPr>
              <w:widowControl w:val="0"/>
            </w:pPr>
            <w:r w:rsidRPr="008901AD">
              <w:t>Gerbti</w:t>
            </w:r>
            <w:r w:rsidR="00B77A59">
              <w:t xml:space="preserve"> </w:t>
            </w:r>
            <w:r w:rsidRPr="008901AD">
              <w:t>save,</w:t>
            </w:r>
            <w:r w:rsidR="00B77A59">
              <w:t xml:space="preserve"> </w:t>
            </w:r>
            <w:r w:rsidRPr="008901AD">
              <w:t>kitus,</w:t>
            </w:r>
            <w:r w:rsidR="00B77A59">
              <w:t xml:space="preserve"> </w:t>
            </w:r>
            <w:r w:rsidRPr="008901AD">
              <w:t>savo</w:t>
            </w:r>
            <w:r w:rsidR="00B77A59">
              <w:t xml:space="preserve"> </w:t>
            </w:r>
            <w:r w:rsidRPr="008901AD">
              <w:t>šalį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jos</w:t>
            </w:r>
            <w:r w:rsidR="00B77A59">
              <w:t xml:space="preserve"> </w:t>
            </w:r>
            <w:r w:rsidRPr="008901AD">
              <w:t>tradicijas.</w:t>
            </w:r>
          </w:p>
        </w:tc>
      </w:tr>
      <w:tr w:rsidR="001353A1" w:rsidRPr="008901AD" w:rsidTr="008445C2">
        <w:tc>
          <w:tcPr>
            <w:tcW w:w="1534" w:type="pct"/>
          </w:tcPr>
          <w:p w:rsidR="00086D78" w:rsidRPr="008901AD" w:rsidRDefault="00F634C5" w:rsidP="00B77A59">
            <w:pPr>
              <w:widowControl w:val="0"/>
            </w:pPr>
            <w:r w:rsidRPr="008901AD">
              <w:t>Verslumo</w:t>
            </w:r>
            <w:r w:rsidR="00B77A59">
              <w:t xml:space="preserve"> </w:t>
            </w:r>
            <w:r w:rsidRPr="008901AD">
              <w:t>kompetencija</w:t>
            </w:r>
          </w:p>
        </w:tc>
        <w:tc>
          <w:tcPr>
            <w:tcW w:w="3466" w:type="pct"/>
          </w:tcPr>
          <w:p w:rsidR="00C71889" w:rsidRPr="008901AD" w:rsidRDefault="00C71889" w:rsidP="00B77A59">
            <w:pPr>
              <w:widowControl w:val="0"/>
            </w:pPr>
            <w:r w:rsidRPr="008901AD">
              <w:t>Suprasti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veiklos</w:t>
            </w:r>
            <w:r w:rsidR="00B77A59">
              <w:t xml:space="preserve"> </w:t>
            </w:r>
            <w:r w:rsidRPr="008901AD">
              <w:t>koncepciją,</w:t>
            </w:r>
            <w:r w:rsidR="00B77A59">
              <w:t xml:space="preserve"> </w:t>
            </w:r>
            <w:r w:rsidRPr="008901AD">
              <w:t>verslo</w:t>
            </w:r>
            <w:r w:rsidR="00B77A59">
              <w:t xml:space="preserve"> </w:t>
            </w:r>
            <w:r w:rsidRPr="008901AD">
              <w:t>aplinką.</w:t>
            </w:r>
          </w:p>
          <w:p w:rsidR="00C71889" w:rsidRPr="008901AD" w:rsidRDefault="00C71889" w:rsidP="00B77A59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8901AD">
              <w:t>Išmanyti</w:t>
            </w:r>
            <w:r w:rsidR="00B77A59">
              <w:t xml:space="preserve"> </w:t>
            </w:r>
            <w:r w:rsidRPr="008901AD">
              <w:t>verslo</w:t>
            </w:r>
            <w:r w:rsidR="00B77A59">
              <w:t xml:space="preserve"> </w:t>
            </w:r>
            <w:r w:rsidRPr="008901AD">
              <w:t>kūrimo</w:t>
            </w:r>
            <w:r w:rsidR="00B77A59">
              <w:t xml:space="preserve"> </w:t>
            </w:r>
            <w:r w:rsidRPr="008901AD">
              <w:t>galimybes.</w:t>
            </w:r>
          </w:p>
          <w:p w:rsidR="00C71889" w:rsidRPr="008901AD" w:rsidRDefault="00C71889" w:rsidP="00B77A59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8901AD">
              <w:lastRenderedPageBreak/>
              <w:t>Atpažinti</w:t>
            </w:r>
            <w:r w:rsidR="00B77A59">
              <w:rPr>
                <w:spacing w:val="5"/>
              </w:rPr>
              <w:t xml:space="preserve"> </w:t>
            </w:r>
            <w:r w:rsidRPr="008901AD">
              <w:t>naujas</w:t>
            </w:r>
            <w:r w:rsidR="00B77A59">
              <w:rPr>
                <w:spacing w:val="5"/>
              </w:rPr>
              <w:t xml:space="preserve"> </w:t>
            </w:r>
            <w:r w:rsidRPr="008901AD">
              <w:t>(rinkos)</w:t>
            </w:r>
            <w:r w:rsidR="00B77A59">
              <w:rPr>
                <w:spacing w:val="5"/>
              </w:rPr>
              <w:t xml:space="preserve"> </w:t>
            </w:r>
            <w:r w:rsidRPr="008901AD">
              <w:t>galimybes,</w:t>
            </w:r>
            <w:r w:rsidR="00B77A59">
              <w:rPr>
                <w:spacing w:val="3"/>
              </w:rPr>
              <w:t xml:space="preserve"> </w:t>
            </w:r>
            <w:r w:rsidRPr="008901AD">
              <w:t>p</w:t>
            </w:r>
            <w:r w:rsidRPr="008901AD">
              <w:rPr>
                <w:spacing w:val="-2"/>
              </w:rPr>
              <w:t>a</w:t>
            </w:r>
            <w:r w:rsidRPr="008901AD">
              <w:t>naudojant</w:t>
            </w:r>
            <w:r w:rsidR="00B77A59">
              <w:rPr>
                <w:spacing w:val="5"/>
              </w:rPr>
              <w:t xml:space="preserve"> </w:t>
            </w:r>
            <w:r w:rsidRPr="008901AD">
              <w:t>intuicij</w:t>
            </w:r>
            <w:r w:rsidRPr="008901AD">
              <w:rPr>
                <w:spacing w:val="-1"/>
              </w:rPr>
              <w:t>ą</w:t>
            </w:r>
            <w:r w:rsidRPr="008901AD">
              <w:t>,</w:t>
            </w:r>
            <w:r w:rsidR="00B77A59">
              <w:rPr>
                <w:spacing w:val="5"/>
              </w:rPr>
              <w:t xml:space="preserve"> </w:t>
            </w:r>
            <w:r w:rsidRPr="008901AD">
              <w:t>kūrybiškumą</w:t>
            </w:r>
            <w:r w:rsidR="00B77A59">
              <w:rPr>
                <w:spacing w:val="5"/>
              </w:rPr>
              <w:t xml:space="preserve"> </w:t>
            </w:r>
            <w:r w:rsidRPr="008901AD">
              <w:t>ir</w:t>
            </w:r>
            <w:r w:rsidR="00B77A59">
              <w:rPr>
                <w:spacing w:val="5"/>
              </w:rPr>
              <w:t xml:space="preserve"> </w:t>
            </w:r>
            <w:r w:rsidRPr="008901AD">
              <w:t>anali</w:t>
            </w:r>
            <w:r w:rsidRPr="008901AD">
              <w:rPr>
                <w:spacing w:val="-1"/>
              </w:rPr>
              <w:t>tin</w:t>
            </w:r>
            <w:r w:rsidRPr="008901AD">
              <w:t>ius</w:t>
            </w:r>
            <w:r w:rsidR="00B77A59">
              <w:t xml:space="preserve"> </w:t>
            </w:r>
            <w:r w:rsidRPr="008901AD">
              <w:t>gebėjimus.</w:t>
            </w:r>
          </w:p>
          <w:p w:rsidR="00C71889" w:rsidRPr="008901AD" w:rsidRDefault="00C71889" w:rsidP="00B77A59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8901AD">
              <w:t>Suprasti</w:t>
            </w:r>
            <w:r w:rsidR="00B77A59">
              <w:t xml:space="preserve"> </w:t>
            </w:r>
            <w:r w:rsidRPr="008901AD">
              <w:t>socialiai</w:t>
            </w:r>
            <w:r w:rsidR="00B77A59">
              <w:t xml:space="preserve"> </w:t>
            </w:r>
            <w:r w:rsidRPr="008901AD">
              <w:t>atsakingo</w:t>
            </w:r>
            <w:r w:rsidR="00B77A59">
              <w:t xml:space="preserve"> </w:t>
            </w:r>
            <w:r w:rsidRPr="008901AD">
              <w:t>verslo</w:t>
            </w:r>
            <w:r w:rsidR="00B77A59">
              <w:t xml:space="preserve"> </w:t>
            </w:r>
            <w:r w:rsidRPr="008901AD">
              <w:t>kūrimo</w:t>
            </w:r>
            <w:r w:rsidR="00B77A59">
              <w:t xml:space="preserve"> </w:t>
            </w:r>
            <w:r w:rsidRPr="008901AD">
              <w:t>principus.</w:t>
            </w:r>
          </w:p>
          <w:p w:rsidR="00086D78" w:rsidRPr="008901AD" w:rsidRDefault="00C71889" w:rsidP="00B77A59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8901AD">
              <w:t>Dirbti</w:t>
            </w:r>
            <w:r w:rsidR="00B77A59">
              <w:t xml:space="preserve"> </w:t>
            </w:r>
            <w:r w:rsidRPr="008901AD">
              <w:t>savarankiškai,</w:t>
            </w:r>
            <w:r w:rsidR="00B77A59">
              <w:t xml:space="preserve"> </w:t>
            </w:r>
            <w:r w:rsidRPr="008901AD">
              <w:t>planuoti</w:t>
            </w:r>
            <w:r w:rsidR="00B77A59">
              <w:t xml:space="preserve"> </w:t>
            </w:r>
            <w:r w:rsidRPr="008901AD">
              <w:t>savo</w:t>
            </w:r>
            <w:r w:rsidR="00B77A59">
              <w:t xml:space="preserve"> </w:t>
            </w:r>
            <w:r w:rsidRPr="008901AD">
              <w:t>laiką.</w:t>
            </w:r>
          </w:p>
        </w:tc>
      </w:tr>
      <w:tr w:rsidR="001353A1" w:rsidRPr="008901AD" w:rsidTr="008445C2">
        <w:tc>
          <w:tcPr>
            <w:tcW w:w="1534" w:type="pct"/>
          </w:tcPr>
          <w:p w:rsidR="00086D78" w:rsidRPr="008901AD" w:rsidRDefault="00F634C5" w:rsidP="00B77A59">
            <w:pPr>
              <w:widowControl w:val="0"/>
            </w:pPr>
            <w:r w:rsidRPr="008901AD">
              <w:lastRenderedPageBreak/>
              <w:t>Kultūrinio</w:t>
            </w:r>
            <w:r w:rsidR="00B77A59">
              <w:t xml:space="preserve"> </w:t>
            </w:r>
            <w:r w:rsidRPr="008901AD">
              <w:t>sąmoningumo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raiškos</w:t>
            </w:r>
            <w:r w:rsidR="00B77A59">
              <w:t xml:space="preserve"> </w:t>
            </w:r>
            <w:r w:rsidRPr="008901AD">
              <w:t>kompetencija</w:t>
            </w:r>
          </w:p>
        </w:tc>
        <w:tc>
          <w:tcPr>
            <w:tcW w:w="3466" w:type="pct"/>
          </w:tcPr>
          <w:p w:rsidR="00886551" w:rsidRPr="008901AD" w:rsidRDefault="00886551" w:rsidP="00B77A59">
            <w:pPr>
              <w:pStyle w:val="Betarp"/>
              <w:widowControl w:val="0"/>
            </w:pPr>
            <w:r w:rsidRPr="008901AD">
              <w:t>Pažinti</w:t>
            </w:r>
            <w:r w:rsidR="00B77A59">
              <w:t xml:space="preserve"> </w:t>
            </w:r>
            <w:r w:rsidRPr="008901AD">
              <w:t>įvairių</w:t>
            </w:r>
            <w:r w:rsidR="00B77A59">
              <w:t xml:space="preserve"> </w:t>
            </w:r>
            <w:r w:rsidRPr="008901AD">
              <w:t>šalies</w:t>
            </w:r>
            <w:r w:rsidR="00B77A59">
              <w:t xml:space="preserve"> </w:t>
            </w:r>
            <w:r w:rsidRPr="008901AD">
              <w:t>regionų</w:t>
            </w:r>
            <w:r w:rsidR="00B77A59">
              <w:t xml:space="preserve"> </w:t>
            </w:r>
            <w:r w:rsidRPr="008901AD">
              <w:t>švenčių</w:t>
            </w:r>
            <w:r w:rsidR="00B77A59">
              <w:t xml:space="preserve"> </w:t>
            </w:r>
            <w:r w:rsidRPr="008901AD">
              <w:t>tradicijas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papročius,</w:t>
            </w:r>
            <w:r w:rsidR="00B77A59">
              <w:t xml:space="preserve"> </w:t>
            </w:r>
            <w:r w:rsidRPr="008901AD">
              <w:t>maitinimosi</w:t>
            </w:r>
            <w:r w:rsidR="00B77A59">
              <w:t xml:space="preserve"> </w:t>
            </w:r>
            <w:r w:rsidRPr="008901AD">
              <w:t>ypatumus.</w:t>
            </w:r>
          </w:p>
          <w:p w:rsidR="00886551" w:rsidRPr="008901AD" w:rsidRDefault="00886551" w:rsidP="00B77A59">
            <w:pPr>
              <w:pStyle w:val="Betarp"/>
              <w:widowControl w:val="0"/>
            </w:pPr>
            <w:r w:rsidRPr="008901AD">
              <w:t>Pažinti</w:t>
            </w:r>
            <w:r w:rsidR="00B77A59">
              <w:t xml:space="preserve"> </w:t>
            </w:r>
            <w:r w:rsidRPr="008901AD">
              <w:t>įvairių</w:t>
            </w:r>
            <w:r w:rsidR="00B77A59">
              <w:t xml:space="preserve"> </w:t>
            </w:r>
            <w:r w:rsidRPr="008901AD">
              <w:t>šalių</w:t>
            </w:r>
            <w:r w:rsidR="00B77A59">
              <w:t xml:space="preserve"> </w:t>
            </w:r>
            <w:r w:rsidRPr="008901AD">
              <w:t>estetinius</w:t>
            </w:r>
            <w:r w:rsidR="00B77A59">
              <w:t xml:space="preserve"> </w:t>
            </w:r>
            <w:r w:rsidRPr="008901AD">
              <w:t>idealus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skonį.</w:t>
            </w:r>
          </w:p>
          <w:p w:rsidR="00086D78" w:rsidRPr="008901AD" w:rsidRDefault="00886551" w:rsidP="00B77A59">
            <w:pPr>
              <w:widowControl w:val="0"/>
            </w:pPr>
            <w:r w:rsidRPr="008901AD">
              <w:t>Lavinti</w:t>
            </w:r>
            <w:r w:rsidR="00B77A59">
              <w:t xml:space="preserve"> </w:t>
            </w:r>
            <w:r w:rsidRPr="008901AD">
              <w:t>estetinį</w:t>
            </w:r>
            <w:r w:rsidR="00B77A59">
              <w:t xml:space="preserve"> </w:t>
            </w:r>
            <w:r w:rsidRPr="008901AD">
              <w:t>požiūrį</w:t>
            </w:r>
            <w:r w:rsidR="00B77A59">
              <w:t xml:space="preserve"> </w:t>
            </w:r>
            <w:r w:rsidRPr="008901AD">
              <w:t>į</w:t>
            </w:r>
            <w:r w:rsidR="00B77A59">
              <w:t xml:space="preserve"> </w:t>
            </w:r>
            <w:r w:rsidRPr="008901AD">
              <w:t>aplinką.</w:t>
            </w:r>
          </w:p>
          <w:p w:rsidR="00886551" w:rsidRPr="008901AD" w:rsidRDefault="00886551" w:rsidP="00B77A59">
            <w:pPr>
              <w:widowControl w:val="0"/>
            </w:pPr>
            <w:r w:rsidRPr="008901AD">
              <w:t>Pažinti,</w:t>
            </w:r>
            <w:r w:rsidR="00B77A59">
              <w:t xml:space="preserve"> </w:t>
            </w:r>
            <w:r w:rsidRPr="008901AD">
              <w:t>gerbti,</w:t>
            </w:r>
            <w:r w:rsidR="00B77A59">
              <w:t xml:space="preserve"> </w:t>
            </w:r>
            <w:r w:rsidRPr="008901AD">
              <w:t>saugoti</w:t>
            </w:r>
            <w:r w:rsidR="00B77A59">
              <w:t xml:space="preserve"> </w:t>
            </w:r>
            <w:r w:rsidRPr="008901AD">
              <w:t>kultūrinę</w:t>
            </w:r>
            <w:r w:rsidR="00B77A59">
              <w:t xml:space="preserve"> </w:t>
            </w:r>
            <w:r w:rsidRPr="008901AD">
              <w:t>įvairovę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dalyvauti</w:t>
            </w:r>
            <w:r w:rsidR="00B77A59">
              <w:t xml:space="preserve"> </w:t>
            </w:r>
            <w:r w:rsidRPr="008901AD">
              <w:t>socialiai</w:t>
            </w:r>
            <w:r w:rsidR="00B77A59">
              <w:t xml:space="preserve"> </w:t>
            </w:r>
            <w:r w:rsidRPr="008901AD">
              <w:t>vertingoje</w:t>
            </w:r>
            <w:r w:rsidR="00B77A59">
              <w:t xml:space="preserve"> </w:t>
            </w:r>
            <w:r w:rsidRPr="008901AD">
              <w:t>kultūrinės</w:t>
            </w:r>
            <w:r w:rsidR="00B77A59">
              <w:t xml:space="preserve"> </w:t>
            </w:r>
            <w:r w:rsidRPr="008901AD">
              <w:t>raiškos</w:t>
            </w:r>
            <w:r w:rsidR="00B77A59">
              <w:t xml:space="preserve"> </w:t>
            </w:r>
            <w:r w:rsidRPr="008901AD">
              <w:t>veikloje.</w:t>
            </w:r>
          </w:p>
        </w:tc>
      </w:tr>
    </w:tbl>
    <w:p w:rsidR="004F35E4" w:rsidRPr="008901AD" w:rsidRDefault="004F35E4" w:rsidP="00B77A59">
      <w:pPr>
        <w:widowControl w:val="0"/>
        <w:rPr>
          <w:szCs w:val="28"/>
        </w:rPr>
      </w:pPr>
    </w:p>
    <w:p w:rsidR="00AE07B4" w:rsidRPr="008901AD" w:rsidRDefault="004F35E4" w:rsidP="00B77A59">
      <w:pPr>
        <w:widowControl w:val="0"/>
        <w:jc w:val="center"/>
        <w:rPr>
          <w:b/>
          <w:sz w:val="28"/>
          <w:szCs w:val="28"/>
        </w:rPr>
      </w:pPr>
      <w:r w:rsidRPr="008901AD">
        <w:rPr>
          <w:b/>
          <w:sz w:val="28"/>
          <w:szCs w:val="28"/>
        </w:rPr>
        <w:br w:type="page"/>
      </w:r>
      <w:r w:rsidR="00AE07B4" w:rsidRPr="008901AD">
        <w:rPr>
          <w:b/>
          <w:sz w:val="28"/>
          <w:szCs w:val="28"/>
        </w:rPr>
        <w:lastRenderedPageBreak/>
        <w:t>5.</w:t>
      </w:r>
      <w:r w:rsidR="00B77A59">
        <w:rPr>
          <w:b/>
          <w:sz w:val="28"/>
          <w:szCs w:val="28"/>
        </w:rPr>
        <w:t xml:space="preserve"> </w:t>
      </w:r>
      <w:r w:rsidR="00AE07B4" w:rsidRPr="008901AD">
        <w:rPr>
          <w:b/>
          <w:sz w:val="28"/>
          <w:szCs w:val="28"/>
        </w:rPr>
        <w:t>PROGRAMOS</w:t>
      </w:r>
      <w:r w:rsidR="00B77A59">
        <w:rPr>
          <w:b/>
          <w:sz w:val="28"/>
          <w:szCs w:val="28"/>
        </w:rPr>
        <w:t xml:space="preserve"> </w:t>
      </w:r>
      <w:r w:rsidR="00AE07B4" w:rsidRPr="008901AD">
        <w:rPr>
          <w:b/>
          <w:sz w:val="28"/>
          <w:szCs w:val="28"/>
        </w:rPr>
        <w:t>STRUKTŪRA</w:t>
      </w:r>
      <w:r w:rsidR="00592AFC" w:rsidRPr="008901AD">
        <w:rPr>
          <w:b/>
          <w:sz w:val="28"/>
          <w:szCs w:val="28"/>
        </w:rPr>
        <w:t>,</w:t>
      </w:r>
      <w:r w:rsidR="00B77A59">
        <w:rPr>
          <w:b/>
          <w:sz w:val="28"/>
          <w:szCs w:val="28"/>
        </w:rPr>
        <w:t xml:space="preserve"> </w:t>
      </w:r>
      <w:r w:rsidR="00592AFC" w:rsidRPr="008901AD">
        <w:rPr>
          <w:b/>
          <w:sz w:val="28"/>
          <w:szCs w:val="28"/>
        </w:rPr>
        <w:t>VYKDANT</w:t>
      </w:r>
      <w:r w:rsidR="00B77A59">
        <w:rPr>
          <w:b/>
          <w:sz w:val="28"/>
          <w:szCs w:val="28"/>
        </w:rPr>
        <w:t xml:space="preserve"> </w:t>
      </w:r>
      <w:r w:rsidR="00592AFC" w:rsidRPr="008901AD">
        <w:rPr>
          <w:b/>
          <w:sz w:val="28"/>
          <w:szCs w:val="28"/>
        </w:rPr>
        <w:t>PIRMINĮ</w:t>
      </w:r>
      <w:r w:rsidR="00B77A59">
        <w:rPr>
          <w:b/>
          <w:sz w:val="28"/>
          <w:szCs w:val="28"/>
        </w:rPr>
        <w:t xml:space="preserve"> </w:t>
      </w:r>
      <w:r w:rsidR="00592AFC" w:rsidRPr="008901AD">
        <w:rPr>
          <w:b/>
          <w:sz w:val="28"/>
          <w:szCs w:val="28"/>
        </w:rPr>
        <w:t>IR</w:t>
      </w:r>
      <w:r w:rsidR="00B77A59">
        <w:rPr>
          <w:b/>
          <w:sz w:val="28"/>
          <w:szCs w:val="28"/>
        </w:rPr>
        <w:t xml:space="preserve"> </w:t>
      </w:r>
      <w:r w:rsidR="00592AFC" w:rsidRPr="008901AD">
        <w:rPr>
          <w:b/>
          <w:sz w:val="28"/>
          <w:szCs w:val="28"/>
        </w:rPr>
        <w:t>TĘSTINĮ</w:t>
      </w:r>
      <w:r w:rsidR="00B77A59">
        <w:rPr>
          <w:b/>
          <w:sz w:val="28"/>
          <w:szCs w:val="28"/>
        </w:rPr>
        <w:t xml:space="preserve"> </w:t>
      </w:r>
      <w:r w:rsidR="00AE07B4" w:rsidRPr="008901AD">
        <w:rPr>
          <w:b/>
          <w:sz w:val="28"/>
          <w:szCs w:val="28"/>
        </w:rPr>
        <w:t>PROF</w:t>
      </w:r>
      <w:r w:rsidR="00592AFC" w:rsidRPr="008901AD">
        <w:rPr>
          <w:b/>
          <w:sz w:val="28"/>
          <w:szCs w:val="28"/>
        </w:rPr>
        <w:t>ES</w:t>
      </w:r>
      <w:r w:rsidR="001353A1" w:rsidRPr="008901AD">
        <w:rPr>
          <w:b/>
          <w:sz w:val="28"/>
          <w:szCs w:val="28"/>
        </w:rPr>
        <w:t>IN</w:t>
      </w:r>
      <w:r w:rsidR="00592AFC" w:rsidRPr="008901AD">
        <w:rPr>
          <w:b/>
          <w:sz w:val="28"/>
          <w:szCs w:val="28"/>
        </w:rPr>
        <w:t>Į</w:t>
      </w:r>
      <w:r w:rsidR="00B77A59">
        <w:rPr>
          <w:b/>
          <w:sz w:val="28"/>
          <w:szCs w:val="28"/>
        </w:rPr>
        <w:t xml:space="preserve"> </w:t>
      </w:r>
      <w:r w:rsidR="00592AFC" w:rsidRPr="008901AD">
        <w:rPr>
          <w:b/>
          <w:sz w:val="28"/>
          <w:szCs w:val="28"/>
        </w:rPr>
        <w:t>MOKYMĄ</w:t>
      </w:r>
    </w:p>
    <w:p w:rsidR="00704C61" w:rsidRPr="008901AD" w:rsidRDefault="00704C61" w:rsidP="00B77A59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1353A1" w:rsidRPr="008901AD" w:rsidTr="006E1B81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:rsidR="00AE07B4" w:rsidRPr="008901AD" w:rsidRDefault="00AE07B4" w:rsidP="00B77A59">
            <w:pPr>
              <w:widowControl w:val="0"/>
              <w:rPr>
                <w:b/>
              </w:rPr>
            </w:pPr>
            <w:r w:rsidRPr="008901AD">
              <w:rPr>
                <w:b/>
              </w:rPr>
              <w:t>Kvalifika</w:t>
            </w:r>
            <w:r w:rsidR="006402C2" w:rsidRPr="008901AD">
              <w:rPr>
                <w:b/>
              </w:rPr>
              <w:t>cija</w:t>
            </w:r>
            <w:r w:rsidR="00B77A59">
              <w:rPr>
                <w:b/>
              </w:rPr>
              <w:t xml:space="preserve"> </w:t>
            </w:r>
            <w:r w:rsidR="007C247C" w:rsidRPr="008901AD">
              <w:rPr>
                <w:b/>
              </w:rPr>
              <w:t>–</w:t>
            </w:r>
            <w:r w:rsidR="00B77A59">
              <w:rPr>
                <w:b/>
              </w:rPr>
              <w:t xml:space="preserve"> </w:t>
            </w:r>
            <w:r w:rsidR="00F70AE4" w:rsidRPr="008901AD">
              <w:rPr>
                <w:b/>
              </w:rPr>
              <w:t>pardavėjas</w:t>
            </w:r>
            <w:r w:rsidR="00B77A59">
              <w:rPr>
                <w:b/>
              </w:rPr>
              <w:t xml:space="preserve"> </w:t>
            </w:r>
            <w:r w:rsidR="00F70AE4" w:rsidRPr="008901AD">
              <w:rPr>
                <w:b/>
              </w:rPr>
              <w:t>konsultantas</w:t>
            </w:r>
            <w:r w:rsidR="006402C2" w:rsidRPr="008901AD">
              <w:rPr>
                <w:b/>
              </w:rPr>
              <w:t>,</w:t>
            </w:r>
            <w:r w:rsidR="00B77A59">
              <w:rPr>
                <w:b/>
              </w:rPr>
              <w:t xml:space="preserve"> </w:t>
            </w:r>
            <w:r w:rsidR="006402C2" w:rsidRPr="008901AD">
              <w:rPr>
                <w:b/>
              </w:rPr>
              <w:t>LTKS</w:t>
            </w:r>
            <w:r w:rsidR="00B77A59">
              <w:rPr>
                <w:b/>
              </w:rPr>
              <w:t xml:space="preserve"> </w:t>
            </w:r>
            <w:r w:rsidR="007227EA" w:rsidRPr="008901AD">
              <w:rPr>
                <w:b/>
              </w:rPr>
              <w:t>lygis</w:t>
            </w:r>
            <w:r w:rsidR="00B77A59">
              <w:rPr>
                <w:b/>
              </w:rPr>
              <w:t xml:space="preserve"> </w:t>
            </w:r>
            <w:r w:rsidR="00F70AE4" w:rsidRPr="008901AD">
              <w:rPr>
                <w:b/>
              </w:rPr>
              <w:t>IV</w:t>
            </w:r>
          </w:p>
        </w:tc>
      </w:tr>
      <w:tr w:rsidR="001353A1" w:rsidRPr="008901AD" w:rsidTr="006E1B81">
        <w:trPr>
          <w:trHeight w:val="57"/>
        </w:trPr>
        <w:tc>
          <w:tcPr>
            <w:tcW w:w="2500" w:type="pct"/>
            <w:shd w:val="clear" w:color="auto" w:fill="D9D9D9"/>
          </w:tcPr>
          <w:p w:rsidR="00AE07B4" w:rsidRPr="008901AD" w:rsidRDefault="00AE07B4" w:rsidP="00B77A59">
            <w:pPr>
              <w:widowControl w:val="0"/>
              <w:jc w:val="center"/>
              <w:rPr>
                <w:b/>
              </w:rPr>
            </w:pPr>
            <w:r w:rsidRPr="008901AD">
              <w:rPr>
                <w:b/>
              </w:rPr>
              <w:t>Programos,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skirtos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pirminiam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profesiniam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mokymui,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/>
          </w:tcPr>
          <w:p w:rsidR="00AE07B4" w:rsidRPr="008901AD" w:rsidRDefault="00AE07B4" w:rsidP="00B77A59">
            <w:pPr>
              <w:widowControl w:val="0"/>
              <w:jc w:val="center"/>
              <w:rPr>
                <w:b/>
              </w:rPr>
            </w:pPr>
            <w:r w:rsidRPr="008901AD">
              <w:rPr>
                <w:b/>
              </w:rPr>
              <w:t>Programos,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skirtos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tęstiniam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profesiniam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mokymui</w:t>
            </w:r>
            <w:r w:rsidR="00704C61" w:rsidRPr="008901AD">
              <w:rPr>
                <w:b/>
              </w:rPr>
              <w:t>,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</w:rPr>
              <w:t>struktūra</w:t>
            </w:r>
          </w:p>
        </w:tc>
      </w:tr>
      <w:tr w:rsidR="001353A1" w:rsidRPr="008901AD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AE07B4" w:rsidRPr="008901AD" w:rsidRDefault="00AE07B4" w:rsidP="00B77A59">
            <w:pPr>
              <w:widowControl w:val="0"/>
              <w:rPr>
                <w:i/>
              </w:rPr>
            </w:pPr>
            <w:r w:rsidRPr="008901AD">
              <w:rPr>
                <w:i/>
              </w:rPr>
              <w:t>Įvadinis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modulis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(</w:t>
            </w:r>
            <w:r w:rsidR="0009216E" w:rsidRPr="008901AD">
              <w:rPr>
                <w:i/>
              </w:rPr>
              <w:t>iš</w:t>
            </w:r>
            <w:r w:rsidR="00B77A59">
              <w:rPr>
                <w:i/>
              </w:rPr>
              <w:t xml:space="preserve"> </w:t>
            </w:r>
            <w:r w:rsidR="0009216E" w:rsidRPr="008901AD">
              <w:rPr>
                <w:i/>
              </w:rPr>
              <w:t>viso</w:t>
            </w:r>
            <w:r w:rsidR="00B77A59">
              <w:rPr>
                <w:i/>
              </w:rPr>
              <w:t xml:space="preserve"> </w:t>
            </w:r>
            <w:r w:rsidR="00787C1B" w:rsidRPr="008901AD">
              <w:rPr>
                <w:i/>
              </w:rPr>
              <w:t>1</w:t>
            </w:r>
            <w:r w:rsidR="00B77A59">
              <w:rPr>
                <w:i/>
              </w:rPr>
              <w:t xml:space="preserve"> </w:t>
            </w:r>
            <w:r w:rsidR="00592AFC" w:rsidRPr="008901AD">
              <w:rPr>
                <w:i/>
              </w:rPr>
              <w:t>mokymosi</w:t>
            </w:r>
            <w:r w:rsidR="00B77A59">
              <w:rPr>
                <w:i/>
              </w:rPr>
              <w:t xml:space="preserve"> </w:t>
            </w:r>
            <w:r w:rsidR="00787C1B" w:rsidRPr="008901AD">
              <w:rPr>
                <w:i/>
              </w:rPr>
              <w:t>kreditas</w:t>
            </w:r>
            <w:r w:rsidRPr="008901AD">
              <w:rPr>
                <w:i/>
              </w:rPr>
              <w:t>)</w:t>
            </w:r>
          </w:p>
          <w:p w:rsidR="00AE07B4" w:rsidRPr="008901AD" w:rsidRDefault="00F3738D" w:rsidP="00B77A59">
            <w:pPr>
              <w:widowControl w:val="0"/>
              <w:ind w:left="284"/>
            </w:pPr>
            <w:r w:rsidRPr="008901AD">
              <w:t>Įvadas</w:t>
            </w:r>
            <w:r w:rsidR="00B77A59">
              <w:t xml:space="preserve"> </w:t>
            </w:r>
            <w:r w:rsidRPr="008901AD">
              <w:t>į</w:t>
            </w:r>
            <w:r w:rsidR="00B77A59">
              <w:t xml:space="preserve"> </w:t>
            </w:r>
            <w:r w:rsidRPr="008901AD">
              <w:t>profesiją,</w:t>
            </w:r>
            <w:r w:rsidR="00B77A59">
              <w:t xml:space="preserve"> </w:t>
            </w:r>
            <w:r w:rsidRPr="008901AD">
              <w:t>1</w:t>
            </w:r>
            <w:r w:rsidR="00B77A59">
              <w:t xml:space="preserve"> </w:t>
            </w:r>
            <w:r w:rsidR="008E694F" w:rsidRPr="008901AD">
              <w:t>mokymosi</w:t>
            </w:r>
            <w:r w:rsidR="00B77A59">
              <w:t xml:space="preserve"> </w:t>
            </w:r>
            <w:r w:rsidR="00AE07B4" w:rsidRPr="008901AD">
              <w:t>kredita</w:t>
            </w:r>
            <w:r w:rsidRPr="008901AD">
              <w:t>s</w:t>
            </w:r>
            <w:r w:rsidR="00B77A59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AE07B4" w:rsidRPr="008901AD" w:rsidRDefault="00AE07B4" w:rsidP="00B77A59">
            <w:pPr>
              <w:widowControl w:val="0"/>
              <w:rPr>
                <w:i/>
              </w:rPr>
            </w:pPr>
            <w:r w:rsidRPr="008901AD">
              <w:rPr>
                <w:i/>
              </w:rPr>
              <w:t>Įvadinis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modulis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(0</w:t>
            </w:r>
            <w:r w:rsidR="00B77A59">
              <w:rPr>
                <w:i/>
              </w:rPr>
              <w:t xml:space="preserve"> </w:t>
            </w:r>
            <w:r w:rsidR="00592AFC" w:rsidRPr="008901AD">
              <w:rPr>
                <w:i/>
              </w:rPr>
              <w:t>mokymosi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kreditų)</w:t>
            </w:r>
          </w:p>
          <w:p w:rsidR="00AE07B4" w:rsidRPr="008901AD" w:rsidRDefault="00AE07B4" w:rsidP="00B77A59">
            <w:pPr>
              <w:widowControl w:val="0"/>
              <w:ind w:left="284"/>
            </w:pPr>
            <w:r w:rsidRPr="008901AD">
              <w:t>–</w:t>
            </w:r>
          </w:p>
        </w:tc>
      </w:tr>
      <w:tr w:rsidR="001353A1" w:rsidRPr="008901AD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AE07B4" w:rsidRPr="008901AD" w:rsidRDefault="00AE07B4" w:rsidP="00B77A59">
            <w:pPr>
              <w:widowControl w:val="0"/>
              <w:rPr>
                <w:i/>
              </w:rPr>
            </w:pPr>
            <w:r w:rsidRPr="008901AD">
              <w:rPr>
                <w:i/>
              </w:rPr>
              <w:t>Bendrieji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moduliai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(</w:t>
            </w:r>
            <w:r w:rsidR="0009216E" w:rsidRPr="008901AD">
              <w:rPr>
                <w:i/>
              </w:rPr>
              <w:t>iš</w:t>
            </w:r>
            <w:r w:rsidR="00B77A59">
              <w:rPr>
                <w:i/>
              </w:rPr>
              <w:t xml:space="preserve"> </w:t>
            </w:r>
            <w:r w:rsidR="0009216E" w:rsidRPr="008901AD">
              <w:rPr>
                <w:i/>
              </w:rPr>
              <w:t>viso</w:t>
            </w:r>
            <w:r w:rsidR="00B77A59">
              <w:rPr>
                <w:i/>
              </w:rPr>
              <w:t xml:space="preserve"> </w:t>
            </w:r>
            <w:r w:rsidR="00F3738D" w:rsidRPr="008901AD">
              <w:rPr>
                <w:i/>
              </w:rPr>
              <w:t>4</w:t>
            </w:r>
            <w:r w:rsidR="00B77A59">
              <w:rPr>
                <w:i/>
              </w:rPr>
              <w:t xml:space="preserve"> </w:t>
            </w:r>
            <w:r w:rsidR="00496D3C" w:rsidRPr="008901AD">
              <w:rPr>
                <w:i/>
              </w:rPr>
              <w:t>mokymosi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kreditai)</w:t>
            </w:r>
          </w:p>
          <w:p w:rsidR="00AE07B4" w:rsidRPr="008901AD" w:rsidRDefault="00AE07B4" w:rsidP="00B77A59">
            <w:pPr>
              <w:widowControl w:val="0"/>
              <w:ind w:left="284"/>
            </w:pPr>
            <w:r w:rsidRPr="008901AD">
              <w:t>Saugus</w:t>
            </w:r>
            <w:r w:rsidR="00B77A59">
              <w:t xml:space="preserve"> </w:t>
            </w:r>
            <w:r w:rsidRPr="008901AD">
              <w:t>elgesy</w:t>
            </w:r>
            <w:r w:rsidR="00F3738D" w:rsidRPr="008901AD">
              <w:t>s</w:t>
            </w:r>
            <w:r w:rsidR="00B77A59">
              <w:t xml:space="preserve"> </w:t>
            </w:r>
            <w:r w:rsidR="00F3738D" w:rsidRPr="008901AD">
              <w:t>ekstremaliose</w:t>
            </w:r>
            <w:r w:rsidR="00B77A59">
              <w:t xml:space="preserve"> </w:t>
            </w:r>
            <w:r w:rsidR="00F3738D" w:rsidRPr="008901AD">
              <w:t>situacijose,</w:t>
            </w:r>
            <w:r w:rsidR="00B77A59">
              <w:t xml:space="preserve"> </w:t>
            </w:r>
            <w:r w:rsidR="00F3738D" w:rsidRPr="008901AD">
              <w:t>1</w:t>
            </w:r>
            <w:r w:rsidR="00B77A59">
              <w:t xml:space="preserve"> </w:t>
            </w:r>
            <w:r w:rsidR="00592AFC" w:rsidRPr="008901AD">
              <w:t>mokymosi</w:t>
            </w:r>
            <w:r w:rsidR="00B77A59">
              <w:t xml:space="preserve"> </w:t>
            </w:r>
            <w:r w:rsidR="00F3738D" w:rsidRPr="008901AD">
              <w:t>kreditas</w:t>
            </w:r>
          </w:p>
          <w:p w:rsidR="00AE07B4" w:rsidRPr="008901AD" w:rsidRDefault="00AE07B4" w:rsidP="00B77A59">
            <w:pPr>
              <w:widowControl w:val="0"/>
              <w:ind w:left="284"/>
            </w:pPr>
            <w:r w:rsidRPr="008901AD">
              <w:t>Sąmoningas</w:t>
            </w:r>
            <w:r w:rsidR="00B77A59">
              <w:t xml:space="preserve"> </w:t>
            </w:r>
            <w:r w:rsidRPr="008901AD">
              <w:t>fi</w:t>
            </w:r>
            <w:r w:rsidR="00F3738D" w:rsidRPr="008901AD">
              <w:t>zinio</w:t>
            </w:r>
            <w:r w:rsidR="00B77A59">
              <w:t xml:space="preserve"> </w:t>
            </w:r>
            <w:r w:rsidR="00F3738D" w:rsidRPr="008901AD">
              <w:t>aktyvumo</w:t>
            </w:r>
            <w:r w:rsidR="00B77A59">
              <w:t xml:space="preserve"> </w:t>
            </w:r>
            <w:r w:rsidR="00F3738D" w:rsidRPr="008901AD">
              <w:t>reguliavimas,</w:t>
            </w:r>
            <w:r w:rsidR="00B77A59">
              <w:t xml:space="preserve"> </w:t>
            </w:r>
            <w:r w:rsidR="00F3738D" w:rsidRPr="008901AD">
              <w:t>1</w:t>
            </w:r>
            <w:r w:rsidR="00B77A59">
              <w:t xml:space="preserve"> </w:t>
            </w:r>
            <w:r w:rsidR="00592AFC" w:rsidRPr="008901AD">
              <w:t>mokymosi</w:t>
            </w:r>
            <w:r w:rsidR="00B77A59">
              <w:t xml:space="preserve"> </w:t>
            </w:r>
            <w:r w:rsidR="00F3738D" w:rsidRPr="008901AD">
              <w:t>kreditas</w:t>
            </w:r>
          </w:p>
          <w:p w:rsidR="00AE07B4" w:rsidRPr="008901AD" w:rsidRDefault="00AE07B4" w:rsidP="00B77A59">
            <w:pPr>
              <w:widowControl w:val="0"/>
              <w:ind w:left="284"/>
            </w:pPr>
            <w:r w:rsidRPr="008901AD">
              <w:t>D</w:t>
            </w:r>
            <w:r w:rsidR="00F3738D" w:rsidRPr="008901AD">
              <w:t>arbuotojų</w:t>
            </w:r>
            <w:r w:rsidR="00B77A59">
              <w:t xml:space="preserve"> </w:t>
            </w:r>
            <w:r w:rsidR="00F3738D" w:rsidRPr="008901AD">
              <w:t>sauga</w:t>
            </w:r>
            <w:r w:rsidR="00B77A59">
              <w:t xml:space="preserve"> </w:t>
            </w:r>
            <w:r w:rsidR="00F3738D" w:rsidRPr="008901AD">
              <w:t>ir</w:t>
            </w:r>
            <w:r w:rsidR="00B77A59">
              <w:t xml:space="preserve"> </w:t>
            </w:r>
            <w:r w:rsidR="00F3738D" w:rsidRPr="008901AD">
              <w:t>sveikata,</w:t>
            </w:r>
            <w:r w:rsidR="00B77A59">
              <w:t xml:space="preserve"> </w:t>
            </w:r>
            <w:r w:rsidR="00F3738D" w:rsidRPr="008901AD">
              <w:t>2</w:t>
            </w:r>
            <w:r w:rsidR="00B77A59">
              <w:t xml:space="preserve"> </w:t>
            </w:r>
            <w:r w:rsidR="00592AFC" w:rsidRPr="008901AD">
              <w:t>mokymosi</w:t>
            </w:r>
            <w:r w:rsidR="00B77A59">
              <w:t xml:space="preserve"> </w:t>
            </w:r>
            <w:r w:rsidR="007256DF" w:rsidRPr="008901AD">
              <w:t>kreditai</w:t>
            </w:r>
          </w:p>
        </w:tc>
        <w:tc>
          <w:tcPr>
            <w:tcW w:w="2500" w:type="pct"/>
            <w:shd w:val="clear" w:color="auto" w:fill="auto"/>
          </w:tcPr>
          <w:p w:rsidR="00AE07B4" w:rsidRPr="008901AD" w:rsidRDefault="00AE07B4" w:rsidP="00B77A59">
            <w:pPr>
              <w:widowControl w:val="0"/>
              <w:rPr>
                <w:i/>
              </w:rPr>
            </w:pPr>
            <w:r w:rsidRPr="008901AD">
              <w:rPr>
                <w:i/>
              </w:rPr>
              <w:t>Bendrieji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moduliai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(</w:t>
            </w:r>
            <w:r w:rsidR="00224254" w:rsidRPr="008901AD">
              <w:rPr>
                <w:i/>
              </w:rPr>
              <w:t>0</w:t>
            </w:r>
            <w:r w:rsidR="00B77A59">
              <w:rPr>
                <w:i/>
              </w:rPr>
              <w:t xml:space="preserve"> </w:t>
            </w:r>
            <w:r w:rsidR="00592AFC" w:rsidRPr="008901AD">
              <w:rPr>
                <w:i/>
              </w:rPr>
              <w:t>mokymosi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kredit</w:t>
            </w:r>
            <w:r w:rsidR="00224254" w:rsidRPr="008901AD">
              <w:rPr>
                <w:i/>
              </w:rPr>
              <w:t>ų</w:t>
            </w:r>
            <w:r w:rsidRPr="008901AD">
              <w:rPr>
                <w:i/>
              </w:rPr>
              <w:t>)</w:t>
            </w:r>
          </w:p>
          <w:p w:rsidR="00AE07B4" w:rsidRPr="008901AD" w:rsidRDefault="00224254" w:rsidP="00B77A59">
            <w:pPr>
              <w:widowControl w:val="0"/>
              <w:ind w:left="284"/>
            </w:pPr>
            <w:r w:rsidRPr="008901AD">
              <w:t>–</w:t>
            </w:r>
          </w:p>
        </w:tc>
      </w:tr>
      <w:tr w:rsidR="001353A1" w:rsidRPr="008901AD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AE07B4" w:rsidRPr="008901AD" w:rsidRDefault="00AE07B4" w:rsidP="00B77A59">
            <w:pPr>
              <w:widowControl w:val="0"/>
              <w:rPr>
                <w:i/>
              </w:rPr>
            </w:pPr>
            <w:r w:rsidRPr="008901AD">
              <w:rPr>
                <w:i/>
              </w:rPr>
              <w:t>Kvalifikaciją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sudarančioms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kompetencijoms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įgyti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skirti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moduliai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(</w:t>
            </w:r>
            <w:r w:rsidR="0009216E" w:rsidRPr="008901AD">
              <w:rPr>
                <w:i/>
              </w:rPr>
              <w:t>iš</w:t>
            </w:r>
            <w:r w:rsidR="00B77A59">
              <w:rPr>
                <w:i/>
              </w:rPr>
              <w:t xml:space="preserve"> </w:t>
            </w:r>
            <w:r w:rsidR="0009216E" w:rsidRPr="008901AD">
              <w:rPr>
                <w:i/>
              </w:rPr>
              <w:t>viso</w:t>
            </w:r>
            <w:r w:rsidR="00B77A59">
              <w:rPr>
                <w:i/>
              </w:rPr>
              <w:t xml:space="preserve"> </w:t>
            </w:r>
            <w:r w:rsidR="00F3738D" w:rsidRPr="008901AD">
              <w:rPr>
                <w:i/>
              </w:rPr>
              <w:t>45</w:t>
            </w:r>
            <w:r w:rsidR="00B77A59">
              <w:rPr>
                <w:i/>
              </w:rPr>
              <w:t xml:space="preserve"> </w:t>
            </w:r>
            <w:r w:rsidR="00592AFC" w:rsidRPr="008901AD">
              <w:rPr>
                <w:i/>
              </w:rPr>
              <w:t>mokymosi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kreditai)</w:t>
            </w:r>
          </w:p>
          <w:p w:rsidR="008445C2" w:rsidRPr="008901AD" w:rsidRDefault="00D85DAD" w:rsidP="00B77A59">
            <w:pPr>
              <w:widowControl w:val="0"/>
              <w:ind w:left="284"/>
            </w:pPr>
            <w:r w:rsidRPr="008901AD">
              <w:t>Darbo</w:t>
            </w:r>
            <w:r w:rsidR="00B77A59">
              <w:t xml:space="preserve"> </w:t>
            </w:r>
            <w:r w:rsidRPr="008901AD">
              <w:t>vietos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įrangos</w:t>
            </w:r>
            <w:r w:rsidR="00B77A59">
              <w:t xml:space="preserve"> </w:t>
            </w:r>
            <w:r w:rsidRPr="008901AD">
              <w:t>paruošimas</w:t>
            </w:r>
            <w:r w:rsidR="00B77A59">
              <w:t xml:space="preserve"> </w:t>
            </w:r>
            <w:r w:rsidRPr="008901AD">
              <w:t>darbui</w:t>
            </w:r>
            <w:r w:rsidRPr="008901AD">
              <w:rPr>
                <w:shd w:val="clear" w:color="auto" w:fill="FFFFFF"/>
              </w:rPr>
              <w:t>,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prekių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paruošimas</w:t>
            </w:r>
            <w:r w:rsidR="00B77A59">
              <w:rPr>
                <w:i/>
                <w:iCs/>
              </w:rPr>
              <w:t xml:space="preserve"> </w:t>
            </w:r>
            <w:r w:rsidRPr="008901AD">
              <w:rPr>
                <w:shd w:val="clear" w:color="auto" w:fill="FFFFFF"/>
              </w:rPr>
              <w:t>pardavimui,</w:t>
            </w:r>
            <w:r w:rsidR="00B77A59">
              <w:rPr>
                <w:shd w:val="clear" w:color="auto" w:fill="FFFFFF"/>
              </w:rPr>
              <w:t xml:space="preserve"> </w:t>
            </w:r>
            <w:r w:rsidR="00F3738D" w:rsidRPr="008901AD">
              <w:t>10</w:t>
            </w:r>
            <w:r w:rsidR="00B77A59">
              <w:t xml:space="preserve"> </w:t>
            </w:r>
            <w:r w:rsidR="00592AFC" w:rsidRPr="008901AD">
              <w:t>mokymosi</w:t>
            </w:r>
            <w:r w:rsidR="00B77A59">
              <w:t xml:space="preserve"> </w:t>
            </w:r>
            <w:r w:rsidR="00F3738D" w:rsidRPr="008901AD">
              <w:t>kreditų</w:t>
            </w:r>
          </w:p>
          <w:p w:rsidR="00AE07B4" w:rsidRPr="008901AD" w:rsidRDefault="00F3738D" w:rsidP="00B77A59">
            <w:pPr>
              <w:widowControl w:val="0"/>
              <w:ind w:left="284"/>
            </w:pPr>
            <w:r w:rsidRPr="008901AD">
              <w:t>Prekių</w:t>
            </w:r>
            <w:r w:rsidR="00B77A59">
              <w:t xml:space="preserve"> </w:t>
            </w:r>
            <w:r w:rsidRPr="008901AD">
              <w:t>priėmimas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sandėliavimas,</w:t>
            </w:r>
            <w:r w:rsidR="00B77A59">
              <w:t xml:space="preserve"> </w:t>
            </w:r>
            <w:r w:rsidRPr="008901AD">
              <w:t>10</w:t>
            </w:r>
            <w:r w:rsidR="00B77A59">
              <w:t xml:space="preserve"> </w:t>
            </w:r>
            <w:r w:rsidR="00592AFC" w:rsidRPr="008901AD">
              <w:t>mokymosi</w:t>
            </w:r>
            <w:r w:rsidR="00B77A59">
              <w:t xml:space="preserve"> </w:t>
            </w:r>
            <w:r w:rsidRPr="008901AD">
              <w:t>kreditų</w:t>
            </w:r>
          </w:p>
          <w:p w:rsidR="00AE07B4" w:rsidRPr="008901AD" w:rsidRDefault="00F3738D" w:rsidP="00B77A59">
            <w:pPr>
              <w:widowControl w:val="0"/>
              <w:ind w:left="284"/>
            </w:pPr>
            <w:r w:rsidRPr="008901AD">
              <w:t>Pirkėjų</w:t>
            </w:r>
            <w:r w:rsidR="00B77A59">
              <w:t xml:space="preserve"> </w:t>
            </w:r>
            <w:r w:rsidRPr="008901AD">
              <w:t>aptarnavimas,</w:t>
            </w:r>
            <w:r w:rsidR="00B77A59">
              <w:t xml:space="preserve"> </w:t>
            </w:r>
            <w:r w:rsidRPr="008901AD">
              <w:t>20</w:t>
            </w:r>
            <w:r w:rsidR="00B77A59">
              <w:t xml:space="preserve"> </w:t>
            </w:r>
            <w:r w:rsidRPr="008901AD">
              <w:t>mokymosi</w:t>
            </w:r>
            <w:r w:rsidR="00B77A59">
              <w:t xml:space="preserve"> </w:t>
            </w:r>
            <w:r w:rsidRPr="008901AD">
              <w:t>kreditų</w:t>
            </w:r>
          </w:p>
          <w:p w:rsidR="00F3738D" w:rsidRPr="008901AD" w:rsidRDefault="00F3738D" w:rsidP="00B77A59">
            <w:pPr>
              <w:widowControl w:val="0"/>
              <w:ind w:left="284"/>
              <w:rPr>
                <w:iCs/>
              </w:rPr>
            </w:pPr>
            <w:r w:rsidRPr="008901AD">
              <w:t>Materialinių</w:t>
            </w:r>
            <w:r w:rsidR="00B77A59">
              <w:t xml:space="preserve"> </w:t>
            </w:r>
            <w:r w:rsidRPr="008901AD">
              <w:t>vertybių</w:t>
            </w:r>
            <w:r w:rsidR="00B77A59">
              <w:t xml:space="preserve"> </w:t>
            </w:r>
            <w:r w:rsidRPr="008901AD">
              <w:t>apskaitos</w:t>
            </w:r>
            <w:r w:rsidR="00B77A59">
              <w:t xml:space="preserve"> </w:t>
            </w:r>
            <w:r w:rsidRPr="008901AD">
              <w:t>vykdymas,</w:t>
            </w:r>
            <w:r w:rsidR="00B77A59">
              <w:t xml:space="preserve"> </w:t>
            </w:r>
            <w:r w:rsidRPr="008901AD">
              <w:t>5</w:t>
            </w:r>
            <w:r w:rsidR="00B77A59">
              <w:t xml:space="preserve"> </w:t>
            </w:r>
            <w:r w:rsidRPr="008901AD">
              <w:t>mokymosi</w:t>
            </w:r>
            <w:r w:rsidR="00B77A59">
              <w:t xml:space="preserve"> </w:t>
            </w:r>
            <w:r w:rsidRPr="008901AD">
              <w:t>kreditai</w:t>
            </w:r>
          </w:p>
        </w:tc>
        <w:tc>
          <w:tcPr>
            <w:tcW w:w="2500" w:type="pct"/>
            <w:shd w:val="clear" w:color="auto" w:fill="auto"/>
          </w:tcPr>
          <w:p w:rsidR="00B7732B" w:rsidRPr="008901AD" w:rsidRDefault="00B7732B" w:rsidP="00B77A59">
            <w:pPr>
              <w:widowControl w:val="0"/>
              <w:rPr>
                <w:i/>
              </w:rPr>
            </w:pPr>
            <w:r w:rsidRPr="008901AD">
              <w:rPr>
                <w:i/>
              </w:rPr>
              <w:t>Kvalifikaciją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sudarančioms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kompetencijoms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įgyti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skirti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moduliai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(iš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viso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45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mokymosi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kreditai)</w:t>
            </w:r>
          </w:p>
          <w:p w:rsidR="008445C2" w:rsidRPr="008901AD" w:rsidRDefault="00D85DAD" w:rsidP="00B77A59">
            <w:pPr>
              <w:widowControl w:val="0"/>
              <w:ind w:left="284"/>
            </w:pPr>
            <w:r w:rsidRPr="008901AD">
              <w:t>Darbo</w:t>
            </w:r>
            <w:r w:rsidR="00B77A59">
              <w:t xml:space="preserve"> </w:t>
            </w:r>
            <w:r w:rsidRPr="008901AD">
              <w:t>vietos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įrangos</w:t>
            </w:r>
            <w:r w:rsidR="00B77A59">
              <w:t xml:space="preserve"> </w:t>
            </w:r>
            <w:r w:rsidRPr="008901AD">
              <w:t>paruošimas</w:t>
            </w:r>
            <w:r w:rsidR="00B77A59">
              <w:t xml:space="preserve"> </w:t>
            </w:r>
            <w:r w:rsidRPr="008901AD">
              <w:t>darbui</w:t>
            </w:r>
            <w:r w:rsidRPr="008901AD">
              <w:rPr>
                <w:shd w:val="clear" w:color="auto" w:fill="FFFFFF"/>
              </w:rPr>
              <w:t>,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prekių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paruošimas</w:t>
            </w:r>
            <w:r w:rsidR="00B77A59">
              <w:rPr>
                <w:i/>
                <w:iCs/>
              </w:rPr>
              <w:t xml:space="preserve"> </w:t>
            </w:r>
            <w:r w:rsidRPr="008901AD">
              <w:rPr>
                <w:shd w:val="clear" w:color="auto" w:fill="FFFFFF"/>
              </w:rPr>
              <w:t>pardavimui,</w:t>
            </w:r>
            <w:r w:rsidR="00B77A59">
              <w:rPr>
                <w:shd w:val="clear" w:color="auto" w:fill="FFFFFF"/>
              </w:rPr>
              <w:t xml:space="preserve"> </w:t>
            </w:r>
            <w:r w:rsidR="00B7732B" w:rsidRPr="008901AD">
              <w:t>10</w:t>
            </w:r>
            <w:r w:rsidR="00B77A59">
              <w:t xml:space="preserve"> </w:t>
            </w:r>
            <w:r w:rsidR="00B7732B" w:rsidRPr="008901AD">
              <w:t>mokymosi</w:t>
            </w:r>
            <w:r w:rsidR="00B77A59">
              <w:t xml:space="preserve"> </w:t>
            </w:r>
            <w:r w:rsidR="00B7732B" w:rsidRPr="008901AD">
              <w:t>kreditų</w:t>
            </w:r>
          </w:p>
          <w:p w:rsidR="00B7732B" w:rsidRPr="008901AD" w:rsidRDefault="00B7732B" w:rsidP="00B77A59">
            <w:pPr>
              <w:widowControl w:val="0"/>
              <w:ind w:left="284"/>
            </w:pPr>
            <w:r w:rsidRPr="008901AD">
              <w:t>Prekių</w:t>
            </w:r>
            <w:r w:rsidR="00B77A59">
              <w:t xml:space="preserve"> </w:t>
            </w:r>
            <w:r w:rsidRPr="008901AD">
              <w:t>priėmimas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sandėliavimas,</w:t>
            </w:r>
            <w:r w:rsidR="00B77A59">
              <w:t xml:space="preserve"> </w:t>
            </w:r>
            <w:r w:rsidRPr="008901AD">
              <w:t>10</w:t>
            </w:r>
            <w:r w:rsidR="00B77A59">
              <w:t xml:space="preserve"> </w:t>
            </w:r>
            <w:r w:rsidRPr="008901AD">
              <w:t>mokymosi</w:t>
            </w:r>
            <w:r w:rsidR="00B77A59">
              <w:t xml:space="preserve"> </w:t>
            </w:r>
            <w:r w:rsidRPr="008901AD">
              <w:t>kreditų</w:t>
            </w:r>
          </w:p>
          <w:p w:rsidR="00B7732B" w:rsidRPr="008901AD" w:rsidRDefault="00B7732B" w:rsidP="00B77A59">
            <w:pPr>
              <w:widowControl w:val="0"/>
              <w:ind w:left="284"/>
            </w:pPr>
            <w:r w:rsidRPr="008901AD">
              <w:t>Pirkėjų</w:t>
            </w:r>
            <w:r w:rsidR="00B77A59">
              <w:t xml:space="preserve"> </w:t>
            </w:r>
            <w:r w:rsidRPr="008901AD">
              <w:t>aptarnavimas,</w:t>
            </w:r>
            <w:r w:rsidR="00B77A59">
              <w:t xml:space="preserve"> </w:t>
            </w:r>
            <w:r w:rsidRPr="008901AD">
              <w:t>20</w:t>
            </w:r>
            <w:r w:rsidR="00B77A59">
              <w:t xml:space="preserve"> </w:t>
            </w:r>
            <w:r w:rsidRPr="008901AD">
              <w:t>mokymosi</w:t>
            </w:r>
            <w:r w:rsidR="00B77A59">
              <w:t xml:space="preserve"> </w:t>
            </w:r>
            <w:r w:rsidRPr="008901AD">
              <w:t>kreditų</w:t>
            </w:r>
          </w:p>
          <w:p w:rsidR="00AE07B4" w:rsidRPr="008901AD" w:rsidRDefault="00B7732B" w:rsidP="00B77A59">
            <w:pPr>
              <w:widowControl w:val="0"/>
              <w:ind w:left="284"/>
              <w:rPr>
                <w:bCs/>
              </w:rPr>
            </w:pPr>
            <w:r w:rsidRPr="008901AD">
              <w:t>Materialinių</w:t>
            </w:r>
            <w:r w:rsidR="00B77A59">
              <w:t xml:space="preserve"> </w:t>
            </w:r>
            <w:r w:rsidRPr="008901AD">
              <w:t>vertybių</w:t>
            </w:r>
            <w:r w:rsidR="00B77A59">
              <w:t xml:space="preserve"> </w:t>
            </w:r>
            <w:r w:rsidRPr="008901AD">
              <w:t>apskaitos</w:t>
            </w:r>
            <w:r w:rsidR="00B77A59">
              <w:t xml:space="preserve"> </w:t>
            </w:r>
            <w:r w:rsidRPr="008901AD">
              <w:t>vykdymas,</w:t>
            </w:r>
            <w:r w:rsidR="00B77A59">
              <w:t xml:space="preserve"> </w:t>
            </w:r>
            <w:r w:rsidRPr="008901AD">
              <w:t>5</w:t>
            </w:r>
            <w:r w:rsidR="00B77A59">
              <w:t xml:space="preserve"> </w:t>
            </w:r>
            <w:r w:rsidRPr="008901AD">
              <w:t>mokymosi</w:t>
            </w:r>
            <w:r w:rsidR="00B77A59">
              <w:t xml:space="preserve"> </w:t>
            </w:r>
            <w:r w:rsidRPr="008901AD">
              <w:t>kreditai</w:t>
            </w:r>
          </w:p>
        </w:tc>
      </w:tr>
      <w:tr w:rsidR="001353A1" w:rsidRPr="008901AD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AE07B4" w:rsidRPr="008901AD" w:rsidRDefault="00AE07B4" w:rsidP="00B77A59">
            <w:pPr>
              <w:widowControl w:val="0"/>
              <w:rPr>
                <w:i/>
                <w:iCs/>
              </w:rPr>
            </w:pPr>
            <w:r w:rsidRPr="008901AD">
              <w:rPr>
                <w:i/>
                <w:iCs/>
              </w:rPr>
              <w:t>Pasirenkamieji</w:t>
            </w:r>
            <w:r w:rsidR="00B77A59">
              <w:rPr>
                <w:i/>
                <w:iCs/>
              </w:rPr>
              <w:t xml:space="preserve"> </w:t>
            </w:r>
            <w:r w:rsidRPr="008901AD">
              <w:rPr>
                <w:i/>
                <w:iCs/>
              </w:rPr>
              <w:t>moduliai</w:t>
            </w:r>
            <w:r w:rsidR="00B77A59">
              <w:rPr>
                <w:i/>
                <w:iCs/>
              </w:rPr>
              <w:t xml:space="preserve"> </w:t>
            </w:r>
            <w:r w:rsidRPr="008901AD">
              <w:rPr>
                <w:i/>
                <w:iCs/>
              </w:rPr>
              <w:t>(</w:t>
            </w:r>
            <w:r w:rsidR="0009216E" w:rsidRPr="008901AD">
              <w:rPr>
                <w:i/>
              </w:rPr>
              <w:t>iš</w:t>
            </w:r>
            <w:r w:rsidR="00B77A59">
              <w:rPr>
                <w:i/>
              </w:rPr>
              <w:t xml:space="preserve"> </w:t>
            </w:r>
            <w:r w:rsidR="0009216E" w:rsidRPr="008901AD">
              <w:rPr>
                <w:i/>
              </w:rPr>
              <w:t>viso</w:t>
            </w:r>
            <w:r w:rsidR="00B77A59">
              <w:rPr>
                <w:i/>
              </w:rPr>
              <w:t xml:space="preserve"> </w:t>
            </w:r>
            <w:r w:rsidR="001E753B" w:rsidRPr="008901AD">
              <w:rPr>
                <w:i/>
                <w:iCs/>
              </w:rPr>
              <w:t>5</w:t>
            </w:r>
            <w:r w:rsidR="00B77A59">
              <w:rPr>
                <w:i/>
                <w:iCs/>
              </w:rPr>
              <w:t xml:space="preserve"> </w:t>
            </w:r>
            <w:r w:rsidR="00592AFC" w:rsidRPr="008901AD">
              <w:rPr>
                <w:i/>
                <w:iCs/>
              </w:rPr>
              <w:t>mokymosi</w:t>
            </w:r>
            <w:r w:rsidR="00B77A59">
              <w:rPr>
                <w:i/>
                <w:iCs/>
              </w:rPr>
              <w:t xml:space="preserve"> </w:t>
            </w:r>
            <w:r w:rsidRPr="008901AD">
              <w:rPr>
                <w:i/>
                <w:iCs/>
              </w:rPr>
              <w:t>kreditai)</w:t>
            </w:r>
          </w:p>
          <w:p w:rsidR="00B77A59" w:rsidRDefault="00FC7C1C" w:rsidP="00B77A59">
            <w:pPr>
              <w:widowControl w:val="0"/>
              <w:ind w:left="284"/>
            </w:pPr>
            <w:r w:rsidRPr="005D6B22">
              <w:t>Dovanų</w:t>
            </w:r>
            <w:r w:rsidR="00B77A59">
              <w:t xml:space="preserve"> </w:t>
            </w:r>
            <w:r w:rsidR="00041623" w:rsidRPr="005D6B22">
              <w:t>pakavimas</w:t>
            </w:r>
            <w:r w:rsidR="00D676F2" w:rsidRPr="008901AD">
              <w:t>,</w:t>
            </w:r>
            <w:r w:rsidR="00B77A59">
              <w:t xml:space="preserve"> </w:t>
            </w:r>
            <w:r w:rsidR="00D676F2" w:rsidRPr="008901AD">
              <w:t>5</w:t>
            </w:r>
            <w:r w:rsidR="00B77A59">
              <w:t xml:space="preserve"> </w:t>
            </w:r>
            <w:r w:rsidR="00592AFC" w:rsidRPr="008901AD">
              <w:t>mokymosi</w:t>
            </w:r>
            <w:r w:rsidR="00B77A59">
              <w:t xml:space="preserve"> </w:t>
            </w:r>
            <w:r w:rsidR="007256DF" w:rsidRPr="008901AD">
              <w:t>kreditai</w:t>
            </w:r>
          </w:p>
          <w:p w:rsidR="00FC7C1C" w:rsidRPr="008901AD" w:rsidRDefault="00FC7C1C" w:rsidP="00B77A59">
            <w:pPr>
              <w:widowControl w:val="0"/>
              <w:ind w:left="284"/>
              <w:rPr>
                <w:i/>
              </w:rPr>
            </w:pPr>
            <w:r w:rsidRPr="005D6B22">
              <w:rPr>
                <w:iCs/>
              </w:rPr>
              <w:t>Prekybos</w:t>
            </w:r>
            <w:r w:rsidR="00B77A59">
              <w:rPr>
                <w:iCs/>
              </w:rPr>
              <w:t xml:space="preserve"> </w:t>
            </w:r>
            <w:r w:rsidRPr="005D6B22">
              <w:rPr>
                <w:iCs/>
              </w:rPr>
              <w:t>įmonės</w:t>
            </w:r>
            <w:r w:rsidR="00B77A59">
              <w:rPr>
                <w:iCs/>
              </w:rPr>
              <w:t xml:space="preserve"> </w:t>
            </w:r>
            <w:r w:rsidRPr="005D6B22">
              <w:rPr>
                <w:iCs/>
              </w:rPr>
              <w:t>veiklos</w:t>
            </w:r>
            <w:r w:rsidR="00B77A59">
              <w:rPr>
                <w:iCs/>
              </w:rPr>
              <w:t xml:space="preserve"> </w:t>
            </w:r>
            <w:r w:rsidR="005770EA" w:rsidRPr="005D6B22">
              <w:rPr>
                <w:iCs/>
              </w:rPr>
              <w:t>planavimas</w:t>
            </w:r>
            <w:r w:rsidR="00B77A59">
              <w:rPr>
                <w:iCs/>
              </w:rPr>
              <w:t xml:space="preserve"> </w:t>
            </w:r>
            <w:r w:rsidR="005770EA" w:rsidRPr="005D6B22">
              <w:rPr>
                <w:iCs/>
              </w:rPr>
              <w:t>ir</w:t>
            </w:r>
            <w:r w:rsidR="00B77A59">
              <w:rPr>
                <w:iCs/>
              </w:rPr>
              <w:t xml:space="preserve"> </w:t>
            </w:r>
            <w:r w:rsidRPr="005D6B22">
              <w:rPr>
                <w:iCs/>
              </w:rPr>
              <w:t>organizavimas,</w:t>
            </w:r>
            <w:r w:rsidR="00B77A59">
              <w:rPr>
                <w:iCs/>
              </w:rPr>
              <w:t xml:space="preserve"> </w:t>
            </w:r>
            <w:r w:rsidRPr="008901AD">
              <w:t>5</w:t>
            </w:r>
            <w:r w:rsidR="00B77A59">
              <w:t xml:space="preserve"> </w:t>
            </w:r>
            <w:r w:rsidRPr="008901AD">
              <w:t>mokymosi</w:t>
            </w:r>
            <w:r w:rsidR="00B77A59">
              <w:t xml:space="preserve"> </w:t>
            </w:r>
            <w:r w:rsidRPr="008901AD">
              <w:t>kreditai</w:t>
            </w:r>
          </w:p>
        </w:tc>
        <w:tc>
          <w:tcPr>
            <w:tcW w:w="2500" w:type="pct"/>
            <w:shd w:val="clear" w:color="auto" w:fill="auto"/>
          </w:tcPr>
          <w:p w:rsidR="00AE07B4" w:rsidRPr="008901AD" w:rsidRDefault="00AE07B4" w:rsidP="00B77A59">
            <w:pPr>
              <w:widowControl w:val="0"/>
              <w:rPr>
                <w:i/>
                <w:iCs/>
              </w:rPr>
            </w:pPr>
            <w:r w:rsidRPr="008901AD">
              <w:rPr>
                <w:i/>
                <w:iCs/>
              </w:rPr>
              <w:t>Pasirenkamieji</w:t>
            </w:r>
            <w:r w:rsidR="00B77A59">
              <w:rPr>
                <w:i/>
                <w:iCs/>
              </w:rPr>
              <w:t xml:space="preserve"> </w:t>
            </w:r>
            <w:r w:rsidRPr="008901AD">
              <w:rPr>
                <w:i/>
                <w:iCs/>
              </w:rPr>
              <w:t>moduliai</w:t>
            </w:r>
            <w:r w:rsidR="00B77A59">
              <w:rPr>
                <w:i/>
                <w:iCs/>
              </w:rPr>
              <w:t xml:space="preserve"> </w:t>
            </w:r>
            <w:r w:rsidRPr="008901AD">
              <w:rPr>
                <w:i/>
                <w:iCs/>
              </w:rPr>
              <w:t>(0</w:t>
            </w:r>
            <w:r w:rsidR="00B77A59">
              <w:rPr>
                <w:i/>
                <w:iCs/>
              </w:rPr>
              <w:t xml:space="preserve"> </w:t>
            </w:r>
            <w:r w:rsidR="00592AFC" w:rsidRPr="008901AD">
              <w:rPr>
                <w:i/>
                <w:iCs/>
              </w:rPr>
              <w:t>mokymosi</w:t>
            </w:r>
            <w:r w:rsidR="00B77A59">
              <w:rPr>
                <w:i/>
                <w:iCs/>
              </w:rPr>
              <w:t xml:space="preserve"> </w:t>
            </w:r>
            <w:r w:rsidRPr="008901AD">
              <w:rPr>
                <w:i/>
                <w:iCs/>
              </w:rPr>
              <w:t>kreditų)</w:t>
            </w:r>
          </w:p>
          <w:p w:rsidR="00AE07B4" w:rsidRPr="008901AD" w:rsidRDefault="00AE07B4" w:rsidP="00B77A59">
            <w:pPr>
              <w:widowControl w:val="0"/>
              <w:ind w:left="284"/>
            </w:pPr>
            <w:r w:rsidRPr="008901AD">
              <w:t>–</w:t>
            </w:r>
          </w:p>
        </w:tc>
      </w:tr>
      <w:tr w:rsidR="001353A1" w:rsidRPr="008901AD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AE07B4" w:rsidRPr="008901AD" w:rsidRDefault="00AE07B4" w:rsidP="00B77A59">
            <w:pPr>
              <w:widowControl w:val="0"/>
            </w:pPr>
            <w:r w:rsidRPr="008901AD">
              <w:rPr>
                <w:i/>
              </w:rPr>
              <w:t>Baigiamasis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modulis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(</w:t>
            </w:r>
            <w:r w:rsidR="0009216E" w:rsidRPr="008901AD">
              <w:rPr>
                <w:i/>
              </w:rPr>
              <w:t>iš</w:t>
            </w:r>
            <w:r w:rsidR="00B77A59">
              <w:rPr>
                <w:i/>
              </w:rPr>
              <w:t xml:space="preserve"> </w:t>
            </w:r>
            <w:r w:rsidR="0009216E" w:rsidRPr="008901AD">
              <w:rPr>
                <w:i/>
              </w:rPr>
              <w:t>viso</w:t>
            </w:r>
            <w:r w:rsidR="00B77A59">
              <w:rPr>
                <w:i/>
              </w:rPr>
              <w:t xml:space="preserve"> </w:t>
            </w:r>
            <w:r w:rsidR="00522AF1" w:rsidRPr="008901AD">
              <w:rPr>
                <w:i/>
              </w:rPr>
              <w:t>5</w:t>
            </w:r>
            <w:r w:rsidR="00B77A59">
              <w:rPr>
                <w:i/>
              </w:rPr>
              <w:t xml:space="preserve"> </w:t>
            </w:r>
            <w:r w:rsidR="00592AFC" w:rsidRPr="008901AD">
              <w:rPr>
                <w:i/>
              </w:rPr>
              <w:t>mokymosi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kreditai)</w:t>
            </w:r>
          </w:p>
          <w:p w:rsidR="00AE07B4" w:rsidRPr="008901AD" w:rsidRDefault="00522AF1" w:rsidP="00B77A59">
            <w:pPr>
              <w:widowControl w:val="0"/>
              <w:ind w:left="284"/>
            </w:pPr>
            <w:r w:rsidRPr="008901AD">
              <w:t>Įvadas</w:t>
            </w:r>
            <w:r w:rsidR="00B77A59">
              <w:t xml:space="preserve"> </w:t>
            </w:r>
            <w:r w:rsidRPr="008901AD">
              <w:t>į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rinką,</w:t>
            </w:r>
            <w:r w:rsidR="00B77A59">
              <w:t xml:space="preserve"> </w:t>
            </w:r>
            <w:r w:rsidRPr="008901AD">
              <w:t>5</w:t>
            </w:r>
            <w:r w:rsidR="00B77A59">
              <w:t xml:space="preserve"> </w:t>
            </w:r>
            <w:r w:rsidR="00592AFC" w:rsidRPr="008901AD">
              <w:t>mokymosi</w:t>
            </w:r>
            <w:r w:rsidR="00B77A59">
              <w:t xml:space="preserve"> </w:t>
            </w:r>
            <w:r w:rsidR="007256DF" w:rsidRPr="008901AD">
              <w:t>kreditai</w:t>
            </w:r>
          </w:p>
        </w:tc>
        <w:tc>
          <w:tcPr>
            <w:tcW w:w="2500" w:type="pct"/>
            <w:shd w:val="clear" w:color="auto" w:fill="auto"/>
          </w:tcPr>
          <w:p w:rsidR="00B7732B" w:rsidRPr="008901AD" w:rsidRDefault="00B7732B" w:rsidP="00B77A59">
            <w:pPr>
              <w:widowControl w:val="0"/>
            </w:pPr>
            <w:r w:rsidRPr="008901AD">
              <w:rPr>
                <w:i/>
              </w:rPr>
              <w:t>Baigiamasis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modulis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(iš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viso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5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mokymosi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kreditai)</w:t>
            </w:r>
          </w:p>
          <w:p w:rsidR="00AE07B4" w:rsidRPr="008901AD" w:rsidRDefault="00B7732B" w:rsidP="00B77A59">
            <w:pPr>
              <w:widowControl w:val="0"/>
              <w:ind w:left="284"/>
            </w:pPr>
            <w:r w:rsidRPr="008901AD">
              <w:t>Įvadas</w:t>
            </w:r>
            <w:r w:rsidR="00B77A59">
              <w:t xml:space="preserve"> </w:t>
            </w:r>
            <w:r w:rsidRPr="008901AD">
              <w:t>į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rinką,</w:t>
            </w:r>
            <w:r w:rsidR="00B77A59">
              <w:t xml:space="preserve"> </w:t>
            </w:r>
            <w:r w:rsidRPr="008901AD">
              <w:t>5</w:t>
            </w:r>
            <w:r w:rsidR="00B77A59">
              <w:t xml:space="preserve"> </w:t>
            </w:r>
            <w:r w:rsidRPr="008901AD">
              <w:t>mokymosi</w:t>
            </w:r>
            <w:r w:rsidR="00B77A59">
              <w:t xml:space="preserve"> </w:t>
            </w:r>
            <w:r w:rsidRPr="008901AD">
              <w:t>kreditai</w:t>
            </w:r>
          </w:p>
        </w:tc>
      </w:tr>
    </w:tbl>
    <w:p w:rsidR="00AE07B4" w:rsidRPr="008901AD" w:rsidRDefault="00AE07B4" w:rsidP="00B77A59">
      <w:pPr>
        <w:widowControl w:val="0"/>
        <w:rPr>
          <w:i/>
        </w:rPr>
      </w:pPr>
    </w:p>
    <w:p w:rsidR="007256DF" w:rsidRPr="008901AD" w:rsidRDefault="007256DF" w:rsidP="00B77A59">
      <w:pPr>
        <w:widowControl w:val="0"/>
        <w:jc w:val="both"/>
        <w:rPr>
          <w:b/>
          <w:bCs/>
        </w:rPr>
      </w:pPr>
      <w:r w:rsidRPr="008901AD">
        <w:rPr>
          <w:b/>
          <w:bCs/>
        </w:rPr>
        <w:t>Pastabos</w:t>
      </w:r>
    </w:p>
    <w:p w:rsidR="007256DF" w:rsidRPr="008901AD" w:rsidRDefault="007256DF" w:rsidP="00B77A59">
      <w:pPr>
        <w:widowControl w:val="0"/>
        <w:numPr>
          <w:ilvl w:val="0"/>
          <w:numId w:val="5"/>
        </w:numPr>
        <w:ind w:left="0" w:firstLine="0"/>
        <w:jc w:val="both"/>
      </w:pPr>
      <w:r w:rsidRPr="008901AD">
        <w:t>Vykdant</w:t>
      </w:r>
      <w:r w:rsidR="00B77A59">
        <w:t xml:space="preserve"> </w:t>
      </w:r>
      <w:r w:rsidRPr="008901AD">
        <w:t>pirminį</w:t>
      </w:r>
      <w:r w:rsidR="00B77A59">
        <w:t xml:space="preserve"> </w:t>
      </w:r>
      <w:r w:rsidRPr="008901AD">
        <w:t>profesinį</w:t>
      </w:r>
      <w:r w:rsidR="00B77A59">
        <w:t xml:space="preserve"> </w:t>
      </w:r>
      <w:r w:rsidRPr="008901AD">
        <w:t>mokymą</w:t>
      </w:r>
      <w:r w:rsidR="00B77A59">
        <w:t xml:space="preserve"> </w:t>
      </w:r>
      <w:r w:rsidRPr="008901AD">
        <w:t>asmeniui,</w:t>
      </w:r>
      <w:r w:rsidR="00B77A59">
        <w:t xml:space="preserve"> </w:t>
      </w:r>
      <w:r w:rsidRPr="008901AD">
        <w:t>jaunesniam</w:t>
      </w:r>
      <w:r w:rsidR="00B77A59">
        <w:t xml:space="preserve"> </w:t>
      </w:r>
      <w:r w:rsidRPr="008901AD">
        <w:t>nei</w:t>
      </w:r>
      <w:r w:rsidR="00B77A59">
        <w:t xml:space="preserve"> </w:t>
      </w:r>
      <w:r w:rsidRPr="008901AD">
        <w:t>16</w:t>
      </w:r>
      <w:r w:rsidR="00B77A59">
        <w:t xml:space="preserve"> </w:t>
      </w:r>
      <w:r w:rsidRPr="008901AD">
        <w:t>metų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neturinčiam</w:t>
      </w:r>
      <w:r w:rsidR="00B77A59">
        <w:t xml:space="preserve"> </w:t>
      </w:r>
      <w:r w:rsidRPr="008901AD">
        <w:t>pagrindinio</w:t>
      </w:r>
      <w:r w:rsidR="00B77A59">
        <w:t xml:space="preserve"> </w:t>
      </w:r>
      <w:r w:rsidRPr="008901AD">
        <w:t>išsilavinimo,</w:t>
      </w:r>
      <w:r w:rsidR="00B77A59">
        <w:t xml:space="preserve"> </w:t>
      </w:r>
      <w:r w:rsidRPr="008901AD">
        <w:t>turi</w:t>
      </w:r>
      <w:r w:rsidR="00B77A59">
        <w:t xml:space="preserve"> </w:t>
      </w:r>
      <w:r w:rsidRPr="008901AD">
        <w:t>būti</w:t>
      </w:r>
      <w:r w:rsidR="00B77A59">
        <w:t xml:space="preserve"> </w:t>
      </w:r>
      <w:r w:rsidRPr="008901AD">
        <w:t>sudaromos</w:t>
      </w:r>
      <w:r w:rsidR="00B77A59">
        <w:t xml:space="preserve"> </w:t>
      </w:r>
      <w:r w:rsidRPr="008901AD">
        <w:t>sąlygos</w:t>
      </w:r>
      <w:r w:rsidR="00B77A59">
        <w:t xml:space="preserve"> </w:t>
      </w:r>
      <w:r w:rsidRPr="008901AD">
        <w:t>mokytis</w:t>
      </w:r>
      <w:r w:rsidR="00B77A59">
        <w:t xml:space="preserve"> </w:t>
      </w:r>
      <w:r w:rsidRPr="008901AD">
        <w:t>pagal</w:t>
      </w:r>
      <w:r w:rsidR="00B77A59">
        <w:t xml:space="preserve"> </w:t>
      </w:r>
      <w:r w:rsidRPr="008901AD">
        <w:t>pagrindinio</w:t>
      </w:r>
      <w:r w:rsidR="00B77A59">
        <w:t xml:space="preserve"> </w:t>
      </w:r>
      <w:r w:rsidRPr="008901AD">
        <w:t>ugdymo</w:t>
      </w:r>
      <w:r w:rsidR="00B77A59">
        <w:t xml:space="preserve"> </w:t>
      </w:r>
      <w:r w:rsidRPr="008901AD">
        <w:t>programą</w:t>
      </w:r>
      <w:r w:rsidR="00B77A59">
        <w:t xml:space="preserve"> </w:t>
      </w:r>
      <w:r w:rsidR="00D11019" w:rsidRPr="008901AD">
        <w:rPr>
          <w:i/>
        </w:rPr>
        <w:t>(jei</w:t>
      </w:r>
      <w:r w:rsidR="00B77A59">
        <w:rPr>
          <w:i/>
        </w:rPr>
        <w:t xml:space="preserve"> </w:t>
      </w:r>
      <w:r w:rsidR="00D11019" w:rsidRPr="008901AD">
        <w:rPr>
          <w:i/>
        </w:rPr>
        <w:t>taikoma)</w:t>
      </w:r>
      <w:r w:rsidRPr="008901AD">
        <w:t>.</w:t>
      </w:r>
    </w:p>
    <w:p w:rsidR="007256DF" w:rsidRPr="008901AD" w:rsidRDefault="007256DF" w:rsidP="00B77A59">
      <w:pPr>
        <w:widowControl w:val="0"/>
        <w:numPr>
          <w:ilvl w:val="0"/>
          <w:numId w:val="5"/>
        </w:numPr>
        <w:ind w:left="0" w:firstLine="0"/>
        <w:jc w:val="both"/>
      </w:pPr>
      <w:r w:rsidRPr="008901AD">
        <w:t>Vykdant</w:t>
      </w:r>
      <w:r w:rsidR="00B77A59">
        <w:t xml:space="preserve"> </w:t>
      </w:r>
      <w:r w:rsidRPr="008901AD">
        <w:t>pirminį</w:t>
      </w:r>
      <w:r w:rsidR="00B77A59">
        <w:t xml:space="preserve"> </w:t>
      </w:r>
      <w:r w:rsidRPr="008901AD">
        <w:t>profesinį</w:t>
      </w:r>
      <w:r w:rsidR="00B77A59">
        <w:t xml:space="preserve"> </w:t>
      </w:r>
      <w:r w:rsidRPr="008901AD">
        <w:t>mokymą</w:t>
      </w:r>
      <w:r w:rsidR="00B77A59">
        <w:t xml:space="preserve"> </w:t>
      </w:r>
      <w:r w:rsidRPr="008901AD">
        <w:t>asmeniui</w:t>
      </w:r>
      <w:r w:rsidR="00B77A59">
        <w:t xml:space="preserve"> </w:t>
      </w:r>
      <w:r w:rsidRPr="008901AD">
        <w:t>turi</w:t>
      </w:r>
      <w:r w:rsidR="00B77A59">
        <w:t xml:space="preserve"> </w:t>
      </w:r>
      <w:r w:rsidRPr="008901AD">
        <w:t>būti</w:t>
      </w:r>
      <w:r w:rsidR="00B77A59">
        <w:t xml:space="preserve"> </w:t>
      </w:r>
      <w:r w:rsidRPr="008901AD">
        <w:t>sudaromos</w:t>
      </w:r>
      <w:r w:rsidR="00B77A59">
        <w:t xml:space="preserve"> </w:t>
      </w:r>
      <w:r w:rsidRPr="008901AD">
        <w:t>sąlygos</w:t>
      </w:r>
      <w:r w:rsidR="00B77A59">
        <w:t xml:space="preserve"> </w:t>
      </w:r>
      <w:r w:rsidRPr="008901AD">
        <w:t>mokytis</w:t>
      </w:r>
      <w:r w:rsidR="00B77A59">
        <w:t xml:space="preserve"> </w:t>
      </w:r>
      <w:r w:rsidRPr="008901AD">
        <w:t>pagal</w:t>
      </w:r>
      <w:r w:rsidR="00B77A59">
        <w:t xml:space="preserve"> </w:t>
      </w:r>
      <w:r w:rsidRPr="008901AD">
        <w:t>vidurinio</w:t>
      </w:r>
      <w:r w:rsidR="00B77A59">
        <w:t xml:space="preserve"> </w:t>
      </w:r>
      <w:r w:rsidRPr="008901AD">
        <w:t>ugdymo</w:t>
      </w:r>
      <w:r w:rsidR="00B77A59">
        <w:t xml:space="preserve"> </w:t>
      </w:r>
      <w:r w:rsidRPr="008901AD">
        <w:t>programą</w:t>
      </w:r>
      <w:r w:rsidR="00B77A59">
        <w:t xml:space="preserve"> </w:t>
      </w:r>
      <w:r w:rsidR="00D11019" w:rsidRPr="008901AD">
        <w:rPr>
          <w:i/>
        </w:rPr>
        <w:t>(jei</w:t>
      </w:r>
      <w:r w:rsidR="00B77A59">
        <w:rPr>
          <w:i/>
        </w:rPr>
        <w:t xml:space="preserve"> </w:t>
      </w:r>
      <w:r w:rsidR="00D11019" w:rsidRPr="008901AD">
        <w:rPr>
          <w:i/>
        </w:rPr>
        <w:t>taikoma)</w:t>
      </w:r>
      <w:r w:rsidRPr="008901AD">
        <w:t>.</w:t>
      </w:r>
    </w:p>
    <w:p w:rsidR="007256DF" w:rsidRPr="008901AD" w:rsidRDefault="007256DF" w:rsidP="00B77A59">
      <w:pPr>
        <w:widowControl w:val="0"/>
        <w:numPr>
          <w:ilvl w:val="0"/>
          <w:numId w:val="5"/>
        </w:numPr>
        <w:ind w:left="0" w:firstLine="0"/>
        <w:jc w:val="both"/>
      </w:pPr>
      <w:r w:rsidRPr="008901AD">
        <w:t>Vykdant</w:t>
      </w:r>
      <w:r w:rsidR="00B77A59">
        <w:t xml:space="preserve"> </w:t>
      </w:r>
      <w:r w:rsidRPr="008901AD">
        <w:t>tęstinį</w:t>
      </w:r>
      <w:r w:rsidR="00B77A59">
        <w:t xml:space="preserve"> </w:t>
      </w:r>
      <w:r w:rsidRPr="008901AD">
        <w:t>profesinį</w:t>
      </w:r>
      <w:r w:rsidR="00B77A59">
        <w:t xml:space="preserve"> </w:t>
      </w:r>
      <w:r w:rsidRPr="008901AD">
        <w:t>mokymą</w:t>
      </w:r>
      <w:r w:rsidR="00B77A59">
        <w:t xml:space="preserve"> </w:t>
      </w:r>
      <w:r w:rsidRPr="008901AD">
        <w:t>asmens</w:t>
      </w:r>
      <w:r w:rsidR="00B77A59">
        <w:t xml:space="preserve"> </w:t>
      </w:r>
      <w:r w:rsidRPr="008901AD">
        <w:t>ankstesnio</w:t>
      </w:r>
      <w:r w:rsidR="00B77A59">
        <w:t xml:space="preserve"> </w:t>
      </w:r>
      <w:r w:rsidRPr="008901AD">
        <w:t>mokymosi</w:t>
      </w:r>
      <w:r w:rsidR="00B77A59">
        <w:t xml:space="preserve"> </w:t>
      </w:r>
      <w:r w:rsidRPr="008901AD">
        <w:t>pasiekimai</w:t>
      </w:r>
      <w:r w:rsidR="00B77A59">
        <w:t xml:space="preserve"> </w:t>
      </w:r>
      <w:r w:rsidRPr="008901AD">
        <w:t>įskaitomi</w:t>
      </w:r>
      <w:r w:rsidR="00B77A59">
        <w:t xml:space="preserve"> </w:t>
      </w:r>
      <w:r w:rsidRPr="008901AD">
        <w:t>švietimo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mokslo</w:t>
      </w:r>
      <w:r w:rsidR="00B77A59">
        <w:t xml:space="preserve"> </w:t>
      </w:r>
      <w:r w:rsidRPr="008901AD">
        <w:t>ministro</w:t>
      </w:r>
      <w:r w:rsidR="00B77A59">
        <w:t xml:space="preserve"> </w:t>
      </w:r>
      <w:r w:rsidRPr="008901AD">
        <w:t>nustatyta</w:t>
      </w:r>
      <w:r w:rsidR="00B77A59">
        <w:t xml:space="preserve"> </w:t>
      </w:r>
      <w:r w:rsidRPr="008901AD">
        <w:t>tvarka.</w:t>
      </w:r>
    </w:p>
    <w:p w:rsidR="007256DF" w:rsidRPr="008901AD" w:rsidRDefault="007256DF" w:rsidP="00B77A59">
      <w:pPr>
        <w:widowControl w:val="0"/>
        <w:numPr>
          <w:ilvl w:val="0"/>
          <w:numId w:val="5"/>
        </w:numPr>
        <w:ind w:left="0" w:firstLine="0"/>
        <w:jc w:val="both"/>
      </w:pPr>
      <w:r w:rsidRPr="008901AD">
        <w:t>Tęstinio</w:t>
      </w:r>
      <w:r w:rsidR="00B77A59">
        <w:t xml:space="preserve"> </w:t>
      </w:r>
      <w:r w:rsidRPr="008901AD">
        <w:t>profesinio</w:t>
      </w:r>
      <w:r w:rsidR="00B77A59">
        <w:t xml:space="preserve"> </w:t>
      </w:r>
      <w:r w:rsidRPr="008901AD">
        <w:t>mokymo</w:t>
      </w:r>
      <w:r w:rsidR="00B77A59">
        <w:t xml:space="preserve"> </w:t>
      </w:r>
      <w:r w:rsidRPr="008901AD">
        <w:t>programos</w:t>
      </w:r>
      <w:r w:rsidR="00B77A59">
        <w:t xml:space="preserve"> </w:t>
      </w:r>
      <w:r w:rsidRPr="008901AD">
        <w:t>modulius</w:t>
      </w:r>
      <w:r w:rsidR="00B77A59">
        <w:t xml:space="preserve"> </w:t>
      </w:r>
      <w:r w:rsidRPr="008901AD">
        <w:t>gali</w:t>
      </w:r>
      <w:r w:rsidR="00B77A59">
        <w:t xml:space="preserve"> </w:t>
      </w:r>
      <w:r w:rsidRPr="008901AD">
        <w:t>vesti</w:t>
      </w:r>
      <w:r w:rsidR="00B77A59">
        <w:t xml:space="preserve"> </w:t>
      </w:r>
      <w:r w:rsidRPr="008901AD">
        <w:t>mokytojai,</w:t>
      </w:r>
      <w:r w:rsidR="00B77A59">
        <w:t xml:space="preserve"> </w:t>
      </w:r>
      <w:r w:rsidRPr="008901AD">
        <w:t>įgiję</w:t>
      </w:r>
      <w:r w:rsidR="00B77A59">
        <w:t xml:space="preserve"> </w:t>
      </w:r>
      <w:r w:rsidRPr="008901AD">
        <w:t>andragogikos</w:t>
      </w:r>
      <w:r w:rsidR="00B77A59">
        <w:t xml:space="preserve"> </w:t>
      </w:r>
      <w:r w:rsidRPr="008901AD">
        <w:t>žinių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turintys</w:t>
      </w:r>
      <w:r w:rsidR="00B77A59">
        <w:t xml:space="preserve"> </w:t>
      </w:r>
      <w:r w:rsidRPr="008901AD">
        <w:t>tai</w:t>
      </w:r>
      <w:r w:rsidR="00B77A59">
        <w:t xml:space="preserve"> </w:t>
      </w:r>
      <w:r w:rsidRPr="008901AD">
        <w:t>pagrindžiantį</w:t>
      </w:r>
      <w:r w:rsidR="00B77A59">
        <w:t xml:space="preserve"> </w:t>
      </w:r>
      <w:r w:rsidRPr="008901AD">
        <w:t>dokumentą</w:t>
      </w:r>
      <w:r w:rsidR="00B77A59">
        <w:t xml:space="preserve"> </w:t>
      </w:r>
      <w:r w:rsidRPr="008901AD">
        <w:t>arba</w:t>
      </w:r>
      <w:r w:rsidR="00B77A59">
        <w:t xml:space="preserve"> </w:t>
      </w:r>
      <w:r w:rsidRPr="008901AD">
        <w:t>turintys</w:t>
      </w:r>
      <w:r w:rsidR="00B77A59">
        <w:t xml:space="preserve"> </w:t>
      </w:r>
      <w:r w:rsidRPr="008901AD">
        <w:t>neformaliojo</w:t>
      </w:r>
      <w:r w:rsidR="00B77A59">
        <w:t xml:space="preserve"> </w:t>
      </w:r>
      <w:r w:rsidRPr="008901AD">
        <w:t>suaugusiųjų</w:t>
      </w:r>
      <w:r w:rsidR="00B77A59">
        <w:t xml:space="preserve"> </w:t>
      </w:r>
      <w:r w:rsidRPr="008901AD">
        <w:t>švietimo</w:t>
      </w:r>
      <w:r w:rsidR="00B77A59">
        <w:t xml:space="preserve"> </w:t>
      </w:r>
      <w:r w:rsidRPr="008901AD">
        <w:t>patirties.</w:t>
      </w:r>
    </w:p>
    <w:p w:rsidR="007256DF" w:rsidRPr="008901AD" w:rsidRDefault="007256DF" w:rsidP="00B77A59">
      <w:pPr>
        <w:widowControl w:val="0"/>
        <w:numPr>
          <w:ilvl w:val="0"/>
          <w:numId w:val="5"/>
        </w:numPr>
        <w:ind w:left="0" w:firstLine="0"/>
        <w:jc w:val="both"/>
      </w:pPr>
      <w:r w:rsidRPr="008901AD">
        <w:t>Saugaus</w:t>
      </w:r>
      <w:r w:rsidR="00B77A59">
        <w:t xml:space="preserve"> </w:t>
      </w:r>
      <w:r w:rsidRPr="008901AD">
        <w:t>elgesio</w:t>
      </w:r>
      <w:r w:rsidR="00B77A59">
        <w:t xml:space="preserve"> </w:t>
      </w:r>
      <w:r w:rsidRPr="008901AD">
        <w:t>ekstremaliose</w:t>
      </w:r>
      <w:r w:rsidR="00B77A59">
        <w:t xml:space="preserve"> </w:t>
      </w:r>
      <w:r w:rsidRPr="008901AD">
        <w:t>situacijose</w:t>
      </w:r>
      <w:r w:rsidR="00B77A59">
        <w:t xml:space="preserve"> </w:t>
      </w:r>
      <w:r w:rsidRPr="008901AD">
        <w:t>modulį</w:t>
      </w:r>
      <w:r w:rsidR="00B77A59">
        <w:t xml:space="preserve"> </w:t>
      </w:r>
      <w:r w:rsidRPr="008901AD">
        <w:t>vedantis</w:t>
      </w:r>
      <w:r w:rsidR="00B77A59">
        <w:t xml:space="preserve"> </w:t>
      </w:r>
      <w:r w:rsidRPr="008901AD">
        <w:t>mokytojas</w:t>
      </w:r>
      <w:r w:rsidR="00B77A59">
        <w:t xml:space="preserve"> </w:t>
      </w:r>
      <w:r w:rsidRPr="008901AD">
        <w:t>turi</w:t>
      </w:r>
      <w:r w:rsidR="00B77A59">
        <w:t xml:space="preserve"> </w:t>
      </w:r>
      <w:r w:rsidRPr="008901AD">
        <w:t>būti</w:t>
      </w:r>
      <w:r w:rsidR="00B77A59">
        <w:t xml:space="preserve"> </w:t>
      </w:r>
      <w:r w:rsidRPr="008901AD">
        <w:t>baigęs</w:t>
      </w:r>
      <w:r w:rsidR="00B77A59">
        <w:t xml:space="preserve"> </w:t>
      </w:r>
      <w:r w:rsidRPr="008901AD">
        <w:t>civilinės</w:t>
      </w:r>
      <w:r w:rsidR="00B77A59">
        <w:t xml:space="preserve"> </w:t>
      </w:r>
      <w:r w:rsidRPr="008901AD">
        <w:t>saugos</w:t>
      </w:r>
      <w:r w:rsidR="00B77A59">
        <w:t xml:space="preserve"> </w:t>
      </w:r>
      <w:r w:rsidRPr="008901AD">
        <w:t>mokymus</w:t>
      </w:r>
      <w:r w:rsidR="00B77A59">
        <w:t xml:space="preserve"> </w:t>
      </w:r>
      <w:r w:rsidRPr="008901AD">
        <w:t>pagal</w:t>
      </w:r>
      <w:r w:rsidR="00B77A59">
        <w:t xml:space="preserve"> </w:t>
      </w:r>
      <w:r w:rsidRPr="008901AD">
        <w:t>Priešgaisrinės</w:t>
      </w:r>
      <w:r w:rsidR="00B77A59">
        <w:t xml:space="preserve"> </w:t>
      </w:r>
      <w:r w:rsidRPr="008901AD">
        <w:t>apsaugos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gelbėjimo</w:t>
      </w:r>
      <w:r w:rsidR="00B77A59">
        <w:t xml:space="preserve"> </w:t>
      </w:r>
      <w:r w:rsidRPr="008901AD">
        <w:t>departamento</w:t>
      </w:r>
      <w:r w:rsidR="00B77A59">
        <w:t xml:space="preserve"> </w:t>
      </w:r>
      <w:r w:rsidRPr="008901AD">
        <w:t>direktoriaus</w:t>
      </w:r>
      <w:r w:rsidR="00B77A59">
        <w:t xml:space="preserve"> </w:t>
      </w:r>
      <w:r w:rsidRPr="008901AD">
        <w:t>patvirtintą</w:t>
      </w:r>
      <w:r w:rsidR="00B77A59">
        <w:t xml:space="preserve"> </w:t>
      </w:r>
      <w:r w:rsidRPr="008901AD">
        <w:t>mokymo</w:t>
      </w:r>
      <w:r w:rsidR="00B77A59">
        <w:t xml:space="preserve"> </w:t>
      </w:r>
      <w:r w:rsidRPr="008901AD">
        <w:t>programą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turėti</w:t>
      </w:r>
      <w:r w:rsidR="00B77A59">
        <w:t xml:space="preserve"> </w:t>
      </w:r>
      <w:r w:rsidRPr="008901AD">
        <w:t>tai</w:t>
      </w:r>
      <w:r w:rsidR="00B77A59">
        <w:t xml:space="preserve"> </w:t>
      </w:r>
      <w:r w:rsidRPr="008901AD">
        <w:t>pagrindžiantį</w:t>
      </w:r>
      <w:r w:rsidR="00B77A59">
        <w:t xml:space="preserve"> </w:t>
      </w:r>
      <w:r w:rsidRPr="008901AD">
        <w:t>dokumentą.</w:t>
      </w:r>
    </w:p>
    <w:p w:rsidR="00D550FF" w:rsidRPr="008901AD" w:rsidRDefault="00D550FF" w:rsidP="00B77A59">
      <w:pPr>
        <w:widowControl w:val="0"/>
        <w:numPr>
          <w:ilvl w:val="0"/>
          <w:numId w:val="5"/>
        </w:numPr>
        <w:ind w:left="0" w:firstLine="0"/>
        <w:jc w:val="both"/>
        <w:rPr>
          <w:rFonts w:eastAsia="Calibri"/>
        </w:rPr>
      </w:pPr>
      <w:r w:rsidRPr="008901AD">
        <w:t>Tęstinio</w:t>
      </w:r>
      <w:r w:rsidR="00B77A59">
        <w:t xml:space="preserve"> </w:t>
      </w:r>
      <w:r w:rsidRPr="008901AD">
        <w:t>profesinio</w:t>
      </w:r>
      <w:r w:rsidR="00B77A59">
        <w:t xml:space="preserve"> </w:t>
      </w:r>
      <w:r w:rsidRPr="008901AD">
        <w:t>mokymo</w:t>
      </w:r>
      <w:r w:rsidR="00B77A59">
        <w:t xml:space="preserve"> </w:t>
      </w:r>
      <w:r w:rsidRPr="008901AD">
        <w:t>programose</w:t>
      </w:r>
      <w:r w:rsidR="00B77A59">
        <w:t xml:space="preserve"> </w:t>
      </w:r>
      <w:r w:rsidRPr="008901AD">
        <w:t>darbuotojų</w:t>
      </w:r>
      <w:r w:rsidR="00B77A59">
        <w:t xml:space="preserve"> </w:t>
      </w:r>
      <w:r w:rsidRPr="008901AD">
        <w:t>saugos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sveikatos</w:t>
      </w:r>
      <w:r w:rsidR="00B77A59">
        <w:t xml:space="preserve"> </w:t>
      </w:r>
      <w:r w:rsidRPr="008901AD">
        <w:t>mokymas</w:t>
      </w:r>
      <w:r w:rsidR="00B77A59">
        <w:t xml:space="preserve"> </w:t>
      </w:r>
      <w:r w:rsidRPr="008901AD">
        <w:t>integruojamas</w:t>
      </w:r>
      <w:r w:rsidR="00B77A59">
        <w:t xml:space="preserve"> </w:t>
      </w:r>
      <w:r w:rsidRPr="008901AD">
        <w:t>į</w:t>
      </w:r>
      <w:r w:rsidR="00B77A59">
        <w:t xml:space="preserve"> </w:t>
      </w:r>
      <w:r w:rsidRPr="008901AD">
        <w:t>kvalifikaciją</w:t>
      </w:r>
      <w:r w:rsidR="00B77A59">
        <w:t xml:space="preserve"> </w:t>
      </w:r>
      <w:r w:rsidRPr="008901AD">
        <w:t>sudarančioms</w:t>
      </w:r>
      <w:r w:rsidR="00B77A59">
        <w:t xml:space="preserve"> </w:t>
      </w:r>
      <w:r w:rsidRPr="008901AD">
        <w:t>kompetencijoms</w:t>
      </w:r>
      <w:r w:rsidR="00B77A59">
        <w:t xml:space="preserve"> </w:t>
      </w:r>
      <w:r w:rsidRPr="008901AD">
        <w:t>įgyti</w:t>
      </w:r>
      <w:r w:rsidR="00B77A59">
        <w:t xml:space="preserve"> </w:t>
      </w:r>
      <w:r w:rsidRPr="008901AD">
        <w:t>skirtus</w:t>
      </w:r>
      <w:r w:rsidR="00B77A59">
        <w:t xml:space="preserve"> </w:t>
      </w:r>
      <w:r w:rsidRPr="008901AD">
        <w:t>modulius.</w:t>
      </w:r>
      <w:r w:rsidR="00B77A59">
        <w:t xml:space="preserve"> </w:t>
      </w:r>
      <w:r w:rsidRPr="008901AD">
        <w:t>Darbuotojų</w:t>
      </w:r>
      <w:r w:rsidR="00B77A59">
        <w:t xml:space="preserve"> </w:t>
      </w:r>
      <w:r w:rsidRPr="008901AD">
        <w:t>saugos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sveikatos</w:t>
      </w:r>
      <w:r w:rsidR="00B77A59">
        <w:t xml:space="preserve"> </w:t>
      </w:r>
      <w:r w:rsidRPr="008901AD">
        <w:t>mokoma</w:t>
      </w:r>
      <w:r w:rsidR="00B77A59">
        <w:t xml:space="preserve"> </w:t>
      </w:r>
      <w:r w:rsidRPr="008901AD">
        <w:t>pagal</w:t>
      </w:r>
      <w:r w:rsidR="00B77A59">
        <w:t xml:space="preserve"> </w:t>
      </w:r>
      <w:r w:rsidRPr="008901AD">
        <w:t>Mokinių,</w:t>
      </w:r>
      <w:r w:rsidR="00B77A59">
        <w:t xml:space="preserve"> </w:t>
      </w:r>
      <w:r w:rsidRPr="008901AD">
        <w:t>besimokančių</w:t>
      </w:r>
      <w:r w:rsidR="00B77A59">
        <w:t xml:space="preserve"> </w:t>
      </w:r>
      <w:r w:rsidRPr="008901AD">
        <w:t>pagal</w:t>
      </w:r>
      <w:r w:rsidR="00B77A59">
        <w:t xml:space="preserve"> </w:t>
      </w:r>
      <w:r w:rsidRPr="008901AD">
        <w:t>pagrindinio</w:t>
      </w:r>
      <w:r w:rsidR="00B77A59">
        <w:t xml:space="preserve"> </w:t>
      </w:r>
      <w:r w:rsidRPr="008901AD">
        <w:t>profesinio</w:t>
      </w:r>
      <w:r w:rsidR="00B77A59">
        <w:t xml:space="preserve"> </w:t>
      </w:r>
      <w:r w:rsidRPr="008901AD">
        <w:t>mokymo</w:t>
      </w:r>
      <w:r w:rsidR="00B77A59">
        <w:t xml:space="preserve"> </w:t>
      </w:r>
      <w:r w:rsidRPr="008901AD">
        <w:t>programas,</w:t>
      </w:r>
      <w:r w:rsidR="00B77A59">
        <w:t xml:space="preserve"> </w:t>
      </w:r>
      <w:r w:rsidRPr="008901AD">
        <w:t>darbuotojų</w:t>
      </w:r>
      <w:r w:rsidR="00B77A59">
        <w:t xml:space="preserve"> </w:t>
      </w:r>
      <w:r w:rsidRPr="008901AD">
        <w:t>saugos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sveikatos</w:t>
      </w:r>
      <w:r w:rsidR="00B77A59">
        <w:t xml:space="preserve"> </w:t>
      </w:r>
      <w:r w:rsidRPr="008901AD">
        <w:t>programos</w:t>
      </w:r>
      <w:r w:rsidR="00B77A59">
        <w:t xml:space="preserve"> </w:t>
      </w:r>
      <w:r w:rsidRPr="008901AD">
        <w:t>aprašą,</w:t>
      </w:r>
      <w:r w:rsidR="00B77A59">
        <w:t xml:space="preserve"> </w:t>
      </w:r>
      <w:r w:rsidRPr="008901AD">
        <w:t>patvirtintą</w:t>
      </w:r>
      <w:r w:rsidR="00B77A59">
        <w:t xml:space="preserve"> </w:t>
      </w:r>
      <w:r w:rsidRPr="008901AD">
        <w:t>Lietuvos</w:t>
      </w:r>
      <w:r w:rsidR="00B77A59">
        <w:t xml:space="preserve"> </w:t>
      </w:r>
      <w:r w:rsidRPr="008901AD">
        <w:t>Respublikos</w:t>
      </w:r>
      <w:r w:rsidR="00B77A59">
        <w:t xml:space="preserve"> </w:t>
      </w:r>
      <w:r w:rsidRPr="008901AD">
        <w:t>švietimo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mokslo</w:t>
      </w:r>
      <w:r w:rsidR="00B77A59">
        <w:t xml:space="preserve"> </w:t>
      </w:r>
      <w:r w:rsidRPr="008901AD">
        <w:t>ministro</w:t>
      </w:r>
      <w:r w:rsidR="00B77A59">
        <w:t xml:space="preserve"> </w:t>
      </w:r>
      <w:r w:rsidRPr="008901AD">
        <w:t>2005</w:t>
      </w:r>
      <w:r w:rsidR="00B77A59">
        <w:t xml:space="preserve"> </w:t>
      </w:r>
      <w:r w:rsidRPr="008901AD">
        <w:t>m.</w:t>
      </w:r>
      <w:r w:rsidR="00B77A59">
        <w:t xml:space="preserve"> </w:t>
      </w:r>
      <w:r w:rsidRPr="008901AD">
        <w:t>rugsėjo</w:t>
      </w:r>
      <w:r w:rsidR="00B77A59">
        <w:t xml:space="preserve"> </w:t>
      </w:r>
      <w:r w:rsidRPr="008901AD">
        <w:t>28</w:t>
      </w:r>
      <w:r w:rsidR="00B77A59">
        <w:t xml:space="preserve"> </w:t>
      </w:r>
      <w:r w:rsidRPr="008901AD">
        <w:t>d.</w:t>
      </w:r>
      <w:r w:rsidR="00B77A59">
        <w:t xml:space="preserve"> </w:t>
      </w:r>
      <w:r w:rsidRPr="008901AD">
        <w:t>įsakymu</w:t>
      </w:r>
      <w:r w:rsidR="00B77A59">
        <w:t xml:space="preserve"> </w:t>
      </w:r>
      <w:r w:rsidRPr="008901AD">
        <w:t>Nr.</w:t>
      </w:r>
      <w:r w:rsidR="00B77A59">
        <w:t xml:space="preserve"> </w:t>
      </w:r>
      <w:r w:rsidRPr="008901AD">
        <w:t>ISAK-1953</w:t>
      </w:r>
      <w:r w:rsidR="00B77A59">
        <w:t xml:space="preserve"> </w:t>
      </w:r>
      <w:r w:rsidRPr="008901AD">
        <w:t>„Dėl</w:t>
      </w:r>
      <w:r w:rsidR="00B77A59">
        <w:t xml:space="preserve"> </w:t>
      </w:r>
      <w:r w:rsidRPr="008901AD">
        <w:t>Mokinių,</w:t>
      </w:r>
      <w:r w:rsidR="00B77A59">
        <w:t xml:space="preserve"> </w:t>
      </w:r>
      <w:r w:rsidRPr="008901AD">
        <w:t>besimokančių</w:t>
      </w:r>
      <w:r w:rsidR="00B77A59">
        <w:t xml:space="preserve"> </w:t>
      </w:r>
      <w:r w:rsidRPr="008901AD">
        <w:t>pagal</w:t>
      </w:r>
      <w:r w:rsidR="00B77A59">
        <w:t xml:space="preserve"> </w:t>
      </w:r>
      <w:r w:rsidRPr="008901AD">
        <w:lastRenderedPageBreak/>
        <w:t>pagrindinio</w:t>
      </w:r>
      <w:r w:rsidR="00B77A59">
        <w:t xml:space="preserve"> </w:t>
      </w:r>
      <w:r w:rsidRPr="008901AD">
        <w:t>profesinio</w:t>
      </w:r>
      <w:r w:rsidR="00B77A59">
        <w:t xml:space="preserve"> </w:t>
      </w:r>
      <w:r w:rsidRPr="008901AD">
        <w:t>mokymo</w:t>
      </w:r>
      <w:r w:rsidR="00B77A59">
        <w:t xml:space="preserve"> </w:t>
      </w:r>
      <w:r w:rsidRPr="008901AD">
        <w:t>programas,</w:t>
      </w:r>
      <w:r w:rsidR="00B77A59">
        <w:t xml:space="preserve"> </w:t>
      </w:r>
      <w:r w:rsidRPr="008901AD">
        <w:t>darbuotojų</w:t>
      </w:r>
      <w:r w:rsidR="00B77A59">
        <w:t xml:space="preserve"> </w:t>
      </w:r>
      <w:r w:rsidRPr="008901AD">
        <w:t>saugos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sveikatos</w:t>
      </w:r>
      <w:r w:rsidR="00B77A59">
        <w:t xml:space="preserve"> </w:t>
      </w:r>
      <w:r w:rsidRPr="008901AD">
        <w:t>programos</w:t>
      </w:r>
      <w:r w:rsidR="00B77A59">
        <w:t xml:space="preserve"> </w:t>
      </w:r>
      <w:r w:rsidRPr="008901AD">
        <w:t>aprašo</w:t>
      </w:r>
      <w:r w:rsidR="00B77A59">
        <w:t xml:space="preserve"> </w:t>
      </w:r>
      <w:r w:rsidRPr="008901AD">
        <w:t>patvirtinimo“.</w:t>
      </w:r>
      <w:r w:rsidR="00B77A59">
        <w:t xml:space="preserve"> </w:t>
      </w:r>
      <w:r w:rsidRPr="008901AD">
        <w:t>Darbuotojų</w:t>
      </w:r>
      <w:r w:rsidR="00B77A59">
        <w:t xml:space="preserve"> </w:t>
      </w:r>
      <w:r w:rsidRPr="008901AD">
        <w:t>saugos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sveikatos</w:t>
      </w:r>
      <w:r w:rsidR="00B77A59">
        <w:t xml:space="preserve"> </w:t>
      </w:r>
      <w:r w:rsidRPr="008901AD">
        <w:t>mokymą</w:t>
      </w:r>
      <w:r w:rsidR="00B77A59">
        <w:t xml:space="preserve"> </w:t>
      </w:r>
      <w:r w:rsidRPr="008901AD">
        <w:t>vedantis</w:t>
      </w:r>
      <w:r w:rsidR="00B77A59">
        <w:t xml:space="preserve"> </w:t>
      </w:r>
      <w:r w:rsidRPr="008901AD">
        <w:t>mokytojas</w:t>
      </w:r>
      <w:r w:rsidR="00B77A59">
        <w:t xml:space="preserve"> </w:t>
      </w:r>
      <w:r w:rsidRPr="008901AD">
        <w:t>turi</w:t>
      </w:r>
      <w:r w:rsidR="00B77A59">
        <w:t xml:space="preserve"> </w:t>
      </w:r>
      <w:r w:rsidRPr="008901AD">
        <w:t>būti</w:t>
      </w:r>
      <w:r w:rsidR="00B77A59">
        <w:t xml:space="preserve"> </w:t>
      </w:r>
      <w:r w:rsidRPr="008901AD">
        <w:t>baigęs</w:t>
      </w:r>
      <w:r w:rsidR="00B77A59">
        <w:t xml:space="preserve"> </w:t>
      </w:r>
      <w:r w:rsidRPr="008901AD">
        <w:t>darbuotojų</w:t>
      </w:r>
      <w:r w:rsidR="00B77A59">
        <w:t xml:space="preserve"> </w:t>
      </w:r>
      <w:r w:rsidRPr="008901AD">
        <w:t>saugos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sveikatos</w:t>
      </w:r>
      <w:r w:rsidR="00B77A59">
        <w:t xml:space="preserve"> </w:t>
      </w:r>
      <w:r w:rsidRPr="008901AD">
        <w:t>mokymus</w:t>
      </w:r>
      <w:r w:rsidR="00B77A59">
        <w:t xml:space="preserve"> </w:t>
      </w:r>
      <w:r w:rsidRPr="008901AD">
        <w:t>ir</w:t>
      </w:r>
      <w:r w:rsidR="00B77A59">
        <w:t xml:space="preserve"> </w:t>
      </w:r>
      <w:r w:rsidRPr="008901AD">
        <w:t>turėti</w:t>
      </w:r>
      <w:r w:rsidR="00B77A59">
        <w:t xml:space="preserve"> </w:t>
      </w:r>
      <w:r w:rsidRPr="008901AD">
        <w:t>tai</w:t>
      </w:r>
      <w:r w:rsidR="00B77A59">
        <w:t xml:space="preserve"> </w:t>
      </w:r>
      <w:r w:rsidRPr="008901AD">
        <w:t>pagrindžiantį</w:t>
      </w:r>
      <w:r w:rsidR="00B77A59">
        <w:t xml:space="preserve"> </w:t>
      </w:r>
      <w:r w:rsidRPr="008901AD">
        <w:t>dokumentą.</w:t>
      </w:r>
    </w:p>
    <w:p w:rsidR="008445C2" w:rsidRPr="008901AD" w:rsidRDefault="00EA3225" w:rsidP="00B77A59">
      <w:pPr>
        <w:widowControl w:val="0"/>
        <w:numPr>
          <w:ilvl w:val="0"/>
          <w:numId w:val="5"/>
        </w:numPr>
        <w:ind w:left="0" w:firstLine="0"/>
        <w:jc w:val="both"/>
      </w:pPr>
      <w:r w:rsidRPr="008901AD">
        <w:t>Tęstinio</w:t>
      </w:r>
      <w:r w:rsidR="00B77A59">
        <w:t xml:space="preserve"> </w:t>
      </w:r>
      <w:r w:rsidRPr="008901AD">
        <w:t>profesinio</w:t>
      </w:r>
      <w:r w:rsidR="00B77A59">
        <w:t xml:space="preserve"> </w:t>
      </w:r>
      <w:r w:rsidRPr="008901AD">
        <w:t>mokymo</w:t>
      </w:r>
      <w:r w:rsidR="00B77A59">
        <w:t xml:space="preserve"> </w:t>
      </w:r>
      <w:r w:rsidRPr="008901AD">
        <w:t>programose</w:t>
      </w:r>
      <w:r w:rsidR="00B77A59">
        <w:t xml:space="preserve"> </w:t>
      </w:r>
      <w:r w:rsidRPr="008901AD">
        <w:t>saugaus</w:t>
      </w:r>
      <w:r w:rsidR="00B77A59">
        <w:t xml:space="preserve"> </w:t>
      </w:r>
      <w:r w:rsidRPr="008901AD">
        <w:t>elgesio</w:t>
      </w:r>
      <w:r w:rsidR="00B77A59">
        <w:t xml:space="preserve"> </w:t>
      </w:r>
      <w:r w:rsidRPr="008901AD">
        <w:t>ekstremaliose</w:t>
      </w:r>
      <w:r w:rsidR="00B77A59">
        <w:t xml:space="preserve"> </w:t>
      </w:r>
      <w:r w:rsidRPr="008901AD">
        <w:t>situacijose</w:t>
      </w:r>
      <w:r w:rsidR="00B77A59">
        <w:t xml:space="preserve"> </w:t>
      </w:r>
      <w:r w:rsidRPr="008901AD">
        <w:t>mokymas</w:t>
      </w:r>
      <w:r w:rsidR="00B77A59">
        <w:t xml:space="preserve"> </w:t>
      </w:r>
      <w:r w:rsidRPr="008901AD">
        <w:t>integruojamas</w:t>
      </w:r>
      <w:r w:rsidR="00B77A59">
        <w:t xml:space="preserve"> </w:t>
      </w:r>
      <w:r w:rsidRPr="008901AD">
        <w:t>pagal</w:t>
      </w:r>
      <w:r w:rsidR="00B77A59">
        <w:t xml:space="preserve"> </w:t>
      </w:r>
      <w:r w:rsidRPr="008901AD">
        <w:t>poreikį</w:t>
      </w:r>
      <w:r w:rsidR="00B77A59">
        <w:t xml:space="preserve"> </w:t>
      </w:r>
      <w:r w:rsidRPr="008901AD">
        <w:t>į</w:t>
      </w:r>
      <w:r w:rsidR="00B77A59">
        <w:t xml:space="preserve"> </w:t>
      </w:r>
      <w:r w:rsidRPr="008901AD">
        <w:t>kvalifikaciją</w:t>
      </w:r>
      <w:r w:rsidR="00B77A59">
        <w:t xml:space="preserve"> </w:t>
      </w:r>
      <w:r w:rsidRPr="008901AD">
        <w:t>sudarančioms</w:t>
      </w:r>
      <w:r w:rsidR="00B77A59">
        <w:t xml:space="preserve"> </w:t>
      </w:r>
      <w:r w:rsidRPr="008901AD">
        <w:t>kompetencijoms</w:t>
      </w:r>
      <w:r w:rsidR="00B77A59">
        <w:t xml:space="preserve"> </w:t>
      </w:r>
      <w:r w:rsidRPr="008901AD">
        <w:t>įgyti</w:t>
      </w:r>
      <w:r w:rsidR="00B77A59">
        <w:t xml:space="preserve"> </w:t>
      </w:r>
      <w:r w:rsidRPr="008901AD">
        <w:t>skirtus</w:t>
      </w:r>
      <w:r w:rsidR="00B77A59">
        <w:t xml:space="preserve"> </w:t>
      </w:r>
      <w:r w:rsidRPr="008901AD">
        <w:t>modulius.</w:t>
      </w:r>
    </w:p>
    <w:p w:rsidR="00EA3225" w:rsidRPr="008901AD" w:rsidRDefault="00EA3225" w:rsidP="00B77A59">
      <w:pPr>
        <w:widowControl w:val="0"/>
        <w:jc w:val="both"/>
        <w:rPr>
          <w:rFonts w:eastAsia="Calibri"/>
        </w:rPr>
      </w:pPr>
    </w:p>
    <w:p w:rsidR="00086D78" w:rsidRPr="008901AD" w:rsidRDefault="00C9211B" w:rsidP="00B77A59">
      <w:pPr>
        <w:widowControl w:val="0"/>
        <w:jc w:val="center"/>
        <w:rPr>
          <w:b/>
          <w:sz w:val="28"/>
          <w:szCs w:val="28"/>
        </w:rPr>
      </w:pPr>
      <w:r w:rsidRPr="008901AD">
        <w:br w:type="page"/>
      </w:r>
      <w:r w:rsidR="004F35E4" w:rsidRPr="008901AD">
        <w:rPr>
          <w:b/>
          <w:sz w:val="28"/>
          <w:szCs w:val="28"/>
        </w:rPr>
        <w:lastRenderedPageBreak/>
        <w:t>6</w:t>
      </w:r>
      <w:r w:rsidR="00086D78" w:rsidRPr="008901AD">
        <w:rPr>
          <w:b/>
          <w:sz w:val="28"/>
          <w:szCs w:val="28"/>
        </w:rPr>
        <w:t>.</w:t>
      </w:r>
      <w:r w:rsidR="00B77A59">
        <w:rPr>
          <w:b/>
          <w:sz w:val="28"/>
          <w:szCs w:val="28"/>
        </w:rPr>
        <w:t xml:space="preserve"> </w:t>
      </w:r>
      <w:r w:rsidR="00086D78" w:rsidRPr="008901AD">
        <w:rPr>
          <w:b/>
          <w:sz w:val="28"/>
          <w:szCs w:val="28"/>
        </w:rPr>
        <w:t>PROGRAMOS</w:t>
      </w:r>
      <w:r w:rsidR="00B77A59">
        <w:rPr>
          <w:b/>
          <w:sz w:val="28"/>
          <w:szCs w:val="28"/>
        </w:rPr>
        <w:t xml:space="preserve"> </w:t>
      </w:r>
      <w:r w:rsidR="00086D78" w:rsidRPr="008901AD">
        <w:rPr>
          <w:b/>
          <w:sz w:val="28"/>
          <w:szCs w:val="28"/>
        </w:rPr>
        <w:t>MODULIŲ</w:t>
      </w:r>
      <w:r w:rsidR="00B77A59">
        <w:rPr>
          <w:b/>
          <w:sz w:val="28"/>
          <w:szCs w:val="28"/>
        </w:rPr>
        <w:t xml:space="preserve"> </w:t>
      </w:r>
      <w:r w:rsidR="00086D78" w:rsidRPr="008901AD">
        <w:rPr>
          <w:b/>
          <w:sz w:val="28"/>
          <w:szCs w:val="28"/>
        </w:rPr>
        <w:t>APRAŠAI</w:t>
      </w:r>
    </w:p>
    <w:p w:rsidR="00086D78" w:rsidRPr="008901AD" w:rsidRDefault="00086D78" w:rsidP="00B77A59">
      <w:pPr>
        <w:widowControl w:val="0"/>
      </w:pPr>
    </w:p>
    <w:p w:rsidR="00086D78" w:rsidRPr="008901AD" w:rsidRDefault="004F35E4" w:rsidP="00B77A59">
      <w:pPr>
        <w:widowControl w:val="0"/>
        <w:jc w:val="center"/>
        <w:rPr>
          <w:b/>
        </w:rPr>
      </w:pPr>
      <w:r w:rsidRPr="008901AD">
        <w:rPr>
          <w:b/>
        </w:rPr>
        <w:t>6</w:t>
      </w:r>
      <w:r w:rsidR="00086D78" w:rsidRPr="008901AD">
        <w:rPr>
          <w:b/>
        </w:rPr>
        <w:t>.1.</w:t>
      </w:r>
      <w:r w:rsidR="00B77A59">
        <w:rPr>
          <w:b/>
        </w:rPr>
        <w:t xml:space="preserve"> </w:t>
      </w:r>
      <w:r w:rsidR="00086D78" w:rsidRPr="008901AD">
        <w:rPr>
          <w:b/>
        </w:rPr>
        <w:t>ĮVADINIS</w:t>
      </w:r>
      <w:r w:rsidR="00B77A59">
        <w:rPr>
          <w:b/>
        </w:rPr>
        <w:t xml:space="preserve"> </w:t>
      </w:r>
      <w:r w:rsidR="00086D78" w:rsidRPr="008901AD">
        <w:rPr>
          <w:b/>
        </w:rPr>
        <w:t>MODULIS</w:t>
      </w:r>
    </w:p>
    <w:p w:rsidR="00086D78" w:rsidRPr="008901AD" w:rsidRDefault="00086D78" w:rsidP="00B77A59">
      <w:pPr>
        <w:widowControl w:val="0"/>
      </w:pPr>
    </w:p>
    <w:p w:rsidR="00086D78" w:rsidRPr="008901AD" w:rsidRDefault="00086D78" w:rsidP="00B77A59">
      <w:pPr>
        <w:widowControl w:val="0"/>
      </w:pPr>
      <w:r w:rsidRPr="008901AD">
        <w:rPr>
          <w:b/>
        </w:rPr>
        <w:t>Modulio</w:t>
      </w:r>
      <w:r w:rsidR="00B77A59">
        <w:rPr>
          <w:b/>
        </w:rPr>
        <w:t xml:space="preserve"> </w:t>
      </w:r>
      <w:r w:rsidRPr="008901AD">
        <w:rPr>
          <w:b/>
        </w:rPr>
        <w:t>pavad</w:t>
      </w:r>
      <w:r w:rsidR="00C579B8" w:rsidRPr="008901AD">
        <w:rPr>
          <w:b/>
        </w:rPr>
        <w:t>inimas</w:t>
      </w:r>
      <w:r w:rsidR="00B77A59">
        <w:rPr>
          <w:b/>
        </w:rPr>
        <w:t xml:space="preserve"> </w:t>
      </w:r>
      <w:r w:rsidR="00C579B8" w:rsidRPr="008901AD">
        <w:rPr>
          <w:b/>
        </w:rPr>
        <w:t>–</w:t>
      </w:r>
      <w:r w:rsidR="00B77A59">
        <w:rPr>
          <w:b/>
        </w:rPr>
        <w:t xml:space="preserve"> </w:t>
      </w:r>
      <w:r w:rsidR="00C579B8" w:rsidRPr="008901AD">
        <w:rPr>
          <w:b/>
        </w:rPr>
        <w:t>„</w:t>
      </w:r>
      <w:r w:rsidR="004F35E4" w:rsidRPr="008901AD">
        <w:rPr>
          <w:b/>
        </w:rPr>
        <w:t>Įvadas</w:t>
      </w:r>
      <w:r w:rsidR="00B77A59">
        <w:rPr>
          <w:b/>
        </w:rPr>
        <w:t xml:space="preserve"> </w:t>
      </w:r>
      <w:r w:rsidR="004F35E4" w:rsidRPr="008901AD">
        <w:rPr>
          <w:b/>
        </w:rPr>
        <w:t>į</w:t>
      </w:r>
      <w:r w:rsidR="00B77A59">
        <w:rPr>
          <w:b/>
        </w:rPr>
        <w:t xml:space="preserve"> </w:t>
      </w:r>
      <w:r w:rsidR="004F35E4" w:rsidRPr="008901AD">
        <w:rPr>
          <w:b/>
        </w:rPr>
        <w:t>profesiją</w:t>
      </w:r>
      <w:r w:rsidR="00C579B8" w:rsidRPr="008901AD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3566"/>
        <w:gridCol w:w="9178"/>
      </w:tblGrid>
      <w:tr w:rsidR="00526753" w:rsidRPr="008901AD" w:rsidTr="0060035A">
        <w:trPr>
          <w:trHeight w:val="57"/>
        </w:trPr>
        <w:tc>
          <w:tcPr>
            <w:tcW w:w="940" w:type="pct"/>
          </w:tcPr>
          <w:p w:rsidR="00526753" w:rsidRPr="008901AD" w:rsidRDefault="00526753" w:rsidP="00B77A59">
            <w:pPr>
              <w:pStyle w:val="Betarp"/>
              <w:widowControl w:val="0"/>
            </w:pPr>
            <w:r w:rsidRPr="008901AD">
              <w:t>Valstybinis</w:t>
            </w:r>
            <w:r w:rsidR="00B77A59">
              <w:t xml:space="preserve"> </w:t>
            </w:r>
            <w:r w:rsidRPr="008901AD">
              <w:t>kodas</w:t>
            </w:r>
          </w:p>
        </w:tc>
        <w:tc>
          <w:tcPr>
            <w:tcW w:w="4060" w:type="pct"/>
            <w:gridSpan w:val="2"/>
          </w:tcPr>
          <w:p w:rsidR="00526753" w:rsidRPr="008901AD" w:rsidRDefault="00493AEC" w:rsidP="00B77A59">
            <w:pPr>
              <w:pStyle w:val="Betarp"/>
              <w:widowControl w:val="0"/>
            </w:pPr>
            <w:r w:rsidRPr="00364C75">
              <w:t>4000005</w:t>
            </w:r>
          </w:p>
        </w:tc>
      </w:tr>
      <w:tr w:rsidR="009760CB" w:rsidRPr="008901AD" w:rsidTr="0060035A">
        <w:trPr>
          <w:trHeight w:val="57"/>
        </w:trPr>
        <w:tc>
          <w:tcPr>
            <w:tcW w:w="940" w:type="pct"/>
          </w:tcPr>
          <w:p w:rsidR="00E7309B" w:rsidRPr="008901AD" w:rsidRDefault="00E7309B" w:rsidP="00B77A59">
            <w:pPr>
              <w:pStyle w:val="Betarp"/>
              <w:widowControl w:val="0"/>
            </w:pPr>
            <w:r w:rsidRPr="008901AD">
              <w:t>Modulio</w:t>
            </w:r>
            <w:r w:rsidR="00B77A59">
              <w:t xml:space="preserve"> </w:t>
            </w:r>
            <w:r w:rsidR="006402C2" w:rsidRPr="008901AD">
              <w:t>LTKS</w:t>
            </w:r>
            <w:r w:rsidR="00B77A59">
              <w:t xml:space="preserve"> </w:t>
            </w:r>
            <w:r w:rsidRPr="008901AD">
              <w:t>lygis</w:t>
            </w:r>
          </w:p>
        </w:tc>
        <w:tc>
          <w:tcPr>
            <w:tcW w:w="4060" w:type="pct"/>
            <w:gridSpan w:val="2"/>
          </w:tcPr>
          <w:p w:rsidR="00E7309B" w:rsidRPr="008901AD" w:rsidRDefault="00CE76E7" w:rsidP="00B77A59">
            <w:pPr>
              <w:pStyle w:val="Betarp"/>
              <w:widowControl w:val="0"/>
            </w:pPr>
            <w:r w:rsidRPr="008901AD">
              <w:t>IV</w:t>
            </w:r>
          </w:p>
        </w:tc>
      </w:tr>
      <w:tr w:rsidR="00526753" w:rsidRPr="008901AD" w:rsidTr="0060035A">
        <w:trPr>
          <w:trHeight w:val="57"/>
        </w:trPr>
        <w:tc>
          <w:tcPr>
            <w:tcW w:w="940" w:type="pct"/>
          </w:tcPr>
          <w:p w:rsidR="00526753" w:rsidRPr="008901AD" w:rsidRDefault="00526753" w:rsidP="00B77A59">
            <w:pPr>
              <w:pStyle w:val="Betarp"/>
              <w:widowControl w:val="0"/>
            </w:pPr>
            <w:r w:rsidRPr="008901AD">
              <w:t>Apimtis</w:t>
            </w:r>
            <w:r w:rsidR="00B77A59">
              <w:t xml:space="preserve"> </w:t>
            </w:r>
            <w:r w:rsidR="00592AFC" w:rsidRPr="008901AD">
              <w:t>mokymosi</w:t>
            </w:r>
            <w:r w:rsidR="00B77A59">
              <w:t xml:space="preserve"> </w:t>
            </w:r>
            <w:r w:rsidRPr="008901AD">
              <w:t>kreditais</w:t>
            </w:r>
          </w:p>
        </w:tc>
        <w:tc>
          <w:tcPr>
            <w:tcW w:w="4060" w:type="pct"/>
            <w:gridSpan w:val="2"/>
          </w:tcPr>
          <w:p w:rsidR="00526753" w:rsidRPr="008901AD" w:rsidRDefault="00CE76E7" w:rsidP="00B77A59">
            <w:pPr>
              <w:pStyle w:val="Betarp"/>
              <w:widowControl w:val="0"/>
            </w:pPr>
            <w:r w:rsidRPr="008901AD">
              <w:t>1</w:t>
            </w:r>
          </w:p>
        </w:tc>
      </w:tr>
      <w:tr w:rsidR="00526753" w:rsidRPr="008901AD" w:rsidTr="005F31B3">
        <w:trPr>
          <w:trHeight w:val="57"/>
        </w:trPr>
        <w:tc>
          <w:tcPr>
            <w:tcW w:w="940" w:type="pct"/>
            <w:shd w:val="clear" w:color="auto" w:fill="F2F2F2"/>
          </w:tcPr>
          <w:p w:rsidR="00526753" w:rsidRPr="008901AD" w:rsidRDefault="00526753" w:rsidP="00B77A59">
            <w:pPr>
              <w:pStyle w:val="Betarp"/>
              <w:widowControl w:val="0"/>
              <w:rPr>
                <w:bCs/>
                <w:iCs/>
              </w:rPr>
            </w:pPr>
            <w:r w:rsidRPr="008901AD">
              <w:t>Kompetencijos</w:t>
            </w:r>
          </w:p>
        </w:tc>
        <w:tc>
          <w:tcPr>
            <w:tcW w:w="1136" w:type="pct"/>
            <w:shd w:val="clear" w:color="auto" w:fill="F2F2F2"/>
          </w:tcPr>
          <w:p w:rsidR="00526753" w:rsidRPr="008901AD" w:rsidRDefault="00526753" w:rsidP="00B77A59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:rsidR="00526753" w:rsidRPr="008901AD" w:rsidRDefault="00526753" w:rsidP="00B77A59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Rekomenduojamas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turinys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rezultatams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pasiekti</w:t>
            </w:r>
          </w:p>
        </w:tc>
      </w:tr>
      <w:tr w:rsidR="004437C5" w:rsidRPr="008901AD" w:rsidTr="005F31B3">
        <w:trPr>
          <w:trHeight w:val="1665"/>
        </w:trPr>
        <w:tc>
          <w:tcPr>
            <w:tcW w:w="940" w:type="pct"/>
            <w:vMerge w:val="restart"/>
          </w:tcPr>
          <w:p w:rsidR="004437C5" w:rsidRPr="007B1B86" w:rsidRDefault="004437C5" w:rsidP="00141E3B">
            <w:pPr>
              <w:pStyle w:val="Betarp"/>
              <w:widowControl w:val="0"/>
            </w:pPr>
            <w:r w:rsidRPr="007B1B86">
              <w:t>1. Pažinti profesiją.</w:t>
            </w:r>
          </w:p>
        </w:tc>
        <w:tc>
          <w:tcPr>
            <w:tcW w:w="1136" w:type="pct"/>
          </w:tcPr>
          <w:p w:rsidR="004437C5" w:rsidRPr="007B1B86" w:rsidRDefault="004437C5" w:rsidP="00141E3B">
            <w:pPr>
              <w:pStyle w:val="Betarp"/>
              <w:widowControl w:val="0"/>
            </w:pPr>
            <w:r w:rsidRPr="007B1B86">
              <w:t xml:space="preserve">1.1. </w:t>
            </w:r>
            <w:r w:rsidRPr="007B1B86">
              <w:rPr>
                <w:bCs/>
              </w:rPr>
              <w:t>Demonstruoti jau turimus, neformaliuoju ir (arba) savaiminiu būdu įgytus pardavėjo konsultanto kvalifikacijai būdingus gebėjimus.</w:t>
            </w:r>
          </w:p>
        </w:tc>
        <w:tc>
          <w:tcPr>
            <w:tcW w:w="2924" w:type="pct"/>
          </w:tcPr>
          <w:p w:rsidR="004437C5" w:rsidRPr="007B1B86" w:rsidRDefault="004437C5" w:rsidP="00141E3B">
            <w:pPr>
              <w:widowControl w:val="0"/>
              <w:rPr>
                <w:rFonts w:eastAsia="Calibri"/>
                <w:b/>
                <w:i/>
              </w:rPr>
            </w:pPr>
            <w:r w:rsidRPr="007B1B86">
              <w:rPr>
                <w:rFonts w:eastAsia="Calibri"/>
                <w:b/>
              </w:rPr>
              <w:t>Tema.</w:t>
            </w:r>
            <w:r w:rsidRPr="007B1B86">
              <w:rPr>
                <w:rFonts w:eastAsia="Calibri"/>
              </w:rPr>
              <w:t xml:space="preserve"> </w:t>
            </w:r>
            <w:r w:rsidRPr="007B1B86">
              <w:rPr>
                <w:b/>
                <w:bCs/>
                <w:i/>
              </w:rPr>
              <w:t xml:space="preserve">Pardavėjo konsultanto </w:t>
            </w:r>
            <w:r w:rsidRPr="007B1B86">
              <w:rPr>
                <w:rFonts w:eastAsia="Calibri"/>
                <w:b/>
                <w:i/>
              </w:rPr>
              <w:t>modulinė profesinio mokymo programa</w:t>
            </w:r>
          </w:p>
          <w:p w:rsidR="004437C5" w:rsidRPr="007B1B86" w:rsidRDefault="004437C5" w:rsidP="00141E3B">
            <w:pPr>
              <w:pStyle w:val="Sraopastraipa"/>
              <w:widowControl w:val="0"/>
              <w:numPr>
                <w:ilvl w:val="0"/>
                <w:numId w:val="193"/>
              </w:numPr>
              <w:ind w:left="0" w:firstLine="0"/>
              <w:rPr>
                <w:rFonts w:eastAsia="Calibri"/>
              </w:rPr>
            </w:pPr>
            <w:r w:rsidRPr="007B1B86">
              <w:rPr>
                <w:rFonts w:eastAsia="Calibri"/>
              </w:rPr>
              <w:t>Mokymo programos tikslai ir uždaviniai</w:t>
            </w:r>
          </w:p>
          <w:p w:rsidR="004437C5" w:rsidRPr="007B1B86" w:rsidRDefault="004437C5" w:rsidP="00141E3B">
            <w:pPr>
              <w:pStyle w:val="Sraopastraipa"/>
              <w:widowControl w:val="0"/>
              <w:numPr>
                <w:ilvl w:val="0"/>
                <w:numId w:val="193"/>
              </w:numPr>
              <w:ind w:left="0" w:firstLine="0"/>
              <w:rPr>
                <w:rFonts w:eastAsia="Calibri"/>
              </w:rPr>
            </w:pPr>
            <w:r w:rsidRPr="007B1B86">
              <w:rPr>
                <w:rFonts w:eastAsia="Calibri"/>
              </w:rPr>
              <w:t>Mokymosi formos ir metodai, mokymosi pasiekimų įvertinimo kriterijai, mokymosi įgūdžių demonstravimo formos (metodai)</w:t>
            </w:r>
          </w:p>
          <w:p w:rsidR="004437C5" w:rsidRPr="007B1B86" w:rsidRDefault="004437C5" w:rsidP="00141E3B">
            <w:pPr>
              <w:pStyle w:val="Sraopastraipa"/>
              <w:widowControl w:val="0"/>
              <w:numPr>
                <w:ilvl w:val="0"/>
                <w:numId w:val="193"/>
              </w:numPr>
              <w:ind w:left="0" w:firstLine="0"/>
              <w:rPr>
                <w:rFonts w:eastAsia="Calibri"/>
              </w:rPr>
            </w:pPr>
            <w:r w:rsidRPr="007B1B86">
              <w:rPr>
                <w:rFonts w:eastAsia="Calibri"/>
              </w:rPr>
              <w:t>Klausimų, kurių iškilo analizuojant mokymo programą, formulavimas diskusijai (ko nesupratau ir dar norėčiau paklausti apie mokymąsi)</w:t>
            </w:r>
          </w:p>
          <w:p w:rsidR="004437C5" w:rsidRPr="007B1B86" w:rsidRDefault="004437C5" w:rsidP="00141E3B">
            <w:pPr>
              <w:pStyle w:val="Sraopastraipa"/>
              <w:widowControl w:val="0"/>
              <w:numPr>
                <w:ilvl w:val="0"/>
                <w:numId w:val="193"/>
              </w:numPr>
              <w:ind w:left="0" w:firstLine="0"/>
              <w:rPr>
                <w:rFonts w:eastAsia="Calibri"/>
              </w:rPr>
            </w:pPr>
            <w:r w:rsidRPr="007B1B86">
              <w:rPr>
                <w:rFonts w:eastAsia="Calibri"/>
              </w:rPr>
              <w:t>Individualūs mokymosi planai</w:t>
            </w:r>
          </w:p>
          <w:p w:rsidR="004437C5" w:rsidRPr="007B1B86" w:rsidRDefault="004437C5" w:rsidP="00141E3B">
            <w:pPr>
              <w:widowControl w:val="0"/>
              <w:rPr>
                <w:rFonts w:eastAsia="Calibri"/>
                <w:b/>
                <w:i/>
              </w:rPr>
            </w:pPr>
            <w:r w:rsidRPr="007B1B86">
              <w:rPr>
                <w:rFonts w:eastAsia="Calibri"/>
                <w:b/>
              </w:rPr>
              <w:t>Tema.</w:t>
            </w:r>
            <w:r w:rsidRPr="007B1B86">
              <w:rPr>
                <w:rFonts w:eastAsia="Calibri"/>
              </w:rPr>
              <w:t xml:space="preserve"> </w:t>
            </w:r>
            <w:r w:rsidRPr="007B1B86">
              <w:rPr>
                <w:rFonts w:eastAsia="Calibri"/>
                <w:b/>
                <w:i/>
              </w:rPr>
              <w:t>Turimų gebėjimų, įgytų savaiminiu ar neformaliuoju būdu, vertinimas ir lygių nustatymas</w:t>
            </w:r>
          </w:p>
          <w:p w:rsidR="004437C5" w:rsidRPr="007B1B86" w:rsidRDefault="004437C5" w:rsidP="00141E3B">
            <w:pPr>
              <w:pStyle w:val="Sraopastraipa"/>
              <w:widowControl w:val="0"/>
              <w:numPr>
                <w:ilvl w:val="0"/>
                <w:numId w:val="194"/>
              </w:numPr>
              <w:ind w:left="0" w:firstLine="0"/>
              <w:rPr>
                <w:rFonts w:eastAsia="Calibri"/>
              </w:rPr>
            </w:pPr>
            <w:r w:rsidRPr="007B1B86">
              <w:rPr>
                <w:rFonts w:eastAsia="Calibri"/>
              </w:rPr>
              <w:t>Turimų gebėjimų, įgytų savaiminio ar neformaliojo būdu, įvertinimo metodai</w:t>
            </w:r>
          </w:p>
          <w:p w:rsidR="004437C5" w:rsidRPr="007B1B86" w:rsidRDefault="004437C5" w:rsidP="00141E3B">
            <w:pPr>
              <w:pStyle w:val="Betarp"/>
              <w:widowControl w:val="0"/>
              <w:numPr>
                <w:ilvl w:val="0"/>
                <w:numId w:val="194"/>
              </w:numPr>
              <w:ind w:left="0" w:firstLine="0"/>
            </w:pPr>
            <w:r w:rsidRPr="007B1B86">
              <w:rPr>
                <w:rFonts w:eastAsia="Calibri"/>
              </w:rPr>
              <w:t>Savaiminiu ar neformaliuoju būdu įgytų gebėjimų vertinimas</w:t>
            </w:r>
          </w:p>
        </w:tc>
      </w:tr>
      <w:tr w:rsidR="004437C5" w:rsidRPr="008901AD" w:rsidTr="005F31B3">
        <w:trPr>
          <w:trHeight w:val="1665"/>
        </w:trPr>
        <w:tc>
          <w:tcPr>
            <w:tcW w:w="940" w:type="pct"/>
            <w:vMerge/>
          </w:tcPr>
          <w:p w:rsidR="004437C5" w:rsidRPr="007B1B86" w:rsidRDefault="004437C5" w:rsidP="00141E3B">
            <w:pPr>
              <w:pStyle w:val="Betarp"/>
              <w:widowControl w:val="0"/>
            </w:pPr>
          </w:p>
        </w:tc>
        <w:tc>
          <w:tcPr>
            <w:tcW w:w="1136" w:type="pct"/>
          </w:tcPr>
          <w:p w:rsidR="004437C5" w:rsidRPr="007B1B86" w:rsidRDefault="004437C5" w:rsidP="00141E3B">
            <w:pPr>
              <w:widowControl w:val="0"/>
            </w:pPr>
            <w:r w:rsidRPr="007B1B86">
              <w:t xml:space="preserve">1.2. </w:t>
            </w:r>
            <w:r w:rsidRPr="007B1B86">
              <w:rPr>
                <w:bCs/>
              </w:rPr>
              <w:t>Išmanyti pardavėjo konsultanto profesiją ir jos teikiamas galimybes darbo rinkoje.</w:t>
            </w:r>
          </w:p>
        </w:tc>
        <w:tc>
          <w:tcPr>
            <w:tcW w:w="2924" w:type="pct"/>
          </w:tcPr>
          <w:p w:rsidR="004437C5" w:rsidRPr="007B1B86" w:rsidRDefault="004437C5" w:rsidP="00141E3B">
            <w:pPr>
              <w:widowControl w:val="0"/>
              <w:rPr>
                <w:b/>
                <w:i/>
              </w:rPr>
            </w:pPr>
            <w:r w:rsidRPr="007B1B86">
              <w:rPr>
                <w:b/>
              </w:rPr>
              <w:t xml:space="preserve">Tema. </w:t>
            </w:r>
            <w:r w:rsidRPr="007B1B86">
              <w:rPr>
                <w:b/>
                <w:bCs/>
                <w:i/>
              </w:rPr>
              <w:t xml:space="preserve">Pardavėjo konsultanto </w:t>
            </w:r>
            <w:r w:rsidRPr="007B1B86">
              <w:rPr>
                <w:b/>
                <w:i/>
              </w:rPr>
              <w:t>profesija, jos specifika ir galimybės darbo rinkoje</w:t>
            </w:r>
          </w:p>
          <w:p w:rsidR="004437C5" w:rsidRPr="007B1B86" w:rsidRDefault="004437C5" w:rsidP="00141E3B">
            <w:pPr>
              <w:pStyle w:val="Sraopastraipa"/>
              <w:widowControl w:val="0"/>
              <w:numPr>
                <w:ilvl w:val="0"/>
                <w:numId w:val="5"/>
              </w:numPr>
              <w:ind w:left="0" w:firstLine="0"/>
              <w:rPr>
                <w:rFonts w:eastAsia="Calibri"/>
              </w:rPr>
            </w:pPr>
            <w:r w:rsidRPr="007B1B86">
              <w:rPr>
                <w:bCs/>
              </w:rPr>
              <w:t>Pardavėjo konsultanto</w:t>
            </w:r>
            <w:r w:rsidRPr="007B1B86">
              <w:rPr>
                <w:b/>
                <w:bCs/>
                <w:i/>
              </w:rPr>
              <w:t xml:space="preserve"> </w:t>
            </w:r>
            <w:r w:rsidRPr="007B1B86">
              <w:rPr>
                <w:rFonts w:eastAsia="Calibri"/>
              </w:rPr>
              <w:t>profesijos samprata</w:t>
            </w:r>
          </w:p>
          <w:p w:rsidR="004437C5" w:rsidRPr="007B1B86" w:rsidRDefault="004437C5" w:rsidP="00141E3B">
            <w:pPr>
              <w:pStyle w:val="Sraopastraipa"/>
              <w:widowControl w:val="0"/>
              <w:numPr>
                <w:ilvl w:val="0"/>
                <w:numId w:val="5"/>
              </w:numPr>
              <w:ind w:left="0" w:firstLine="0"/>
              <w:rPr>
                <w:rFonts w:eastAsia="Calibri"/>
              </w:rPr>
            </w:pPr>
            <w:r w:rsidRPr="007B1B86">
              <w:rPr>
                <w:bCs/>
              </w:rPr>
              <w:t>Pardavėjo konsultanto</w:t>
            </w:r>
            <w:r w:rsidRPr="007B1B86">
              <w:rPr>
                <w:b/>
                <w:bCs/>
                <w:i/>
              </w:rPr>
              <w:t xml:space="preserve"> </w:t>
            </w:r>
            <w:r w:rsidRPr="007B1B86">
              <w:rPr>
                <w:rFonts w:eastAsia="Calibri"/>
              </w:rPr>
              <w:t>darbo specifika</w:t>
            </w:r>
          </w:p>
          <w:p w:rsidR="004437C5" w:rsidRPr="007B1B86" w:rsidRDefault="004437C5" w:rsidP="00141E3B">
            <w:pPr>
              <w:pStyle w:val="Sraopastraipa"/>
              <w:widowControl w:val="0"/>
              <w:numPr>
                <w:ilvl w:val="0"/>
                <w:numId w:val="5"/>
              </w:numPr>
              <w:ind w:left="0" w:firstLine="0"/>
              <w:rPr>
                <w:rFonts w:eastAsia="Calibri"/>
              </w:rPr>
            </w:pPr>
            <w:r w:rsidRPr="007B1B86">
              <w:rPr>
                <w:bCs/>
              </w:rPr>
              <w:t>Pardavėjo</w:t>
            </w:r>
            <w:r w:rsidRPr="007B1B86">
              <w:rPr>
                <w:b/>
                <w:bCs/>
                <w:i/>
              </w:rPr>
              <w:t xml:space="preserve"> </w:t>
            </w:r>
            <w:r w:rsidRPr="007B1B86">
              <w:rPr>
                <w:bCs/>
              </w:rPr>
              <w:t>konsultanto</w:t>
            </w:r>
            <w:r w:rsidRPr="007B1B86">
              <w:rPr>
                <w:b/>
                <w:bCs/>
                <w:i/>
              </w:rPr>
              <w:t xml:space="preserve"> </w:t>
            </w:r>
            <w:r w:rsidRPr="007B1B86">
              <w:rPr>
                <w:rFonts w:eastAsia="Calibri"/>
              </w:rPr>
              <w:t>darbo vieta</w:t>
            </w:r>
          </w:p>
          <w:p w:rsidR="004437C5" w:rsidRPr="007B1B86" w:rsidRDefault="004437C5" w:rsidP="00141E3B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eastAsia="Calibri"/>
              </w:rPr>
            </w:pPr>
            <w:r w:rsidRPr="007B1B86">
              <w:rPr>
                <w:rFonts w:eastAsia="Calibri"/>
              </w:rPr>
              <w:t xml:space="preserve">Asmeninės savybės, reikalingos </w:t>
            </w:r>
            <w:r w:rsidRPr="007B1B86">
              <w:rPr>
                <w:bCs/>
              </w:rPr>
              <w:t>pardavėjo konsultanto</w:t>
            </w:r>
            <w:r w:rsidRPr="007B1B86">
              <w:rPr>
                <w:b/>
                <w:bCs/>
                <w:i/>
              </w:rPr>
              <w:t xml:space="preserve"> </w:t>
            </w:r>
            <w:r w:rsidRPr="007B1B86">
              <w:rPr>
                <w:rFonts w:eastAsia="Calibri"/>
              </w:rPr>
              <w:t>profesijai</w:t>
            </w:r>
          </w:p>
          <w:p w:rsidR="004437C5" w:rsidRPr="007B1B86" w:rsidRDefault="004437C5" w:rsidP="00141E3B">
            <w:pPr>
              <w:pStyle w:val="Betarp"/>
              <w:widowControl w:val="0"/>
              <w:numPr>
                <w:ilvl w:val="0"/>
                <w:numId w:val="5"/>
              </w:numPr>
              <w:ind w:left="0" w:firstLine="0"/>
            </w:pPr>
            <w:r w:rsidRPr="007B1B86">
              <w:rPr>
                <w:bCs/>
              </w:rPr>
              <w:t>Pardavėjo konsultanto</w:t>
            </w:r>
            <w:r w:rsidRPr="007B1B86">
              <w:rPr>
                <w:b/>
                <w:bCs/>
                <w:i/>
              </w:rPr>
              <w:t xml:space="preserve"> </w:t>
            </w:r>
            <w:r w:rsidRPr="007B1B86">
              <w:rPr>
                <w:rFonts w:eastAsia="Calibri"/>
              </w:rPr>
              <w:t>profesinės galimybės</w:t>
            </w:r>
          </w:p>
        </w:tc>
      </w:tr>
      <w:tr w:rsidR="004437C5" w:rsidRPr="008901AD" w:rsidTr="005F31B3">
        <w:trPr>
          <w:trHeight w:val="1153"/>
        </w:trPr>
        <w:tc>
          <w:tcPr>
            <w:tcW w:w="940" w:type="pct"/>
            <w:vMerge/>
          </w:tcPr>
          <w:p w:rsidR="004437C5" w:rsidRPr="007B1B86" w:rsidRDefault="004437C5" w:rsidP="00141E3B">
            <w:pPr>
              <w:pStyle w:val="Betarp"/>
              <w:widowControl w:val="0"/>
            </w:pPr>
          </w:p>
        </w:tc>
        <w:tc>
          <w:tcPr>
            <w:tcW w:w="1136" w:type="pct"/>
          </w:tcPr>
          <w:p w:rsidR="004437C5" w:rsidRPr="007B1B86" w:rsidRDefault="004437C5" w:rsidP="00141E3B">
            <w:pPr>
              <w:widowControl w:val="0"/>
            </w:pPr>
            <w:r w:rsidRPr="007B1B86">
              <w:t xml:space="preserve">1.3. </w:t>
            </w:r>
            <w:r w:rsidRPr="007B1B86">
              <w:rPr>
                <w:rFonts w:eastAsia="Calibri"/>
                <w:iCs/>
              </w:rPr>
              <w:t xml:space="preserve">Suprasti </w:t>
            </w:r>
            <w:r w:rsidRPr="007B1B86">
              <w:t>pardavėjo konsultanto</w:t>
            </w:r>
            <w:r w:rsidRPr="007B1B86">
              <w:rPr>
                <w:rFonts w:eastAsia="Calibri"/>
                <w:iCs/>
              </w:rPr>
              <w:t xml:space="preserve"> profesinę veiklą, veiklos procesus, funkcijas ir uždavinius.</w:t>
            </w:r>
          </w:p>
        </w:tc>
        <w:tc>
          <w:tcPr>
            <w:tcW w:w="2924" w:type="pct"/>
          </w:tcPr>
          <w:p w:rsidR="004437C5" w:rsidRPr="007B1B86" w:rsidRDefault="004437C5" w:rsidP="00141E3B">
            <w:pPr>
              <w:widowControl w:val="0"/>
              <w:rPr>
                <w:rFonts w:eastAsia="Calibri"/>
              </w:rPr>
            </w:pPr>
            <w:r w:rsidRPr="007B1B86">
              <w:rPr>
                <w:b/>
              </w:rPr>
              <w:t>Tema.</w:t>
            </w:r>
            <w:r w:rsidRPr="007B1B86">
              <w:t xml:space="preserve"> </w:t>
            </w:r>
            <w:r w:rsidRPr="007B1B86">
              <w:rPr>
                <w:b/>
                <w:bCs/>
                <w:i/>
              </w:rPr>
              <w:t xml:space="preserve">Pardavėjo konsultanto </w:t>
            </w:r>
            <w:r w:rsidRPr="007B1B86">
              <w:rPr>
                <w:rFonts w:eastAsia="Calibri"/>
                <w:b/>
                <w:i/>
              </w:rPr>
              <w:t>veiklos procesai, funkcijos ir uždaviniai</w:t>
            </w:r>
            <w:r w:rsidRPr="007B1B86">
              <w:rPr>
                <w:rFonts w:eastAsia="Calibri"/>
              </w:rPr>
              <w:t>.</w:t>
            </w:r>
          </w:p>
          <w:p w:rsidR="004437C5" w:rsidRPr="007B1B86" w:rsidRDefault="004437C5" w:rsidP="00141E3B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eastAsia="Calibri"/>
              </w:rPr>
            </w:pPr>
            <w:r w:rsidRPr="007B1B86">
              <w:rPr>
                <w:bCs/>
              </w:rPr>
              <w:t>Pardavėjo konsultanto</w:t>
            </w:r>
            <w:r w:rsidRPr="007B1B86">
              <w:rPr>
                <w:rFonts w:eastAsia="Calibri"/>
              </w:rPr>
              <w:t xml:space="preserve"> veiklos procesai, funkcijos ir uždaviniai, atliekami skirtingose </w:t>
            </w:r>
            <w:r w:rsidRPr="007B1B86">
              <w:rPr>
                <w:bCs/>
              </w:rPr>
              <w:t>pardavėjo konsultanto</w:t>
            </w:r>
            <w:r w:rsidRPr="007B1B86">
              <w:rPr>
                <w:rFonts w:eastAsia="Calibri"/>
              </w:rPr>
              <w:t xml:space="preserve"> darbo vietos.</w:t>
            </w:r>
          </w:p>
          <w:p w:rsidR="004437C5" w:rsidRPr="007B1B86" w:rsidRDefault="004437C5" w:rsidP="00141E3B">
            <w:pPr>
              <w:pStyle w:val="Sraopastraipa"/>
              <w:numPr>
                <w:ilvl w:val="0"/>
                <w:numId w:val="5"/>
              </w:numPr>
              <w:ind w:left="0" w:firstLine="0"/>
            </w:pPr>
            <w:r w:rsidRPr="007B1B86">
              <w:rPr>
                <w:rFonts w:eastAsia="Calibri"/>
              </w:rPr>
              <w:t xml:space="preserve">Teisės aktai, reglamentuojantys </w:t>
            </w:r>
            <w:r w:rsidRPr="007B1B86">
              <w:rPr>
                <w:bCs/>
              </w:rPr>
              <w:t>pardavėjo konsultanto</w:t>
            </w:r>
            <w:r w:rsidRPr="007B1B86">
              <w:rPr>
                <w:rFonts w:eastAsia="Calibri"/>
              </w:rPr>
              <w:t xml:space="preserve"> profesinę veiklą</w:t>
            </w:r>
          </w:p>
        </w:tc>
      </w:tr>
      <w:tr w:rsidR="00141E3B" w:rsidRPr="008901AD" w:rsidTr="0060035A">
        <w:trPr>
          <w:trHeight w:val="57"/>
        </w:trPr>
        <w:tc>
          <w:tcPr>
            <w:tcW w:w="940" w:type="pct"/>
          </w:tcPr>
          <w:p w:rsidR="00141E3B" w:rsidRPr="008901AD" w:rsidRDefault="00141E3B" w:rsidP="00141E3B">
            <w:pPr>
              <w:pStyle w:val="Betarp"/>
              <w:widowControl w:val="0"/>
              <w:rPr>
                <w:highlight w:val="yellow"/>
              </w:rPr>
            </w:pPr>
            <w:r w:rsidRPr="008901AD">
              <w:t>Mokymosi</w:t>
            </w:r>
            <w:r>
              <w:t xml:space="preserve"> </w:t>
            </w:r>
            <w:r w:rsidRPr="008901AD">
              <w:t>pasiekimų</w:t>
            </w:r>
            <w:r>
              <w:t xml:space="preserve"> </w:t>
            </w:r>
            <w:r w:rsidRPr="008901AD">
              <w:t>vertinimo</w:t>
            </w:r>
            <w:r>
              <w:t xml:space="preserve"> </w:t>
            </w:r>
            <w:r w:rsidRPr="008901AD">
              <w:t>kriterijai</w:t>
            </w:r>
          </w:p>
        </w:tc>
        <w:tc>
          <w:tcPr>
            <w:tcW w:w="4060" w:type="pct"/>
            <w:gridSpan w:val="2"/>
          </w:tcPr>
          <w:p w:rsidR="00141E3B" w:rsidRPr="008901AD" w:rsidRDefault="00141E3B" w:rsidP="00141E3B">
            <w:pPr>
              <w:pStyle w:val="Betarp"/>
              <w:widowControl w:val="0"/>
            </w:pPr>
            <w:r w:rsidRPr="008901AD">
              <w:t>Siūlomas</w:t>
            </w:r>
            <w:r>
              <w:t xml:space="preserve"> </w:t>
            </w:r>
            <w:r w:rsidRPr="008901AD">
              <w:t>įvadinio</w:t>
            </w:r>
            <w:r>
              <w:t xml:space="preserve"> </w:t>
            </w:r>
            <w:r w:rsidRPr="008901AD">
              <w:t>modulio</w:t>
            </w:r>
            <w:r>
              <w:t xml:space="preserve"> </w:t>
            </w:r>
            <w:r w:rsidRPr="008901AD">
              <w:t>įvertinimas</w:t>
            </w:r>
            <w:r>
              <w:t xml:space="preserve"> </w:t>
            </w:r>
            <w:r w:rsidRPr="008901AD">
              <w:t>–</w:t>
            </w:r>
            <w:r>
              <w:t xml:space="preserve"> </w:t>
            </w:r>
            <w:r w:rsidRPr="008901AD">
              <w:rPr>
                <w:rFonts w:eastAsia="Calibri"/>
                <w:i/>
              </w:rPr>
              <w:t>įskaityta</w:t>
            </w:r>
            <w:r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(neįskaityta).</w:t>
            </w:r>
          </w:p>
        </w:tc>
      </w:tr>
      <w:tr w:rsidR="00141E3B" w:rsidRPr="008901AD" w:rsidTr="0060035A">
        <w:trPr>
          <w:trHeight w:val="57"/>
        </w:trPr>
        <w:tc>
          <w:tcPr>
            <w:tcW w:w="940" w:type="pct"/>
          </w:tcPr>
          <w:p w:rsidR="00141E3B" w:rsidRPr="008901AD" w:rsidRDefault="00141E3B" w:rsidP="00141E3B">
            <w:pPr>
              <w:pStyle w:val="2vidutinistinklelis1"/>
              <w:widowControl w:val="0"/>
            </w:pPr>
            <w:r w:rsidRPr="008901AD">
              <w:t>Reikalavimai</w:t>
            </w:r>
            <w:r>
              <w:t xml:space="preserve"> </w:t>
            </w:r>
            <w:r w:rsidRPr="008901AD">
              <w:t>mokymui</w:t>
            </w:r>
            <w:r>
              <w:t xml:space="preserve"> </w:t>
            </w:r>
            <w:r w:rsidRPr="008901AD">
              <w:t>skirtiems</w:t>
            </w:r>
            <w:r>
              <w:t xml:space="preserve"> </w:t>
            </w:r>
            <w:r w:rsidRPr="008901AD">
              <w:t>metodiniams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lastRenderedPageBreak/>
              <w:t>materialiesiems</w:t>
            </w:r>
            <w:r>
              <w:t xml:space="preserve"> </w:t>
            </w:r>
            <w:r w:rsidRPr="008901AD">
              <w:t>ištekliams</w:t>
            </w:r>
          </w:p>
        </w:tc>
        <w:tc>
          <w:tcPr>
            <w:tcW w:w="4060" w:type="pct"/>
            <w:gridSpan w:val="2"/>
          </w:tcPr>
          <w:p w:rsidR="00141E3B" w:rsidRPr="008901AD" w:rsidRDefault="00141E3B" w:rsidP="00141E3B">
            <w:pPr>
              <w:widowControl w:val="0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lastRenderedPageBreak/>
              <w:t>Mokymo(si)</w:t>
            </w:r>
            <w:r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medžiaga:</w:t>
            </w:r>
          </w:p>
          <w:p w:rsidR="00141E3B" w:rsidRPr="008901AD" w:rsidRDefault="00141E3B" w:rsidP="00141E3B">
            <w:pPr>
              <w:pStyle w:val="Default"/>
              <w:widowControl w:val="0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  <w:r w:rsidRPr="008901AD">
              <w:rPr>
                <w:color w:val="auto"/>
              </w:rPr>
              <w:t>Pardavėjo</w:t>
            </w:r>
            <w:r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konsultanto</w:t>
            </w:r>
            <w:r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modulinė</w:t>
            </w:r>
            <w:r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profesinio</w:t>
            </w:r>
            <w:r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mokymo</w:t>
            </w:r>
            <w:r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programa</w:t>
            </w:r>
          </w:p>
          <w:p w:rsidR="00141E3B" w:rsidRPr="008901AD" w:rsidRDefault="00141E3B" w:rsidP="00141E3B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8901AD">
              <w:lastRenderedPageBreak/>
              <w:t>Vadovėliai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kita</w:t>
            </w:r>
            <w:r>
              <w:t xml:space="preserve"> </w:t>
            </w:r>
            <w:r w:rsidRPr="008901AD">
              <w:t>mokomoji</w:t>
            </w:r>
            <w:r>
              <w:t xml:space="preserve"> </w:t>
            </w:r>
            <w:r w:rsidRPr="008901AD">
              <w:t>medžiaga</w:t>
            </w:r>
          </w:p>
          <w:p w:rsidR="00141E3B" w:rsidRPr="008901AD" w:rsidRDefault="00141E3B" w:rsidP="00141E3B">
            <w:pPr>
              <w:pStyle w:val="Default"/>
              <w:widowControl w:val="0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  <w:r w:rsidRPr="008901AD">
              <w:rPr>
                <w:color w:val="auto"/>
              </w:rPr>
              <w:t>Testas</w:t>
            </w:r>
            <w:r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turimiems</w:t>
            </w:r>
            <w:r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gebėjimams</w:t>
            </w:r>
            <w:r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įvertinti</w:t>
            </w:r>
          </w:p>
          <w:p w:rsidR="00141E3B" w:rsidRPr="008901AD" w:rsidRDefault="004437C5" w:rsidP="00141E3B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rFonts w:eastAsia="Calibri"/>
                <w:i/>
              </w:rPr>
            </w:pPr>
            <w:r>
              <w:rPr>
                <w:rFonts w:eastAsia="Calibri"/>
              </w:rPr>
              <w:t>D</w:t>
            </w:r>
            <w:r w:rsidR="00141E3B" w:rsidRPr="008901AD">
              <w:rPr>
                <w:rFonts w:eastAsia="Calibri"/>
              </w:rPr>
              <w:t>arbuotojų</w:t>
            </w:r>
            <w:r w:rsidR="00141E3B">
              <w:rPr>
                <w:rFonts w:eastAsia="Calibri"/>
              </w:rPr>
              <w:t xml:space="preserve"> </w:t>
            </w:r>
            <w:r w:rsidR="00141E3B" w:rsidRPr="008901AD">
              <w:rPr>
                <w:rFonts w:eastAsia="Calibri"/>
              </w:rPr>
              <w:t>saugą</w:t>
            </w:r>
            <w:r w:rsidR="00141E3B">
              <w:rPr>
                <w:rFonts w:eastAsia="Calibri"/>
              </w:rPr>
              <w:t xml:space="preserve"> </w:t>
            </w:r>
            <w:r w:rsidR="00141E3B" w:rsidRPr="008901AD">
              <w:rPr>
                <w:rFonts w:eastAsia="Calibri"/>
              </w:rPr>
              <w:t>ir</w:t>
            </w:r>
            <w:r w:rsidR="00141E3B">
              <w:rPr>
                <w:rFonts w:eastAsia="Calibri"/>
              </w:rPr>
              <w:t xml:space="preserve"> </w:t>
            </w:r>
            <w:r w:rsidR="00141E3B" w:rsidRPr="008901AD">
              <w:rPr>
                <w:rFonts w:eastAsia="Calibri"/>
              </w:rPr>
              <w:t>sveikatą</w:t>
            </w:r>
            <w:r>
              <w:rPr>
                <w:rFonts w:eastAsia="Calibri"/>
              </w:rPr>
              <w:t xml:space="preserve"> reglamentuojantys teisės aktai</w:t>
            </w:r>
          </w:p>
          <w:p w:rsidR="00141E3B" w:rsidRPr="008901AD" w:rsidRDefault="00141E3B" w:rsidP="00141E3B">
            <w:pPr>
              <w:pStyle w:val="Betarp"/>
              <w:widowControl w:val="0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t>Mokymo(si)</w:t>
            </w:r>
            <w:r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priemonės:</w:t>
            </w:r>
          </w:p>
          <w:p w:rsidR="00141E3B" w:rsidRPr="008901AD" w:rsidRDefault="00141E3B" w:rsidP="00141E3B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901AD">
              <w:rPr>
                <w:rFonts w:eastAsia="Calibri"/>
              </w:rPr>
              <w:t>Techninės</w:t>
            </w:r>
            <w:r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priemonės</w:t>
            </w:r>
            <w:r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mokymo(si)</w:t>
            </w:r>
            <w:r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medžiagai</w:t>
            </w:r>
            <w:r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iliustruoti,</w:t>
            </w:r>
            <w:r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vizualizuoti,</w:t>
            </w:r>
            <w:r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pristatyti</w:t>
            </w:r>
          </w:p>
        </w:tc>
      </w:tr>
      <w:tr w:rsidR="00141E3B" w:rsidRPr="008901AD" w:rsidTr="0060035A">
        <w:trPr>
          <w:trHeight w:val="57"/>
        </w:trPr>
        <w:tc>
          <w:tcPr>
            <w:tcW w:w="940" w:type="pct"/>
          </w:tcPr>
          <w:p w:rsidR="00141E3B" w:rsidRPr="008901AD" w:rsidRDefault="00141E3B" w:rsidP="00141E3B">
            <w:pPr>
              <w:pStyle w:val="2vidutinistinklelis1"/>
              <w:widowControl w:val="0"/>
            </w:pPr>
            <w:r w:rsidRPr="008901AD">
              <w:lastRenderedPageBreak/>
              <w:t>Reikalavimai</w:t>
            </w:r>
            <w:r>
              <w:t xml:space="preserve"> </w:t>
            </w:r>
            <w:r w:rsidRPr="008901AD">
              <w:t>teorinio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praktinio</w:t>
            </w:r>
            <w:r>
              <w:t xml:space="preserve"> </w:t>
            </w:r>
            <w:r w:rsidRPr="008901AD">
              <w:t>mokymo</w:t>
            </w:r>
            <w:r>
              <w:t xml:space="preserve"> </w:t>
            </w:r>
            <w:r w:rsidRPr="008901AD">
              <w:t>vietai</w:t>
            </w:r>
          </w:p>
        </w:tc>
        <w:tc>
          <w:tcPr>
            <w:tcW w:w="4060" w:type="pct"/>
            <w:gridSpan w:val="2"/>
          </w:tcPr>
          <w:p w:rsidR="00141E3B" w:rsidRPr="008901AD" w:rsidRDefault="00141E3B" w:rsidP="00141E3B">
            <w:pPr>
              <w:widowControl w:val="0"/>
              <w:jc w:val="both"/>
            </w:pPr>
            <w:r w:rsidRPr="008901AD">
              <w:t>Klasė</w:t>
            </w:r>
            <w:r>
              <w:t xml:space="preserve"> </w:t>
            </w:r>
            <w:r w:rsidRPr="008901AD">
              <w:t>ar</w:t>
            </w:r>
            <w:r>
              <w:t xml:space="preserve"> </w:t>
            </w:r>
            <w:r w:rsidRPr="008901AD">
              <w:t>kita</w:t>
            </w:r>
            <w:r>
              <w:t xml:space="preserve"> </w:t>
            </w:r>
            <w:r w:rsidRPr="008901AD">
              <w:t>mokymui(si)</w:t>
            </w:r>
            <w:r>
              <w:t xml:space="preserve"> </w:t>
            </w:r>
            <w:r w:rsidRPr="008901AD">
              <w:t>pritaikyta</w:t>
            </w:r>
            <w:r>
              <w:t xml:space="preserve"> </w:t>
            </w:r>
            <w:r w:rsidRPr="008901AD">
              <w:t>patalpa</w:t>
            </w:r>
            <w:r>
              <w:t xml:space="preserve"> </w:t>
            </w:r>
            <w:r w:rsidRPr="008901AD">
              <w:t>su</w:t>
            </w:r>
            <w:r>
              <w:t xml:space="preserve"> </w:t>
            </w:r>
            <w:r w:rsidRPr="008901AD">
              <w:t>techninėmis</w:t>
            </w:r>
            <w:r>
              <w:t xml:space="preserve"> </w:t>
            </w:r>
            <w:r w:rsidRPr="008901AD">
              <w:t>priemonėmis</w:t>
            </w:r>
            <w:r>
              <w:t xml:space="preserve"> </w:t>
            </w:r>
            <w:r w:rsidRPr="008901AD">
              <w:t>(kompiuteriu,</w:t>
            </w:r>
            <w:r>
              <w:t xml:space="preserve"> </w:t>
            </w:r>
            <w:r w:rsidRPr="008901AD">
              <w:t>vaizdo</w:t>
            </w:r>
            <w:r>
              <w:t xml:space="preserve"> </w:t>
            </w:r>
            <w:r w:rsidRPr="008901AD">
              <w:t>projektoriumi,</w:t>
            </w:r>
            <w:r>
              <w:t xml:space="preserve"> </w:t>
            </w:r>
            <w:r w:rsidRPr="008901AD">
              <w:t>lenta)</w:t>
            </w:r>
            <w:r>
              <w:t xml:space="preserve"> </w:t>
            </w:r>
            <w:r w:rsidRPr="008901AD">
              <w:t>mokymo(si)</w:t>
            </w:r>
            <w:r>
              <w:t xml:space="preserve"> </w:t>
            </w:r>
            <w:r w:rsidRPr="008901AD">
              <w:t>medžiagai</w:t>
            </w:r>
            <w:r>
              <w:t xml:space="preserve"> </w:t>
            </w:r>
            <w:r w:rsidRPr="008901AD">
              <w:t>pateikti.</w:t>
            </w:r>
          </w:p>
        </w:tc>
      </w:tr>
      <w:tr w:rsidR="00141E3B" w:rsidRPr="008901AD" w:rsidTr="0060035A">
        <w:trPr>
          <w:trHeight w:val="57"/>
        </w:trPr>
        <w:tc>
          <w:tcPr>
            <w:tcW w:w="940" w:type="pct"/>
          </w:tcPr>
          <w:p w:rsidR="00141E3B" w:rsidRPr="008901AD" w:rsidRDefault="00141E3B" w:rsidP="00141E3B">
            <w:pPr>
              <w:pStyle w:val="2vidutinistinklelis1"/>
              <w:widowControl w:val="0"/>
            </w:pPr>
            <w:r w:rsidRPr="008901AD">
              <w:t>Reikalavimai</w:t>
            </w:r>
            <w:r>
              <w:t xml:space="preserve"> </w:t>
            </w:r>
            <w:r w:rsidRPr="008901AD">
              <w:t>mokytojų</w:t>
            </w:r>
            <w:r>
              <w:t xml:space="preserve"> </w:t>
            </w:r>
            <w:r w:rsidRPr="008901AD">
              <w:t>dalykiniam</w:t>
            </w:r>
            <w:r>
              <w:t xml:space="preserve"> </w:t>
            </w:r>
            <w:r w:rsidRPr="008901AD">
              <w:t>pasirengimui</w:t>
            </w:r>
            <w:r>
              <w:t xml:space="preserve"> </w:t>
            </w:r>
            <w:r w:rsidRPr="008901AD">
              <w:t>(dalykinei</w:t>
            </w:r>
            <w:r>
              <w:t xml:space="preserve"> </w:t>
            </w:r>
            <w:r w:rsidRPr="008901AD">
              <w:t>kvalifikacijai)</w:t>
            </w:r>
          </w:p>
        </w:tc>
        <w:tc>
          <w:tcPr>
            <w:tcW w:w="4060" w:type="pct"/>
            <w:gridSpan w:val="2"/>
          </w:tcPr>
          <w:p w:rsidR="00141E3B" w:rsidRPr="008901AD" w:rsidRDefault="00141E3B" w:rsidP="00141E3B">
            <w:pPr>
              <w:widowControl w:val="0"/>
              <w:jc w:val="both"/>
            </w:pPr>
            <w:r w:rsidRPr="008901AD">
              <w:t>Modulį</w:t>
            </w:r>
            <w:r>
              <w:t xml:space="preserve"> </w:t>
            </w:r>
            <w:r w:rsidRPr="008901AD">
              <w:t>gali</w:t>
            </w:r>
            <w:r>
              <w:t xml:space="preserve"> </w:t>
            </w:r>
            <w:r w:rsidRPr="008901AD">
              <w:t>vesti</w:t>
            </w:r>
            <w:r>
              <w:t xml:space="preserve"> </w:t>
            </w:r>
            <w:r w:rsidRPr="008901AD">
              <w:t>mokytojas,</w:t>
            </w:r>
            <w:r>
              <w:t xml:space="preserve"> </w:t>
            </w:r>
            <w:r w:rsidRPr="008901AD">
              <w:t>turintis:</w:t>
            </w:r>
          </w:p>
          <w:p w:rsidR="00141E3B" w:rsidRPr="008901AD" w:rsidRDefault="00141E3B" w:rsidP="00141E3B">
            <w:pPr>
              <w:widowControl w:val="0"/>
              <w:jc w:val="both"/>
            </w:pPr>
            <w:r w:rsidRPr="008901AD">
              <w:t>1)</w:t>
            </w:r>
            <w:r>
              <w:t xml:space="preserve"> </w:t>
            </w:r>
            <w:r w:rsidRPr="008901AD">
              <w:t>Lietuvos</w:t>
            </w:r>
            <w:r>
              <w:t xml:space="preserve"> </w:t>
            </w:r>
            <w:r w:rsidRPr="008901AD">
              <w:t>Respublikos</w:t>
            </w:r>
            <w:r>
              <w:t xml:space="preserve"> </w:t>
            </w:r>
            <w:r w:rsidRPr="008901AD">
              <w:t>švietimo</w:t>
            </w:r>
            <w:r>
              <w:t xml:space="preserve"> </w:t>
            </w:r>
            <w:r w:rsidRPr="008901AD">
              <w:t>įstatyme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Reikalavimų</w:t>
            </w:r>
            <w:r>
              <w:t xml:space="preserve"> </w:t>
            </w:r>
            <w:r w:rsidRPr="008901AD">
              <w:t>mokytojų</w:t>
            </w:r>
            <w:r>
              <w:t xml:space="preserve"> </w:t>
            </w:r>
            <w:r w:rsidRPr="008901AD">
              <w:t>kvalifikacijai</w:t>
            </w:r>
            <w:r>
              <w:t xml:space="preserve"> </w:t>
            </w:r>
            <w:r w:rsidRPr="008901AD">
              <w:t>apraše,</w:t>
            </w:r>
            <w:r>
              <w:t xml:space="preserve"> </w:t>
            </w:r>
            <w:r w:rsidRPr="008901AD">
              <w:t>patvirtintame</w:t>
            </w:r>
            <w:r>
              <w:t xml:space="preserve"> </w:t>
            </w:r>
            <w:r w:rsidRPr="008901AD">
              <w:t>Lietuvos</w:t>
            </w:r>
            <w:r>
              <w:t xml:space="preserve"> </w:t>
            </w:r>
            <w:r w:rsidRPr="008901AD">
              <w:t>Respublikos</w:t>
            </w:r>
            <w:r>
              <w:t xml:space="preserve"> </w:t>
            </w:r>
            <w:r w:rsidRPr="008901AD">
              <w:t>švietimo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mokslo</w:t>
            </w:r>
            <w:r>
              <w:t xml:space="preserve"> </w:t>
            </w:r>
            <w:r w:rsidRPr="008901AD">
              <w:t>ministro</w:t>
            </w:r>
            <w:r>
              <w:t xml:space="preserve"> </w:t>
            </w:r>
            <w:r w:rsidRPr="008901AD">
              <w:t>2014</w:t>
            </w:r>
            <w:r>
              <w:t xml:space="preserve"> </w:t>
            </w:r>
            <w:r w:rsidRPr="008901AD">
              <w:t>m.</w:t>
            </w:r>
            <w:r>
              <w:t xml:space="preserve"> </w:t>
            </w:r>
            <w:r w:rsidRPr="008901AD">
              <w:t>rugpjūčio</w:t>
            </w:r>
            <w:r>
              <w:t xml:space="preserve"> </w:t>
            </w:r>
            <w:r w:rsidRPr="008901AD">
              <w:t>29</w:t>
            </w:r>
            <w:r>
              <w:t xml:space="preserve"> </w:t>
            </w:r>
            <w:r w:rsidRPr="008901AD">
              <w:t>d.</w:t>
            </w:r>
            <w:r>
              <w:t xml:space="preserve"> </w:t>
            </w:r>
            <w:r w:rsidRPr="008901AD">
              <w:t>įsakymu</w:t>
            </w:r>
            <w:r>
              <w:t xml:space="preserve"> </w:t>
            </w:r>
            <w:r w:rsidRPr="008901AD">
              <w:t>Nr.</w:t>
            </w:r>
            <w:r>
              <w:t xml:space="preserve"> </w:t>
            </w:r>
            <w:r w:rsidRPr="008901AD">
              <w:t>V-774</w:t>
            </w:r>
            <w:r>
              <w:t xml:space="preserve"> </w:t>
            </w:r>
            <w:r w:rsidRPr="008901AD">
              <w:t>„Dėl</w:t>
            </w:r>
            <w:r>
              <w:t xml:space="preserve"> </w:t>
            </w:r>
            <w:r w:rsidRPr="008901AD">
              <w:t>Reikalavimų</w:t>
            </w:r>
            <w:r>
              <w:t xml:space="preserve"> </w:t>
            </w:r>
            <w:r w:rsidRPr="008901AD">
              <w:t>mokytojų</w:t>
            </w:r>
            <w:r>
              <w:t xml:space="preserve"> </w:t>
            </w:r>
            <w:r w:rsidRPr="008901AD">
              <w:t>kvalifikacijai</w:t>
            </w:r>
            <w:r>
              <w:t xml:space="preserve"> </w:t>
            </w:r>
            <w:r w:rsidRPr="008901AD">
              <w:t>aprašo</w:t>
            </w:r>
            <w:r>
              <w:t xml:space="preserve"> </w:t>
            </w:r>
            <w:r w:rsidRPr="008901AD">
              <w:t>patvirtinimo“,</w:t>
            </w:r>
            <w:r>
              <w:t xml:space="preserve"> </w:t>
            </w:r>
            <w:r w:rsidRPr="008901AD">
              <w:t>nustatytą</w:t>
            </w:r>
            <w:r>
              <w:t xml:space="preserve"> </w:t>
            </w:r>
            <w:r w:rsidRPr="008901AD">
              <w:t>išsilavinimą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kvalifikaciją;</w:t>
            </w:r>
          </w:p>
          <w:p w:rsidR="00141E3B" w:rsidRPr="008901AD" w:rsidRDefault="00141E3B" w:rsidP="00141E3B">
            <w:pPr>
              <w:pStyle w:val="2vidutinistinklelis1"/>
              <w:widowControl w:val="0"/>
              <w:jc w:val="both"/>
            </w:pPr>
            <w:r w:rsidRPr="008901AD">
              <w:t>2)</w:t>
            </w:r>
            <w:r>
              <w:t xml:space="preserve"> </w:t>
            </w:r>
            <w:r w:rsidRPr="008901AD">
              <w:t>pardavėjo</w:t>
            </w:r>
            <w:r>
              <w:t xml:space="preserve"> </w:t>
            </w:r>
            <w:r w:rsidRPr="008901AD">
              <w:t>ar</w:t>
            </w:r>
            <w:r>
              <w:t xml:space="preserve"> </w:t>
            </w:r>
            <w:r w:rsidRPr="008901AD">
              <w:t>lygiavertę</w:t>
            </w:r>
            <w:r>
              <w:t xml:space="preserve"> </w:t>
            </w:r>
            <w:r w:rsidRPr="008901AD">
              <w:t>kvalifikaciją</w:t>
            </w:r>
            <w:r>
              <w:t xml:space="preserve"> </w:t>
            </w:r>
            <w:r w:rsidRPr="008901AD">
              <w:t>(išsilavinimą)</w:t>
            </w:r>
            <w:r>
              <w:t xml:space="preserve"> </w:t>
            </w:r>
            <w:r w:rsidRPr="008901AD">
              <w:t>arba</w:t>
            </w:r>
            <w:r>
              <w:t xml:space="preserve"> </w:t>
            </w:r>
            <w:r w:rsidRPr="008901AD">
              <w:t>ne</w:t>
            </w:r>
            <w:r>
              <w:t xml:space="preserve"> </w:t>
            </w:r>
            <w:r w:rsidRPr="008901AD">
              <w:t>mažesnę</w:t>
            </w:r>
            <w:r>
              <w:t xml:space="preserve"> </w:t>
            </w:r>
            <w:r w:rsidRPr="008901AD">
              <w:t>kaip</w:t>
            </w:r>
            <w:r>
              <w:t xml:space="preserve"> </w:t>
            </w:r>
            <w:r w:rsidRPr="008901AD">
              <w:t>3</w:t>
            </w:r>
            <w:r>
              <w:t xml:space="preserve"> </w:t>
            </w:r>
            <w:r w:rsidRPr="008901AD">
              <w:t>metų</w:t>
            </w:r>
            <w:r>
              <w:t xml:space="preserve"> </w:t>
            </w:r>
            <w:r w:rsidRPr="008901AD">
              <w:t>pardavėjo</w:t>
            </w:r>
            <w:r>
              <w:t xml:space="preserve"> </w:t>
            </w:r>
            <w:r w:rsidRPr="008901AD">
              <w:t>profesinės</w:t>
            </w:r>
            <w:r>
              <w:t xml:space="preserve"> </w:t>
            </w:r>
            <w:r w:rsidRPr="008901AD">
              <w:t>veiklos</w:t>
            </w:r>
            <w:r>
              <w:t xml:space="preserve"> </w:t>
            </w:r>
            <w:r w:rsidRPr="008901AD">
              <w:t>patirtį.</w:t>
            </w:r>
          </w:p>
        </w:tc>
      </w:tr>
    </w:tbl>
    <w:p w:rsidR="007018FB" w:rsidRPr="008901AD" w:rsidRDefault="00526753" w:rsidP="00B77A59">
      <w:pPr>
        <w:widowControl w:val="0"/>
        <w:jc w:val="center"/>
        <w:rPr>
          <w:b/>
        </w:rPr>
      </w:pPr>
      <w:r w:rsidRPr="008901AD">
        <w:br w:type="page"/>
      </w:r>
      <w:r w:rsidR="004F35E4" w:rsidRPr="008901AD">
        <w:rPr>
          <w:b/>
        </w:rPr>
        <w:lastRenderedPageBreak/>
        <w:t>6</w:t>
      </w:r>
      <w:r w:rsidR="00E84E0B" w:rsidRPr="008901AD">
        <w:rPr>
          <w:b/>
        </w:rPr>
        <w:t>.2.</w:t>
      </w:r>
      <w:r w:rsidR="00B77A59">
        <w:rPr>
          <w:b/>
        </w:rPr>
        <w:t xml:space="preserve"> </w:t>
      </w:r>
      <w:r w:rsidR="007018FB" w:rsidRPr="008901AD">
        <w:rPr>
          <w:b/>
        </w:rPr>
        <w:t>KVALIFIKACIJĄ</w:t>
      </w:r>
      <w:r w:rsidR="00B77A59">
        <w:rPr>
          <w:b/>
        </w:rPr>
        <w:t xml:space="preserve"> </w:t>
      </w:r>
      <w:r w:rsidR="007018FB" w:rsidRPr="008901AD">
        <w:rPr>
          <w:b/>
        </w:rPr>
        <w:t>SUDARANČIOMS</w:t>
      </w:r>
      <w:r w:rsidR="00B77A59">
        <w:rPr>
          <w:b/>
        </w:rPr>
        <w:t xml:space="preserve"> </w:t>
      </w:r>
      <w:r w:rsidR="007018FB" w:rsidRPr="008901AD">
        <w:rPr>
          <w:b/>
        </w:rPr>
        <w:t>KOMPETENCIJOMS</w:t>
      </w:r>
      <w:r w:rsidR="00B77A59">
        <w:rPr>
          <w:b/>
        </w:rPr>
        <w:t xml:space="preserve"> </w:t>
      </w:r>
      <w:r w:rsidR="007018FB" w:rsidRPr="008901AD">
        <w:rPr>
          <w:b/>
        </w:rPr>
        <w:t>ĮGYTI</w:t>
      </w:r>
      <w:r w:rsidR="00B77A59">
        <w:rPr>
          <w:b/>
        </w:rPr>
        <w:t xml:space="preserve"> </w:t>
      </w:r>
      <w:r w:rsidR="007018FB" w:rsidRPr="008901AD">
        <w:rPr>
          <w:b/>
        </w:rPr>
        <w:t>SKIRTI</w:t>
      </w:r>
      <w:r w:rsidR="00B77A59">
        <w:rPr>
          <w:b/>
        </w:rPr>
        <w:t xml:space="preserve"> </w:t>
      </w:r>
      <w:r w:rsidR="007018FB" w:rsidRPr="008901AD">
        <w:rPr>
          <w:b/>
        </w:rPr>
        <w:t>MODULIAI</w:t>
      </w:r>
    </w:p>
    <w:p w:rsidR="007018FB" w:rsidRPr="008901AD" w:rsidRDefault="007018FB" w:rsidP="00B77A59">
      <w:pPr>
        <w:widowControl w:val="0"/>
      </w:pPr>
    </w:p>
    <w:p w:rsidR="007018FB" w:rsidRPr="008901AD" w:rsidRDefault="004F35E4" w:rsidP="00B77A59">
      <w:pPr>
        <w:widowControl w:val="0"/>
        <w:jc w:val="center"/>
        <w:rPr>
          <w:b/>
        </w:rPr>
      </w:pPr>
      <w:r w:rsidRPr="008901AD">
        <w:rPr>
          <w:b/>
        </w:rPr>
        <w:t>6</w:t>
      </w:r>
      <w:r w:rsidR="007018FB" w:rsidRPr="008901AD">
        <w:rPr>
          <w:b/>
        </w:rPr>
        <w:t>.2.1.</w:t>
      </w:r>
      <w:r w:rsidR="00B77A59">
        <w:rPr>
          <w:b/>
        </w:rPr>
        <w:t xml:space="preserve"> </w:t>
      </w:r>
      <w:r w:rsidR="007018FB" w:rsidRPr="008901AD">
        <w:rPr>
          <w:b/>
        </w:rPr>
        <w:t>Privalomieji</w:t>
      </w:r>
      <w:r w:rsidR="00B77A59">
        <w:rPr>
          <w:b/>
        </w:rPr>
        <w:t xml:space="preserve"> </w:t>
      </w:r>
      <w:r w:rsidR="007018FB" w:rsidRPr="008901AD">
        <w:rPr>
          <w:b/>
        </w:rPr>
        <w:t>moduliai</w:t>
      </w:r>
    </w:p>
    <w:p w:rsidR="00F67E19" w:rsidRPr="008901AD" w:rsidRDefault="00F67E19" w:rsidP="00B77A59">
      <w:pPr>
        <w:widowControl w:val="0"/>
      </w:pPr>
    </w:p>
    <w:p w:rsidR="007018FB" w:rsidRPr="008901AD" w:rsidRDefault="00CE76E7" w:rsidP="00B77A59">
      <w:pPr>
        <w:widowControl w:val="0"/>
        <w:rPr>
          <w:b/>
        </w:rPr>
      </w:pPr>
      <w:r w:rsidRPr="008901AD">
        <w:rPr>
          <w:b/>
        </w:rPr>
        <w:t>Modulio</w:t>
      </w:r>
      <w:r w:rsidR="00B77A59">
        <w:rPr>
          <w:b/>
        </w:rPr>
        <w:t xml:space="preserve"> </w:t>
      </w:r>
      <w:r w:rsidRPr="008901AD">
        <w:rPr>
          <w:b/>
        </w:rPr>
        <w:t>pavadinimas</w:t>
      </w:r>
      <w:r w:rsidR="00B77A59">
        <w:rPr>
          <w:b/>
        </w:rPr>
        <w:t xml:space="preserve"> </w:t>
      </w:r>
      <w:r w:rsidRPr="008901AD">
        <w:rPr>
          <w:b/>
        </w:rPr>
        <w:t>–</w:t>
      </w:r>
      <w:r w:rsidR="00B77A59">
        <w:rPr>
          <w:b/>
        </w:rPr>
        <w:t xml:space="preserve"> </w:t>
      </w:r>
      <w:r w:rsidRPr="008901AD">
        <w:rPr>
          <w:b/>
        </w:rPr>
        <w:t>„</w:t>
      </w:r>
      <w:r w:rsidR="00D85DAD" w:rsidRPr="008901AD">
        <w:rPr>
          <w:b/>
        </w:rPr>
        <w:t>Darbo</w:t>
      </w:r>
      <w:r w:rsidR="00B77A59">
        <w:rPr>
          <w:b/>
        </w:rPr>
        <w:t xml:space="preserve"> </w:t>
      </w:r>
      <w:r w:rsidR="00D85DAD" w:rsidRPr="008901AD">
        <w:rPr>
          <w:b/>
        </w:rPr>
        <w:t>vietos</w:t>
      </w:r>
      <w:r w:rsidR="00B77A59">
        <w:rPr>
          <w:b/>
        </w:rPr>
        <w:t xml:space="preserve"> </w:t>
      </w:r>
      <w:r w:rsidR="00D85DAD" w:rsidRPr="008901AD">
        <w:rPr>
          <w:b/>
        </w:rPr>
        <w:t>ir</w:t>
      </w:r>
      <w:r w:rsidR="00B77A59">
        <w:rPr>
          <w:b/>
        </w:rPr>
        <w:t xml:space="preserve"> </w:t>
      </w:r>
      <w:r w:rsidR="00D85DAD" w:rsidRPr="008901AD">
        <w:rPr>
          <w:b/>
        </w:rPr>
        <w:t>įrangos</w:t>
      </w:r>
      <w:r w:rsidR="00B77A59">
        <w:rPr>
          <w:b/>
        </w:rPr>
        <w:t xml:space="preserve"> </w:t>
      </w:r>
      <w:r w:rsidR="00D85DAD" w:rsidRPr="008901AD">
        <w:rPr>
          <w:b/>
        </w:rPr>
        <w:t>paruošimas</w:t>
      </w:r>
      <w:r w:rsidR="00B77A59">
        <w:rPr>
          <w:b/>
        </w:rPr>
        <w:t xml:space="preserve"> </w:t>
      </w:r>
      <w:r w:rsidR="00D85DAD" w:rsidRPr="008901AD">
        <w:rPr>
          <w:b/>
        </w:rPr>
        <w:t>darbui</w:t>
      </w:r>
      <w:r w:rsidR="00D85DAD" w:rsidRPr="008901AD">
        <w:rPr>
          <w:b/>
          <w:shd w:val="clear" w:color="auto" w:fill="FFFFFF"/>
        </w:rPr>
        <w:t>,</w:t>
      </w:r>
      <w:r w:rsidR="00B77A59">
        <w:rPr>
          <w:b/>
          <w:shd w:val="clear" w:color="auto" w:fill="FFFFFF"/>
        </w:rPr>
        <w:t xml:space="preserve"> </w:t>
      </w:r>
      <w:r w:rsidR="00D85DAD" w:rsidRPr="008901AD">
        <w:rPr>
          <w:b/>
          <w:shd w:val="clear" w:color="auto" w:fill="FFFFFF"/>
        </w:rPr>
        <w:t>prekių</w:t>
      </w:r>
      <w:r w:rsidR="00B77A59">
        <w:rPr>
          <w:b/>
          <w:shd w:val="clear" w:color="auto" w:fill="FFFFFF"/>
        </w:rPr>
        <w:t xml:space="preserve"> </w:t>
      </w:r>
      <w:r w:rsidR="00D85DAD" w:rsidRPr="008901AD">
        <w:rPr>
          <w:b/>
          <w:shd w:val="clear" w:color="auto" w:fill="FFFFFF"/>
        </w:rPr>
        <w:t>paruošimas</w:t>
      </w:r>
      <w:r w:rsidR="00B77A59">
        <w:rPr>
          <w:b/>
          <w:i/>
          <w:iCs/>
        </w:rPr>
        <w:t xml:space="preserve"> </w:t>
      </w:r>
      <w:r w:rsidR="00D85DAD" w:rsidRPr="008901AD">
        <w:rPr>
          <w:b/>
          <w:shd w:val="clear" w:color="auto" w:fill="FFFFFF"/>
        </w:rPr>
        <w:t>pardavimui</w:t>
      </w:r>
      <w:r w:rsidR="00C579B8" w:rsidRPr="008901AD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26753" w:rsidRPr="008901AD" w:rsidTr="00B77A59">
        <w:trPr>
          <w:trHeight w:val="57"/>
          <w:jc w:val="center"/>
        </w:trPr>
        <w:tc>
          <w:tcPr>
            <w:tcW w:w="947" w:type="pct"/>
          </w:tcPr>
          <w:p w:rsidR="00526753" w:rsidRPr="008901AD" w:rsidRDefault="00526753" w:rsidP="005F31B3">
            <w:pPr>
              <w:pStyle w:val="Betarp"/>
              <w:widowControl w:val="0"/>
            </w:pPr>
            <w:r w:rsidRPr="008901AD">
              <w:t>Valstybinis</w:t>
            </w:r>
            <w:r w:rsidR="00B77A59">
              <w:t xml:space="preserve"> </w:t>
            </w:r>
            <w:r w:rsidRPr="008901AD">
              <w:t>kodas</w:t>
            </w:r>
          </w:p>
        </w:tc>
        <w:tc>
          <w:tcPr>
            <w:tcW w:w="4053" w:type="pct"/>
            <w:gridSpan w:val="2"/>
          </w:tcPr>
          <w:p w:rsidR="00526753" w:rsidRPr="008901AD" w:rsidRDefault="00493AEC" w:rsidP="005F31B3">
            <w:pPr>
              <w:pStyle w:val="Betarp"/>
              <w:widowControl w:val="0"/>
            </w:pPr>
            <w:r w:rsidRPr="00364C75">
              <w:t>404160005</w:t>
            </w:r>
          </w:p>
        </w:tc>
      </w:tr>
      <w:tr w:rsidR="009760CB" w:rsidRPr="008901AD" w:rsidTr="00B77A59">
        <w:trPr>
          <w:trHeight w:val="57"/>
          <w:jc w:val="center"/>
        </w:trPr>
        <w:tc>
          <w:tcPr>
            <w:tcW w:w="947" w:type="pct"/>
          </w:tcPr>
          <w:p w:rsidR="00E7309B" w:rsidRPr="008901AD" w:rsidRDefault="00E7309B" w:rsidP="005F31B3">
            <w:pPr>
              <w:pStyle w:val="Betarp"/>
              <w:widowControl w:val="0"/>
            </w:pPr>
            <w:r w:rsidRPr="008901AD">
              <w:t>Modulio</w:t>
            </w:r>
            <w:r w:rsidR="00B77A59">
              <w:t xml:space="preserve"> </w:t>
            </w:r>
            <w:r w:rsidR="006402C2" w:rsidRPr="008901AD">
              <w:t>LTKS</w:t>
            </w:r>
            <w:r w:rsidR="00B77A59">
              <w:t xml:space="preserve"> </w:t>
            </w:r>
            <w:r w:rsidRPr="008901AD">
              <w:t>lygis</w:t>
            </w:r>
          </w:p>
        </w:tc>
        <w:tc>
          <w:tcPr>
            <w:tcW w:w="4053" w:type="pct"/>
            <w:gridSpan w:val="2"/>
          </w:tcPr>
          <w:p w:rsidR="00E7309B" w:rsidRPr="008901AD" w:rsidRDefault="002536A4" w:rsidP="005F31B3">
            <w:pPr>
              <w:pStyle w:val="Betarp"/>
              <w:widowControl w:val="0"/>
            </w:pPr>
            <w:r w:rsidRPr="008901AD">
              <w:t>IV</w:t>
            </w:r>
          </w:p>
        </w:tc>
      </w:tr>
      <w:tr w:rsidR="00526753" w:rsidRPr="008901AD" w:rsidTr="00B77A59">
        <w:trPr>
          <w:trHeight w:val="57"/>
          <w:jc w:val="center"/>
        </w:trPr>
        <w:tc>
          <w:tcPr>
            <w:tcW w:w="947" w:type="pct"/>
          </w:tcPr>
          <w:p w:rsidR="00526753" w:rsidRPr="008901AD" w:rsidRDefault="00526753" w:rsidP="005F31B3">
            <w:pPr>
              <w:pStyle w:val="Betarp"/>
              <w:widowControl w:val="0"/>
            </w:pPr>
            <w:r w:rsidRPr="008901AD">
              <w:t>Apimtis</w:t>
            </w:r>
            <w:r w:rsidR="00B77A59">
              <w:t xml:space="preserve"> </w:t>
            </w:r>
            <w:r w:rsidR="00592AFC" w:rsidRPr="008901AD">
              <w:t>mokymosi</w:t>
            </w:r>
            <w:r w:rsidR="00B77A59">
              <w:t xml:space="preserve"> </w:t>
            </w:r>
            <w:r w:rsidRPr="008901AD">
              <w:t>kreditais</w:t>
            </w:r>
          </w:p>
        </w:tc>
        <w:tc>
          <w:tcPr>
            <w:tcW w:w="4053" w:type="pct"/>
            <w:gridSpan w:val="2"/>
          </w:tcPr>
          <w:p w:rsidR="00526753" w:rsidRPr="008901AD" w:rsidRDefault="002536A4" w:rsidP="005F31B3">
            <w:pPr>
              <w:pStyle w:val="Betarp"/>
              <w:widowControl w:val="0"/>
            </w:pPr>
            <w:r w:rsidRPr="008901AD">
              <w:t>10</w:t>
            </w:r>
          </w:p>
        </w:tc>
      </w:tr>
      <w:tr w:rsidR="008E694F" w:rsidRPr="008901AD" w:rsidTr="00B77A59">
        <w:trPr>
          <w:trHeight w:val="57"/>
          <w:jc w:val="center"/>
        </w:trPr>
        <w:tc>
          <w:tcPr>
            <w:tcW w:w="947" w:type="pct"/>
          </w:tcPr>
          <w:p w:rsidR="008E694F" w:rsidRPr="008901AD" w:rsidRDefault="008E694F" w:rsidP="005F31B3">
            <w:pPr>
              <w:pStyle w:val="Betarp"/>
              <w:widowControl w:val="0"/>
            </w:pPr>
            <w:r w:rsidRPr="008901AD">
              <w:t>Asmens</w:t>
            </w:r>
            <w:r w:rsidR="00B77A59">
              <w:t xml:space="preserve"> </w:t>
            </w:r>
            <w:r w:rsidRPr="008901AD">
              <w:t>pasirengimo</w:t>
            </w:r>
            <w:r w:rsidR="00B77A59">
              <w:t xml:space="preserve"> </w:t>
            </w:r>
            <w:r w:rsidRPr="008901AD">
              <w:t>mokytis</w:t>
            </w:r>
            <w:r w:rsidR="00B77A59">
              <w:t xml:space="preserve"> </w:t>
            </w:r>
            <w:r w:rsidRPr="008901AD">
              <w:t>modulyje</w:t>
            </w:r>
            <w:r w:rsidR="00B77A59">
              <w:t xml:space="preserve"> </w:t>
            </w:r>
            <w:r w:rsidRPr="008901AD">
              <w:t>reikalavimai</w:t>
            </w:r>
            <w:r w:rsidR="00B77A59">
              <w:t xml:space="preserve"> </w:t>
            </w:r>
            <w:r w:rsidRPr="008901AD">
              <w:t>(jei</w:t>
            </w:r>
            <w:r w:rsidR="00B77A59">
              <w:t xml:space="preserve"> </w:t>
            </w:r>
            <w:r w:rsidRPr="008901AD">
              <w:t>taikoma)</w:t>
            </w:r>
          </w:p>
        </w:tc>
        <w:tc>
          <w:tcPr>
            <w:tcW w:w="4053" w:type="pct"/>
            <w:gridSpan w:val="2"/>
          </w:tcPr>
          <w:p w:rsidR="008E694F" w:rsidRPr="008901AD" w:rsidRDefault="002536A4" w:rsidP="005F31B3">
            <w:pPr>
              <w:pStyle w:val="Betarp"/>
              <w:widowControl w:val="0"/>
            </w:pPr>
            <w:r w:rsidRPr="008901AD">
              <w:t>Netaikoma</w:t>
            </w:r>
          </w:p>
        </w:tc>
      </w:tr>
      <w:tr w:rsidR="00526753" w:rsidRPr="008901AD" w:rsidTr="00B77A59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526753" w:rsidRPr="008901AD" w:rsidRDefault="00526753" w:rsidP="005F31B3">
            <w:pPr>
              <w:pStyle w:val="Betarp"/>
              <w:widowControl w:val="0"/>
              <w:rPr>
                <w:bCs/>
                <w:iCs/>
              </w:rPr>
            </w:pPr>
            <w:r w:rsidRPr="008901AD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526753" w:rsidRPr="008901AD" w:rsidRDefault="00526753" w:rsidP="005F31B3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:rsidR="00526753" w:rsidRPr="008901AD" w:rsidRDefault="00526753" w:rsidP="005F31B3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Rekomenduojamas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turinys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rezultatams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pasiekti</w:t>
            </w:r>
          </w:p>
        </w:tc>
      </w:tr>
      <w:tr w:rsidR="00D85DAD" w:rsidRPr="008901AD" w:rsidTr="00B77A59">
        <w:trPr>
          <w:trHeight w:val="57"/>
          <w:jc w:val="center"/>
        </w:trPr>
        <w:tc>
          <w:tcPr>
            <w:tcW w:w="947" w:type="pct"/>
            <w:vMerge w:val="restart"/>
          </w:tcPr>
          <w:p w:rsidR="00BA3E37" w:rsidRPr="00AA69A0" w:rsidRDefault="00D85DAD" w:rsidP="005F31B3">
            <w:pPr>
              <w:pStyle w:val="Betarp"/>
              <w:widowControl w:val="0"/>
            </w:pPr>
            <w:r w:rsidRPr="008901AD">
              <w:t>1.</w:t>
            </w:r>
            <w:r w:rsidR="00B77A59">
              <w:t xml:space="preserve"> </w:t>
            </w:r>
            <w:r w:rsidRPr="008901AD">
              <w:t>Paruošti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vietą.</w:t>
            </w:r>
          </w:p>
        </w:tc>
        <w:tc>
          <w:tcPr>
            <w:tcW w:w="1129" w:type="pct"/>
          </w:tcPr>
          <w:p w:rsidR="00404994" w:rsidRPr="008901AD" w:rsidRDefault="00D85DAD" w:rsidP="005F31B3">
            <w:pPr>
              <w:widowControl w:val="0"/>
            </w:pPr>
            <w:r w:rsidRPr="008901AD">
              <w:t>1.1.</w:t>
            </w:r>
            <w:r w:rsidR="00B77A59">
              <w:t xml:space="preserve"> </w:t>
            </w:r>
            <w:r w:rsidRPr="008901AD">
              <w:t>Apibūdinti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įmonių</w:t>
            </w:r>
            <w:r w:rsidR="00B77A59">
              <w:t xml:space="preserve"> </w:t>
            </w:r>
            <w:r w:rsidRPr="008901AD">
              <w:t>v</w:t>
            </w:r>
            <w:r w:rsidR="00171E68" w:rsidRPr="008901AD">
              <w:t>eiklos</w:t>
            </w:r>
            <w:r w:rsidR="00B77A59">
              <w:t xml:space="preserve"> </w:t>
            </w:r>
            <w:r w:rsidR="00171E68" w:rsidRPr="008901AD">
              <w:t>pagrindinius</w:t>
            </w:r>
            <w:r w:rsidR="00B77A59">
              <w:t xml:space="preserve"> </w:t>
            </w:r>
            <w:r w:rsidR="00171E68" w:rsidRPr="008901AD">
              <w:t>principus.</w:t>
            </w:r>
          </w:p>
        </w:tc>
        <w:tc>
          <w:tcPr>
            <w:tcW w:w="2924" w:type="pct"/>
          </w:tcPr>
          <w:p w:rsidR="00F37511" w:rsidRPr="008901AD" w:rsidRDefault="008772EC" w:rsidP="005F31B3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="00F37511" w:rsidRPr="005D6B22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="00F37511" w:rsidRPr="008901AD">
              <w:rPr>
                <w:b/>
                <w:i/>
              </w:rPr>
              <w:t>įmonių</w:t>
            </w:r>
            <w:r w:rsidR="00B77A59">
              <w:rPr>
                <w:b/>
                <w:i/>
              </w:rPr>
              <w:t xml:space="preserve"> </w:t>
            </w:r>
            <w:r w:rsidR="00F37511" w:rsidRPr="008901AD">
              <w:rPr>
                <w:b/>
                <w:i/>
              </w:rPr>
              <w:t>tipai</w:t>
            </w:r>
            <w:r w:rsidR="00275C7F" w:rsidRPr="008901AD">
              <w:rPr>
                <w:b/>
                <w:i/>
              </w:rPr>
              <w:t>,</w:t>
            </w:r>
            <w:r w:rsidR="00B77A59">
              <w:rPr>
                <w:b/>
                <w:i/>
              </w:rPr>
              <w:t xml:space="preserve"> </w:t>
            </w:r>
            <w:r w:rsidR="00275C7F" w:rsidRPr="008901AD">
              <w:rPr>
                <w:b/>
                <w:i/>
              </w:rPr>
              <w:t>teisinis</w:t>
            </w:r>
            <w:r w:rsidR="00B77A59">
              <w:rPr>
                <w:b/>
                <w:i/>
              </w:rPr>
              <w:t xml:space="preserve"> </w:t>
            </w:r>
            <w:r w:rsidR="00275C7F" w:rsidRPr="008901AD">
              <w:rPr>
                <w:b/>
                <w:i/>
              </w:rPr>
              <w:t>statusas</w:t>
            </w:r>
          </w:p>
          <w:p w:rsidR="00A01761" w:rsidRPr="005D6B22" w:rsidRDefault="008979F3" w:rsidP="005F31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5D6B22">
              <w:t>Didmeninės</w:t>
            </w:r>
            <w:r w:rsidR="00B77A59">
              <w:t xml:space="preserve"> </w:t>
            </w:r>
            <w:r w:rsidRPr="005D6B22">
              <w:t>ir</w:t>
            </w:r>
            <w:r w:rsidR="00B77A59">
              <w:t xml:space="preserve"> </w:t>
            </w:r>
            <w:r w:rsidRPr="005D6B22">
              <w:t>mažmeninės</w:t>
            </w:r>
            <w:r w:rsidR="00B77A59">
              <w:t xml:space="preserve"> </w:t>
            </w:r>
            <w:r w:rsidR="00627279" w:rsidRPr="008901AD">
              <w:t>prekybos</w:t>
            </w:r>
            <w:r w:rsidR="00B77A59">
              <w:t xml:space="preserve"> </w:t>
            </w:r>
            <w:r w:rsidR="00627279" w:rsidRPr="008901AD">
              <w:t>įmonių</w:t>
            </w:r>
            <w:r w:rsidR="00B77A59">
              <w:t xml:space="preserve"> </w:t>
            </w:r>
            <w:r w:rsidR="00627279" w:rsidRPr="008901AD">
              <w:t>charakteristika</w:t>
            </w:r>
          </w:p>
          <w:p w:rsidR="008979F3" w:rsidRPr="008901AD" w:rsidRDefault="008979F3" w:rsidP="005F31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5D6B22">
              <w:t>Stacionarios</w:t>
            </w:r>
            <w:r w:rsidR="00FB5500" w:rsidRPr="008901AD">
              <w:t>,</w:t>
            </w:r>
            <w:r w:rsidR="00B77A59">
              <w:t xml:space="preserve"> </w:t>
            </w:r>
            <w:r w:rsidR="00FB5500" w:rsidRPr="008901AD">
              <w:t>kilnojamosios</w:t>
            </w:r>
            <w:r w:rsidR="00B77A59">
              <w:t xml:space="preserve"> </w:t>
            </w:r>
            <w:r w:rsidRPr="005D6B22">
              <w:t>ir</w:t>
            </w:r>
            <w:r w:rsidR="00B77A59">
              <w:t xml:space="preserve"> </w:t>
            </w:r>
            <w:r w:rsidRPr="005D6B22">
              <w:t>elektroninės</w:t>
            </w:r>
            <w:r w:rsidR="00B77A59">
              <w:t xml:space="preserve"> </w:t>
            </w:r>
            <w:r w:rsidRPr="005D6B22">
              <w:t>prekybos</w:t>
            </w:r>
            <w:r w:rsidR="00B77A59">
              <w:t xml:space="preserve"> </w:t>
            </w:r>
            <w:r w:rsidR="00627279" w:rsidRPr="008901AD">
              <w:t>įmonių</w:t>
            </w:r>
            <w:r w:rsidR="00B77A59">
              <w:t xml:space="preserve"> </w:t>
            </w:r>
            <w:r w:rsidR="00627279" w:rsidRPr="008901AD">
              <w:t>charakteristika</w:t>
            </w:r>
          </w:p>
          <w:p w:rsidR="00FB5500" w:rsidRPr="008901AD" w:rsidRDefault="00FB5500" w:rsidP="005F31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901AD">
              <w:t>Prekybos</w:t>
            </w:r>
            <w:r w:rsidR="00B77A59">
              <w:t xml:space="preserve"> </w:t>
            </w:r>
            <w:r w:rsidRPr="008901AD">
              <w:t>įmonių</w:t>
            </w:r>
            <w:r w:rsidR="00B77A59">
              <w:t xml:space="preserve"> </w:t>
            </w:r>
            <w:r w:rsidRPr="008901AD">
              <w:t>klasifikavimas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dydį,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asortimentą</w:t>
            </w:r>
          </w:p>
          <w:p w:rsidR="00FB5500" w:rsidRPr="005D6B22" w:rsidRDefault="00FB5500" w:rsidP="005F31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901AD">
              <w:t>Prekybos</w:t>
            </w:r>
            <w:r w:rsidR="00B77A59">
              <w:t xml:space="preserve"> </w:t>
            </w:r>
            <w:r w:rsidRPr="008901AD">
              <w:t>įmonių</w:t>
            </w:r>
            <w:r w:rsidR="00B77A59">
              <w:t xml:space="preserve"> </w:t>
            </w:r>
            <w:r w:rsidRPr="008901AD">
              <w:t>teisinis</w:t>
            </w:r>
            <w:r w:rsidR="00B77A59">
              <w:t xml:space="preserve"> </w:t>
            </w:r>
            <w:r w:rsidRPr="008901AD">
              <w:t>statusas</w:t>
            </w:r>
          </w:p>
          <w:p w:rsidR="002A6D0A" w:rsidRPr="005D6B22" w:rsidRDefault="00BE7496" w:rsidP="005F31B3">
            <w:pPr>
              <w:pStyle w:val="Betarp"/>
              <w:widowControl w:val="0"/>
            </w:pPr>
            <w:r w:rsidRPr="008901AD">
              <w:rPr>
                <w:b/>
              </w:rPr>
              <w:t>Tema</w:t>
            </w:r>
            <w:r w:rsidRPr="008901AD">
              <w:rPr>
                <w:b/>
                <w:i/>
              </w:rPr>
              <w:t>.</w:t>
            </w:r>
            <w:r w:rsidR="00B77A59">
              <w:rPr>
                <w:b/>
                <w:i/>
              </w:rPr>
              <w:t xml:space="preserve"> </w:t>
            </w:r>
            <w:r w:rsidR="00162E10" w:rsidRPr="008901AD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="00162E10" w:rsidRPr="008901AD">
              <w:rPr>
                <w:b/>
                <w:i/>
              </w:rPr>
              <w:t>įmonės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darbo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organizavimas</w:t>
            </w:r>
          </w:p>
          <w:p w:rsidR="00C40DB1" w:rsidRPr="008901AD" w:rsidRDefault="00C40DB1" w:rsidP="005F31B3">
            <w:pPr>
              <w:pStyle w:val="Betarp"/>
              <w:numPr>
                <w:ilvl w:val="0"/>
                <w:numId w:val="3"/>
              </w:numPr>
              <w:ind w:left="0" w:firstLine="0"/>
            </w:pPr>
            <w:r w:rsidRPr="008901AD">
              <w:t>Darbuotojų</w:t>
            </w:r>
            <w:r w:rsidR="00B77A59">
              <w:t xml:space="preserve"> </w:t>
            </w:r>
            <w:r w:rsidRPr="008901AD">
              <w:t>saugos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sveikatos</w:t>
            </w:r>
            <w:r w:rsidR="00B77A59">
              <w:t xml:space="preserve"> </w:t>
            </w:r>
            <w:r w:rsidRPr="008901AD">
              <w:t>reikalavimai</w:t>
            </w:r>
          </w:p>
          <w:p w:rsidR="00C40DB1" w:rsidRPr="008901AD" w:rsidRDefault="00A35D11" w:rsidP="005F31B3">
            <w:pPr>
              <w:pStyle w:val="Sraopastraipa"/>
              <w:numPr>
                <w:ilvl w:val="0"/>
                <w:numId w:val="3"/>
              </w:numPr>
              <w:ind w:left="0" w:firstLine="0"/>
            </w:pPr>
            <w:r w:rsidRPr="008901AD">
              <w:t>Prekybos</w:t>
            </w:r>
            <w:r w:rsidR="00B77A59">
              <w:t xml:space="preserve"> </w:t>
            </w:r>
            <w:r w:rsidRPr="008901AD">
              <w:t>patalpų</w:t>
            </w:r>
            <w:r w:rsidR="00B77A59">
              <w:t xml:space="preserve"> </w:t>
            </w:r>
            <w:r w:rsidRPr="008901AD">
              <w:t>išplanavimas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veiklos</w:t>
            </w:r>
            <w:r w:rsidR="00B77A59">
              <w:t xml:space="preserve"> </w:t>
            </w:r>
            <w:r w:rsidRPr="008901AD">
              <w:t>procesus</w:t>
            </w:r>
          </w:p>
          <w:p w:rsidR="00D85DAD" w:rsidRPr="008901AD" w:rsidRDefault="00A35D11" w:rsidP="005F31B3">
            <w:pPr>
              <w:pStyle w:val="Sraopastraipa"/>
              <w:numPr>
                <w:ilvl w:val="0"/>
                <w:numId w:val="3"/>
              </w:numPr>
              <w:ind w:left="0" w:firstLine="0"/>
            </w:pPr>
            <w:r w:rsidRPr="008901AD">
              <w:t>Prekybos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vidaus</w:t>
            </w:r>
            <w:r w:rsidR="00B77A59">
              <w:t xml:space="preserve"> </w:t>
            </w:r>
            <w:r w:rsidRPr="008901AD">
              <w:t>tvarkos</w:t>
            </w:r>
            <w:r w:rsidR="00B77A59">
              <w:t xml:space="preserve"> </w:t>
            </w:r>
            <w:r w:rsidRPr="008901AD">
              <w:t>taisyklės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D85DAD" w:rsidRPr="008901AD" w:rsidRDefault="00D85DAD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D85DAD" w:rsidRPr="008901AD" w:rsidRDefault="00D85DAD" w:rsidP="005F31B3">
            <w:pPr>
              <w:widowControl w:val="0"/>
            </w:pPr>
            <w:r w:rsidRPr="008901AD">
              <w:t>1.2.</w:t>
            </w:r>
            <w:r w:rsidR="00B77A59">
              <w:t xml:space="preserve"> </w:t>
            </w:r>
            <w:r w:rsidRPr="008901AD">
              <w:t>Paaiškinti</w:t>
            </w:r>
            <w:r w:rsidR="00B77A59">
              <w:t xml:space="preserve"> </w:t>
            </w:r>
            <w:r w:rsidRPr="008901AD">
              <w:t>sanitarijos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higi</w:t>
            </w:r>
            <w:r w:rsidR="00171E68" w:rsidRPr="008901AD">
              <w:t>enos</w:t>
            </w:r>
            <w:r w:rsidR="00B77A59">
              <w:t xml:space="preserve"> </w:t>
            </w:r>
            <w:r w:rsidR="00171E68" w:rsidRPr="008901AD">
              <w:t>reikalavimus</w:t>
            </w:r>
            <w:r w:rsidR="00B77A59">
              <w:t xml:space="preserve"> </w:t>
            </w:r>
            <w:r w:rsidR="00171E68" w:rsidRPr="008901AD">
              <w:t>darbo</w:t>
            </w:r>
            <w:r w:rsidR="00B77A59">
              <w:t xml:space="preserve"> </w:t>
            </w:r>
            <w:r w:rsidR="00171E68" w:rsidRPr="008901AD">
              <w:t>vietai.</w:t>
            </w:r>
          </w:p>
        </w:tc>
        <w:tc>
          <w:tcPr>
            <w:tcW w:w="2924" w:type="pct"/>
          </w:tcPr>
          <w:p w:rsidR="00556E39" w:rsidRPr="005D6B22" w:rsidRDefault="00556E39" w:rsidP="005F31B3">
            <w:pPr>
              <w:widowControl w:val="0"/>
              <w:rPr>
                <w:bCs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/>
                <w:bCs/>
                <w:i/>
              </w:rPr>
              <w:t>Sanitarijos</w:t>
            </w:r>
            <w:r w:rsidR="00B77A59">
              <w:rPr>
                <w:b/>
                <w:bCs/>
                <w:i/>
              </w:rPr>
              <w:t xml:space="preserve"> </w:t>
            </w:r>
            <w:r w:rsidRPr="005D6B22">
              <w:rPr>
                <w:b/>
                <w:bCs/>
                <w:i/>
              </w:rPr>
              <w:t>ir</w:t>
            </w:r>
            <w:r w:rsidR="00B77A59">
              <w:rPr>
                <w:b/>
                <w:bCs/>
                <w:i/>
              </w:rPr>
              <w:t xml:space="preserve"> </w:t>
            </w:r>
            <w:r w:rsidRPr="005D6B22">
              <w:rPr>
                <w:b/>
                <w:bCs/>
                <w:i/>
              </w:rPr>
              <w:t>higienos</w:t>
            </w:r>
            <w:r w:rsidR="00B77A59">
              <w:rPr>
                <w:b/>
                <w:bCs/>
                <w:i/>
              </w:rPr>
              <w:t xml:space="preserve"> </w:t>
            </w:r>
            <w:r w:rsidRPr="005D6B22">
              <w:rPr>
                <w:b/>
                <w:bCs/>
                <w:i/>
              </w:rPr>
              <w:t>reikalavimai</w:t>
            </w:r>
            <w:r w:rsidR="00B77A59">
              <w:rPr>
                <w:b/>
                <w:bCs/>
                <w:i/>
              </w:rPr>
              <w:t xml:space="preserve"> </w:t>
            </w:r>
            <w:r w:rsidRPr="005D6B22">
              <w:rPr>
                <w:b/>
                <w:bCs/>
                <w:i/>
              </w:rPr>
              <w:t>darbo</w:t>
            </w:r>
            <w:r w:rsidR="00B77A59">
              <w:rPr>
                <w:b/>
                <w:bCs/>
                <w:i/>
              </w:rPr>
              <w:t xml:space="preserve"> </w:t>
            </w:r>
            <w:r w:rsidRPr="005D6B22">
              <w:rPr>
                <w:b/>
                <w:bCs/>
                <w:i/>
              </w:rPr>
              <w:t>vietai</w:t>
            </w:r>
          </w:p>
          <w:p w:rsidR="008635F0" w:rsidRPr="008901AD" w:rsidRDefault="008635F0" w:rsidP="005F31B3">
            <w:pPr>
              <w:pStyle w:val="Betarp"/>
              <w:widowControl w:val="0"/>
              <w:numPr>
                <w:ilvl w:val="0"/>
                <w:numId w:val="215"/>
              </w:numPr>
              <w:ind w:left="0" w:firstLine="0"/>
            </w:pPr>
            <w:r w:rsidRPr="005D6B22">
              <w:t>Darbo</w:t>
            </w:r>
            <w:r w:rsidR="00B77A59">
              <w:t xml:space="preserve"> </w:t>
            </w:r>
            <w:r w:rsidRPr="005D6B22">
              <w:t>vietoms</w:t>
            </w:r>
            <w:r w:rsidR="00B77A59">
              <w:t xml:space="preserve"> </w:t>
            </w:r>
            <w:r w:rsidRPr="005D6B22">
              <w:t>keliami</w:t>
            </w:r>
            <w:r w:rsidR="00B77A59">
              <w:t xml:space="preserve"> </w:t>
            </w:r>
            <w:r w:rsidRPr="005D6B22">
              <w:t>geros</w:t>
            </w:r>
            <w:r w:rsidR="00B77A59">
              <w:t xml:space="preserve"> </w:t>
            </w:r>
            <w:r w:rsidRPr="005D6B22">
              <w:t>higienos</w:t>
            </w:r>
            <w:r w:rsidR="00B77A59">
              <w:t xml:space="preserve"> </w:t>
            </w:r>
            <w:r w:rsidRPr="005D6B22">
              <w:t>praktikos</w:t>
            </w:r>
            <w:r w:rsidR="00B77A59">
              <w:t xml:space="preserve"> </w:t>
            </w:r>
            <w:r w:rsidRPr="005D6B22">
              <w:t>taisyklių</w:t>
            </w:r>
            <w:r w:rsidR="00B77A59">
              <w:t xml:space="preserve"> </w:t>
            </w:r>
            <w:r w:rsidRPr="005D6B22">
              <w:t>reikalavimai</w:t>
            </w:r>
          </w:p>
          <w:p w:rsidR="006271DB" w:rsidRPr="005D6B22" w:rsidRDefault="006271DB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rPr>
                <w:spacing w:val="-1"/>
              </w:rPr>
              <w:t>Rizikos</w:t>
            </w:r>
            <w:r w:rsidR="00B77A59">
              <w:rPr>
                <w:spacing w:val="-1"/>
              </w:rPr>
              <w:t xml:space="preserve"> </w:t>
            </w:r>
            <w:r w:rsidRPr="008901AD">
              <w:rPr>
                <w:spacing w:val="-1"/>
              </w:rPr>
              <w:t>veiksnių</w:t>
            </w:r>
            <w:r w:rsidR="00B77A59">
              <w:rPr>
                <w:spacing w:val="-1"/>
              </w:rPr>
              <w:t xml:space="preserve"> </w:t>
            </w:r>
            <w:r w:rsidRPr="008901AD">
              <w:rPr>
                <w:spacing w:val="-1"/>
              </w:rPr>
              <w:t>analizės</w:t>
            </w:r>
            <w:r w:rsidR="00B77A59">
              <w:rPr>
                <w:spacing w:val="-1"/>
              </w:rPr>
              <w:t xml:space="preserve"> </w:t>
            </w:r>
            <w:r w:rsidRPr="008901AD">
              <w:rPr>
                <w:spacing w:val="-1"/>
              </w:rPr>
              <w:t>ir</w:t>
            </w:r>
            <w:r w:rsidR="00B77A59">
              <w:rPr>
                <w:spacing w:val="-1"/>
              </w:rPr>
              <w:t xml:space="preserve"> </w:t>
            </w:r>
            <w:r w:rsidRPr="008901AD">
              <w:rPr>
                <w:spacing w:val="-1"/>
              </w:rPr>
              <w:t>svarbių</w:t>
            </w:r>
            <w:r w:rsidR="00B77A59">
              <w:rPr>
                <w:spacing w:val="-1"/>
              </w:rPr>
              <w:t xml:space="preserve"> </w:t>
            </w:r>
            <w:r w:rsidRPr="008901AD">
              <w:rPr>
                <w:spacing w:val="-1"/>
              </w:rPr>
              <w:t>valdymo</w:t>
            </w:r>
            <w:r w:rsidR="00B77A59">
              <w:rPr>
                <w:spacing w:val="-1"/>
              </w:rPr>
              <w:t xml:space="preserve"> </w:t>
            </w:r>
            <w:r w:rsidRPr="008901AD">
              <w:rPr>
                <w:spacing w:val="-1"/>
              </w:rPr>
              <w:t>taškų</w:t>
            </w:r>
            <w:r w:rsidR="00B77A59">
              <w:rPr>
                <w:spacing w:val="-1"/>
              </w:rPr>
              <w:t xml:space="preserve"> </w:t>
            </w:r>
            <w:r w:rsidRPr="008901AD">
              <w:rPr>
                <w:spacing w:val="-1"/>
              </w:rPr>
              <w:t>(RVASVT)</w:t>
            </w:r>
            <w:r w:rsidR="00B77A59">
              <w:rPr>
                <w:spacing w:val="-1"/>
              </w:rPr>
              <w:t xml:space="preserve"> </w:t>
            </w:r>
            <w:r w:rsidRPr="008901AD">
              <w:rPr>
                <w:spacing w:val="-1"/>
              </w:rPr>
              <w:t>sistemos</w:t>
            </w:r>
            <w:r w:rsidR="00B77A59">
              <w:rPr>
                <w:spacing w:val="-1"/>
              </w:rPr>
              <w:t xml:space="preserve"> </w:t>
            </w:r>
            <w:r w:rsidRPr="008901AD">
              <w:rPr>
                <w:spacing w:val="-1"/>
              </w:rPr>
              <w:t>reikalavimai</w:t>
            </w:r>
          </w:p>
          <w:p w:rsidR="00B77A59" w:rsidRDefault="008635F0" w:rsidP="005F31B3">
            <w:pPr>
              <w:pStyle w:val="Betarp"/>
              <w:widowControl w:val="0"/>
              <w:numPr>
                <w:ilvl w:val="0"/>
                <w:numId w:val="215"/>
              </w:numPr>
              <w:ind w:left="0" w:firstLine="0"/>
            </w:pPr>
            <w:r w:rsidRPr="005D6B22">
              <w:t>Rizikos</w:t>
            </w:r>
            <w:r w:rsidR="00B77A59">
              <w:t xml:space="preserve"> </w:t>
            </w:r>
            <w:r w:rsidRPr="005D6B22">
              <w:t>veiksniai</w:t>
            </w:r>
            <w:r w:rsidR="00B77A59">
              <w:t xml:space="preserve"> </w:t>
            </w:r>
            <w:r w:rsidRPr="005D6B22">
              <w:t>pardavėjo</w:t>
            </w:r>
            <w:r w:rsidR="00B77A59">
              <w:t xml:space="preserve"> </w:t>
            </w:r>
            <w:r w:rsidRPr="005D6B22">
              <w:t>konsultanto</w:t>
            </w:r>
            <w:r w:rsidR="00B77A59">
              <w:t xml:space="preserve"> </w:t>
            </w:r>
            <w:r w:rsidRPr="005D6B22">
              <w:t>darbo</w:t>
            </w:r>
            <w:r w:rsidR="00B77A59">
              <w:t xml:space="preserve"> </w:t>
            </w:r>
            <w:r w:rsidRPr="005D6B22">
              <w:t>vietoje</w:t>
            </w:r>
          </w:p>
          <w:p w:rsidR="006271DB" w:rsidRPr="005D6B22" w:rsidRDefault="00B32C73" w:rsidP="005F31B3">
            <w:pPr>
              <w:pStyle w:val="Betarp"/>
              <w:widowControl w:val="0"/>
              <w:numPr>
                <w:ilvl w:val="0"/>
                <w:numId w:val="215"/>
              </w:numPr>
              <w:ind w:left="0" w:firstLine="0"/>
              <w:rPr>
                <w:i/>
              </w:rPr>
            </w:pPr>
            <w:r w:rsidRPr="008901AD">
              <w:t>Patalpų</w:t>
            </w:r>
            <w:r w:rsidR="00B77A59">
              <w:t xml:space="preserve"> </w:t>
            </w:r>
            <w:r w:rsidRPr="008901AD">
              <w:t>priežiūrai</w:t>
            </w:r>
            <w:r w:rsidR="00B77A59">
              <w:t xml:space="preserve"> </w:t>
            </w:r>
            <w:r w:rsidRPr="008901AD">
              <w:t>keliami</w:t>
            </w:r>
            <w:r w:rsidR="00B77A59">
              <w:t xml:space="preserve"> </w:t>
            </w:r>
            <w:r w:rsidRPr="008901AD">
              <w:t>reikalavimai</w:t>
            </w:r>
          </w:p>
          <w:p w:rsidR="006271DB" w:rsidRPr="008901AD" w:rsidRDefault="006271DB" w:rsidP="005F31B3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Patalpų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įrangos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dezinfekavimas</w:t>
            </w:r>
          </w:p>
          <w:p w:rsidR="006271DB" w:rsidRPr="008901AD" w:rsidRDefault="006271DB" w:rsidP="005F31B3">
            <w:pPr>
              <w:pStyle w:val="Betarp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Valymo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dezinfekavimo</w:t>
            </w:r>
            <w:r w:rsidR="00B77A59">
              <w:t xml:space="preserve"> </w:t>
            </w:r>
            <w:r w:rsidRPr="008901AD">
              <w:t>medžiagos</w:t>
            </w:r>
          </w:p>
          <w:p w:rsidR="00D85DAD" w:rsidRPr="008901AD" w:rsidRDefault="006271DB" w:rsidP="005F31B3">
            <w:pPr>
              <w:pStyle w:val="Betarp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Įrangos,</w:t>
            </w:r>
            <w:r w:rsidR="00B77A59">
              <w:t xml:space="preserve"> </w:t>
            </w:r>
            <w:r w:rsidRPr="008901AD">
              <w:t>inventoriaus,</w:t>
            </w:r>
            <w:r w:rsidR="00B77A59">
              <w:t xml:space="preserve"> </w:t>
            </w:r>
            <w:r w:rsidRPr="008901AD">
              <w:t>patalpų</w:t>
            </w:r>
            <w:r w:rsidR="00B77A59">
              <w:t xml:space="preserve"> </w:t>
            </w:r>
            <w:r w:rsidRPr="008901AD">
              <w:t>valymas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dezinfekavimas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56E39" w:rsidRPr="008901AD" w:rsidRDefault="00556E39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56E39" w:rsidRPr="008901AD" w:rsidRDefault="00556E39" w:rsidP="005F31B3">
            <w:pPr>
              <w:widowControl w:val="0"/>
            </w:pPr>
            <w:r w:rsidRPr="008901AD">
              <w:t>1.3.</w:t>
            </w:r>
            <w:r w:rsidR="00B77A59">
              <w:t xml:space="preserve"> </w:t>
            </w:r>
            <w:r w:rsidRPr="008901AD">
              <w:t>Išmanyti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asortimento</w:t>
            </w:r>
            <w:r w:rsidR="00B77A59">
              <w:t xml:space="preserve"> </w:t>
            </w:r>
            <w:r w:rsidRPr="008901AD">
              <w:t>struktūrą.</w:t>
            </w:r>
          </w:p>
        </w:tc>
        <w:tc>
          <w:tcPr>
            <w:tcW w:w="2924" w:type="pct"/>
          </w:tcPr>
          <w:p w:rsidR="00E57D86" w:rsidRPr="008901AD" w:rsidRDefault="00630F1F" w:rsidP="005F31B3"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="00E57D86" w:rsidRPr="005D6B22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="00E57D86" w:rsidRPr="005D6B22">
              <w:rPr>
                <w:b/>
                <w:i/>
              </w:rPr>
              <w:t>įmonės</w:t>
            </w:r>
            <w:r w:rsidR="00B77A59">
              <w:rPr>
                <w:b/>
                <w:i/>
              </w:rPr>
              <w:t xml:space="preserve"> </w:t>
            </w:r>
            <w:r w:rsidR="00E57D86"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="00E57D86" w:rsidRPr="005D6B22">
              <w:rPr>
                <w:b/>
                <w:i/>
              </w:rPr>
              <w:t>asortimento</w:t>
            </w:r>
            <w:r w:rsidR="00B77A59">
              <w:rPr>
                <w:b/>
                <w:i/>
              </w:rPr>
              <w:t xml:space="preserve"> </w:t>
            </w:r>
            <w:r w:rsidR="00E57D86" w:rsidRPr="005D6B22">
              <w:rPr>
                <w:b/>
                <w:i/>
              </w:rPr>
              <w:t>formavimas</w:t>
            </w:r>
          </w:p>
          <w:p w:rsidR="00BE575C" w:rsidRPr="008901AD" w:rsidRDefault="00BE575C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Prekybos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asortimento</w:t>
            </w:r>
            <w:r w:rsidR="00B77A59">
              <w:t xml:space="preserve"> </w:t>
            </w:r>
            <w:r w:rsidRPr="008901AD">
              <w:t>platumas,</w:t>
            </w:r>
            <w:r w:rsidR="00B77A59">
              <w:t xml:space="preserve"> </w:t>
            </w:r>
            <w:r w:rsidRPr="008901AD">
              <w:t>dydis,</w:t>
            </w:r>
            <w:r w:rsidR="00B77A59">
              <w:t xml:space="preserve"> </w:t>
            </w:r>
            <w:r w:rsidRPr="008901AD">
              <w:t>išsamumas,</w:t>
            </w:r>
            <w:r w:rsidR="00B77A59">
              <w:t xml:space="preserve"> </w:t>
            </w:r>
            <w:r w:rsidRPr="008901AD">
              <w:t>darnumas</w:t>
            </w:r>
          </w:p>
          <w:p w:rsidR="006271DB" w:rsidRPr="008901AD" w:rsidRDefault="00BE575C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Asortimento</w:t>
            </w:r>
            <w:r w:rsidR="00B77A59">
              <w:t xml:space="preserve"> </w:t>
            </w:r>
            <w:r w:rsidRPr="008901AD">
              <w:t>optimizavimas</w:t>
            </w:r>
          </w:p>
          <w:p w:rsidR="005E152F" w:rsidRPr="008901AD" w:rsidRDefault="006271DB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paklausos</w:t>
            </w:r>
            <w:r w:rsidR="00B77A59">
              <w:t xml:space="preserve"> </w:t>
            </w:r>
            <w:r w:rsidRPr="008901AD">
              <w:t>pobūdis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dažnumas</w:t>
            </w:r>
          </w:p>
          <w:p w:rsidR="006271DB" w:rsidRPr="008901AD" w:rsidRDefault="006271DB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pasiūla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kainą,</w:t>
            </w:r>
            <w:r w:rsidR="00B77A59">
              <w:t xml:space="preserve"> </w:t>
            </w:r>
            <w:r w:rsidRPr="008901AD">
              <w:t>kokybę,</w:t>
            </w:r>
            <w:r w:rsidR="00B77A59">
              <w:t xml:space="preserve"> </w:t>
            </w:r>
            <w:r w:rsidRPr="008901AD">
              <w:t>prestižą</w:t>
            </w:r>
          </w:p>
          <w:p w:rsidR="00556E39" w:rsidRPr="008901AD" w:rsidRDefault="00BE575C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lastRenderedPageBreak/>
              <w:t>Prekių</w:t>
            </w:r>
            <w:r w:rsidR="00B77A59">
              <w:t xml:space="preserve"> </w:t>
            </w:r>
            <w:r w:rsidRPr="008901AD">
              <w:t>pasiūlos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paklausos</w:t>
            </w:r>
            <w:r w:rsidR="00B77A59">
              <w:t xml:space="preserve"> </w:t>
            </w:r>
            <w:r w:rsidRPr="008901AD">
              <w:t>santykis</w:t>
            </w:r>
          </w:p>
        </w:tc>
      </w:tr>
      <w:tr w:rsidR="00D85DAD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D85DAD" w:rsidRPr="008901AD" w:rsidRDefault="00D85DAD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D85DAD" w:rsidRPr="008901AD" w:rsidRDefault="00D85DAD" w:rsidP="005F31B3">
            <w:pPr>
              <w:widowControl w:val="0"/>
            </w:pPr>
            <w:r w:rsidRPr="008901AD">
              <w:t>1.4.</w:t>
            </w:r>
            <w:r w:rsidR="00B77A59">
              <w:t xml:space="preserve"> </w:t>
            </w:r>
            <w:r w:rsidR="00BE563A" w:rsidRPr="008901AD">
              <w:t>Paruošti</w:t>
            </w:r>
            <w:r w:rsidR="00B77A59">
              <w:t xml:space="preserve"> </w:t>
            </w:r>
            <w:r w:rsidR="00BE563A" w:rsidRPr="008901AD">
              <w:t>pardavėjo</w:t>
            </w:r>
            <w:r w:rsidR="00B77A59">
              <w:t xml:space="preserve"> </w:t>
            </w:r>
            <w:r w:rsidR="00BE563A" w:rsidRPr="008901AD">
              <w:t>konsultanto</w:t>
            </w:r>
            <w:r w:rsidR="00B77A59">
              <w:t xml:space="preserve"> </w:t>
            </w:r>
            <w:r w:rsidR="00BE563A" w:rsidRPr="008901AD">
              <w:t>darbo</w:t>
            </w:r>
            <w:r w:rsidR="00B77A59">
              <w:t xml:space="preserve"> </w:t>
            </w:r>
            <w:r w:rsidR="00BE563A" w:rsidRPr="008901AD">
              <w:t>vietą</w:t>
            </w:r>
            <w:r w:rsidR="00B77A59">
              <w:t xml:space="preserve"> </w:t>
            </w:r>
            <w:r w:rsidR="00BE563A" w:rsidRPr="008901AD">
              <w:t>pagal</w:t>
            </w:r>
            <w:r w:rsidR="00B77A59">
              <w:t xml:space="preserve"> </w:t>
            </w:r>
            <w:r w:rsidR="00BE563A" w:rsidRPr="008901AD">
              <w:t>keliamus</w:t>
            </w:r>
            <w:r w:rsidR="00B77A59">
              <w:t xml:space="preserve"> </w:t>
            </w:r>
            <w:r w:rsidR="00BE563A" w:rsidRPr="008901AD">
              <w:t>reikalavimus.</w:t>
            </w:r>
          </w:p>
        </w:tc>
        <w:tc>
          <w:tcPr>
            <w:tcW w:w="2924" w:type="pct"/>
          </w:tcPr>
          <w:p w:rsidR="00D85DAD" w:rsidRPr="005D6B22" w:rsidRDefault="0048015D" w:rsidP="005F31B3">
            <w:pPr>
              <w:pStyle w:val="Betarp"/>
              <w:widowControl w:val="0"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="00162E10" w:rsidRPr="008901AD">
              <w:rPr>
                <w:b/>
                <w:i/>
              </w:rPr>
              <w:t>Pardavėjo</w:t>
            </w:r>
            <w:r w:rsidR="00B77A59">
              <w:rPr>
                <w:b/>
                <w:i/>
              </w:rPr>
              <w:t xml:space="preserve"> </w:t>
            </w:r>
            <w:r w:rsidR="00162E10" w:rsidRPr="008901AD">
              <w:rPr>
                <w:b/>
                <w:i/>
              </w:rPr>
              <w:t>konsultanto</w:t>
            </w:r>
            <w:r w:rsidR="00B77A59">
              <w:rPr>
                <w:b/>
                <w:i/>
              </w:rPr>
              <w:t xml:space="preserve"> </w:t>
            </w:r>
            <w:r w:rsidR="00162E10" w:rsidRPr="008901AD">
              <w:rPr>
                <w:b/>
                <w:i/>
              </w:rPr>
              <w:t>darbo</w:t>
            </w:r>
            <w:r w:rsidR="00B77A59">
              <w:rPr>
                <w:b/>
                <w:i/>
              </w:rPr>
              <w:t xml:space="preserve"> </w:t>
            </w:r>
            <w:r w:rsidR="00162E10" w:rsidRPr="008901AD">
              <w:rPr>
                <w:b/>
                <w:i/>
              </w:rPr>
              <w:t>vieta</w:t>
            </w:r>
            <w:r w:rsidR="00B77A59">
              <w:rPr>
                <w:b/>
                <w:i/>
              </w:rPr>
              <w:t xml:space="preserve"> </w:t>
            </w:r>
            <w:r w:rsidR="007F4082"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="007F4082" w:rsidRPr="005D6B22">
              <w:rPr>
                <w:b/>
                <w:i/>
              </w:rPr>
              <w:t>įrengimo</w:t>
            </w:r>
            <w:r w:rsidR="00B77A59">
              <w:rPr>
                <w:b/>
                <w:i/>
              </w:rPr>
              <w:t xml:space="preserve"> </w:t>
            </w:r>
            <w:r w:rsidR="000D58C7" w:rsidRPr="005D6B22">
              <w:rPr>
                <w:b/>
                <w:i/>
              </w:rPr>
              <w:t>s</w:t>
            </w:r>
            <w:r w:rsidR="007F4082" w:rsidRPr="005D6B22">
              <w:rPr>
                <w:b/>
                <w:i/>
              </w:rPr>
              <w:t>prendima</w:t>
            </w:r>
            <w:r w:rsidR="00404AD5" w:rsidRPr="008901AD">
              <w:rPr>
                <w:b/>
                <w:i/>
              </w:rPr>
              <w:t>i</w:t>
            </w:r>
          </w:p>
          <w:p w:rsidR="00593CC2" w:rsidRPr="008901AD" w:rsidRDefault="00593CC2" w:rsidP="005F31B3">
            <w:pPr>
              <w:pStyle w:val="Betarp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Darbo</w:t>
            </w:r>
            <w:r w:rsidR="00B77A59">
              <w:t xml:space="preserve"> </w:t>
            </w:r>
            <w:r w:rsidRPr="008901AD">
              <w:t>vietų</w:t>
            </w:r>
            <w:r w:rsidR="00B77A59">
              <w:t xml:space="preserve"> </w:t>
            </w:r>
            <w:r w:rsidRPr="008901AD">
              <w:t>išplanavimas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jų</w:t>
            </w:r>
            <w:r w:rsidR="00B77A59">
              <w:t xml:space="preserve"> </w:t>
            </w:r>
            <w:r w:rsidRPr="008901AD">
              <w:t>įrengimas,</w:t>
            </w:r>
            <w:r w:rsidR="00B77A59">
              <w:t xml:space="preserve"> </w:t>
            </w:r>
            <w:r w:rsidRPr="008901AD">
              <w:t>vieta</w:t>
            </w:r>
            <w:r w:rsidR="00B77A59">
              <w:t xml:space="preserve"> </w:t>
            </w:r>
            <w:r w:rsidRPr="008901AD">
              <w:t>ekspozicijai</w:t>
            </w:r>
          </w:p>
          <w:p w:rsidR="00263271" w:rsidRPr="005D6B22" w:rsidRDefault="00593CC2" w:rsidP="005F31B3">
            <w:pPr>
              <w:pStyle w:val="Betarp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Prekybos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aptarnavimo</w:t>
            </w:r>
            <w:r w:rsidR="00B77A59">
              <w:t xml:space="preserve"> </w:t>
            </w:r>
            <w:r w:rsidRPr="008901AD">
              <w:t>zonos</w:t>
            </w:r>
          </w:p>
          <w:p w:rsidR="007A7BAA" w:rsidRPr="008901AD" w:rsidRDefault="002D24DD" w:rsidP="005F31B3">
            <w:pPr>
              <w:pStyle w:val="Betarp"/>
              <w:widowControl w:val="0"/>
              <w:numPr>
                <w:ilvl w:val="0"/>
                <w:numId w:val="215"/>
              </w:numPr>
              <w:ind w:left="0" w:firstLine="0"/>
            </w:pPr>
            <w:r w:rsidRPr="005D6B22">
              <w:t>Pardavėjo</w:t>
            </w:r>
            <w:r w:rsidR="00B77A59">
              <w:t xml:space="preserve"> </w:t>
            </w:r>
            <w:r w:rsidRPr="005D6B22">
              <w:t>konsultanto</w:t>
            </w:r>
            <w:r w:rsidR="00B77A59">
              <w:t xml:space="preserve"> </w:t>
            </w:r>
            <w:r w:rsidR="00593CC2" w:rsidRPr="005D6B22">
              <w:t>darbo</w:t>
            </w:r>
            <w:r w:rsidR="00B77A59">
              <w:t xml:space="preserve"> </w:t>
            </w:r>
            <w:r w:rsidR="00593CC2" w:rsidRPr="005D6B22">
              <w:t>vietos</w:t>
            </w:r>
            <w:r w:rsidR="00B77A59">
              <w:t xml:space="preserve"> </w:t>
            </w:r>
            <w:r w:rsidR="00593CC2" w:rsidRPr="005D6B22">
              <w:t>panaudojimas</w:t>
            </w:r>
            <w:r w:rsidR="00B77A59">
              <w:t xml:space="preserve"> </w:t>
            </w:r>
            <w:r w:rsidR="00593CC2" w:rsidRPr="005D6B22">
              <w:t>siekiant</w:t>
            </w:r>
            <w:r w:rsidR="00B77A59">
              <w:t xml:space="preserve"> </w:t>
            </w:r>
            <w:r w:rsidR="00593CC2" w:rsidRPr="005D6B22">
              <w:t>ekonomiškumo</w:t>
            </w:r>
            <w:r w:rsidR="00B77A59">
              <w:t xml:space="preserve"> </w:t>
            </w:r>
            <w:r w:rsidR="00593CC2" w:rsidRPr="005D6B22">
              <w:t>ir</w:t>
            </w:r>
            <w:r w:rsidR="00B77A59">
              <w:t xml:space="preserve"> </w:t>
            </w:r>
            <w:r w:rsidR="00593CC2" w:rsidRPr="005D6B22">
              <w:t>patrauklumo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D85DAD" w:rsidRPr="008901AD" w:rsidRDefault="00D85DAD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D85DAD" w:rsidRPr="008901AD" w:rsidRDefault="00D85DAD" w:rsidP="005F31B3">
            <w:pPr>
              <w:pStyle w:val="Betarp"/>
              <w:widowControl w:val="0"/>
            </w:pPr>
            <w:r w:rsidRPr="008901AD">
              <w:t>1.5.</w:t>
            </w:r>
            <w:r w:rsidR="00B77A59">
              <w:t xml:space="preserve"> </w:t>
            </w:r>
            <w:r w:rsidR="00BE563A" w:rsidRPr="008901AD">
              <w:t>Patikrinti</w:t>
            </w:r>
            <w:r w:rsidR="00B77A59">
              <w:t xml:space="preserve"> </w:t>
            </w:r>
            <w:r w:rsidR="00BE563A" w:rsidRPr="008901AD">
              <w:t>elektroninės</w:t>
            </w:r>
            <w:r w:rsidR="00B77A59">
              <w:t xml:space="preserve"> </w:t>
            </w:r>
            <w:r w:rsidR="00BE563A" w:rsidRPr="008901AD">
              <w:t>parduotuvės</w:t>
            </w:r>
            <w:r w:rsidR="00B77A59">
              <w:t xml:space="preserve"> </w:t>
            </w:r>
            <w:r w:rsidR="00BE563A" w:rsidRPr="008901AD">
              <w:t>duomenų</w:t>
            </w:r>
            <w:r w:rsidR="00B77A59">
              <w:t xml:space="preserve"> </w:t>
            </w:r>
            <w:r w:rsidR="00BE563A" w:rsidRPr="008901AD">
              <w:t>pasiekiamumą</w:t>
            </w:r>
            <w:r w:rsidR="00B77A59">
              <w:t xml:space="preserve"> </w:t>
            </w:r>
            <w:r w:rsidR="00BE563A" w:rsidRPr="008901AD">
              <w:t>klientams.</w:t>
            </w:r>
          </w:p>
        </w:tc>
        <w:tc>
          <w:tcPr>
            <w:tcW w:w="2924" w:type="pct"/>
          </w:tcPr>
          <w:p w:rsidR="009735C4" w:rsidRPr="005D6B22" w:rsidRDefault="007F4082" w:rsidP="005F31B3">
            <w:pPr>
              <w:rPr>
                <w:b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="009735C4" w:rsidRPr="005D6B22">
              <w:rPr>
                <w:b/>
                <w:i/>
              </w:rPr>
              <w:t>Elektroninės</w:t>
            </w:r>
            <w:r w:rsidR="00B77A59">
              <w:rPr>
                <w:b/>
                <w:i/>
              </w:rPr>
              <w:t xml:space="preserve"> </w:t>
            </w:r>
            <w:r w:rsidR="00404AD5" w:rsidRPr="005D6B22">
              <w:rPr>
                <w:b/>
                <w:i/>
              </w:rPr>
              <w:t>parduotuvės</w:t>
            </w:r>
            <w:r w:rsidR="00B77A59">
              <w:rPr>
                <w:b/>
                <w:i/>
              </w:rPr>
              <w:t xml:space="preserve"> </w:t>
            </w:r>
            <w:r w:rsidR="00404AD5" w:rsidRPr="005D6B22">
              <w:rPr>
                <w:b/>
                <w:i/>
              </w:rPr>
              <w:t>veikimo</w:t>
            </w:r>
            <w:r w:rsidR="00B77A59">
              <w:rPr>
                <w:b/>
                <w:i/>
              </w:rPr>
              <w:t xml:space="preserve"> </w:t>
            </w:r>
            <w:r w:rsidR="00404AD5" w:rsidRPr="005D6B22">
              <w:rPr>
                <w:b/>
                <w:i/>
              </w:rPr>
              <w:t>tikrinimas</w:t>
            </w:r>
          </w:p>
          <w:p w:rsidR="009C2FBA" w:rsidRPr="008901AD" w:rsidRDefault="000611AD" w:rsidP="005F31B3">
            <w:pPr>
              <w:pStyle w:val="Betarp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Elektroninės</w:t>
            </w:r>
            <w:r w:rsidR="00B77A59">
              <w:t xml:space="preserve"> </w:t>
            </w:r>
            <w:r w:rsidRPr="008901AD">
              <w:t>parduotuvės</w:t>
            </w:r>
            <w:r w:rsidR="00B77A59">
              <w:t xml:space="preserve"> </w:t>
            </w:r>
            <w:r w:rsidRPr="008901AD">
              <w:t>veikimo</w:t>
            </w:r>
            <w:r w:rsidR="00B77A59">
              <w:t xml:space="preserve"> </w:t>
            </w:r>
            <w:r w:rsidRPr="008901AD">
              <w:t>tikrinimo</w:t>
            </w:r>
            <w:r w:rsidR="00B77A59">
              <w:t xml:space="preserve"> </w:t>
            </w:r>
            <w:r w:rsidRPr="008901AD">
              <w:t>sistema</w:t>
            </w:r>
          </w:p>
          <w:p w:rsidR="000611AD" w:rsidRPr="008901AD" w:rsidRDefault="000611AD" w:rsidP="005F31B3">
            <w:pPr>
              <w:pStyle w:val="Betarp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Administravimo</w:t>
            </w:r>
            <w:r w:rsidR="00B77A59">
              <w:t xml:space="preserve"> </w:t>
            </w:r>
            <w:r w:rsidRPr="008901AD">
              <w:t>aplinkos</w:t>
            </w:r>
            <w:r w:rsidR="00B77A59">
              <w:t xml:space="preserve"> </w:t>
            </w:r>
            <w:r w:rsidR="00BB467C" w:rsidRPr="008901AD">
              <w:t>veikimo</w:t>
            </w:r>
            <w:r w:rsidR="00B77A59">
              <w:t xml:space="preserve"> </w:t>
            </w:r>
            <w:r w:rsidRPr="008901AD">
              <w:t>tikrinimas</w:t>
            </w:r>
          </w:p>
          <w:p w:rsidR="000611AD" w:rsidRPr="008901AD" w:rsidRDefault="000611AD" w:rsidP="005F31B3">
            <w:pPr>
              <w:pStyle w:val="Betarp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Kontaktinės</w:t>
            </w:r>
            <w:r w:rsidR="00B77A59">
              <w:t xml:space="preserve"> </w:t>
            </w:r>
            <w:r w:rsidRPr="008901AD">
              <w:t>informacijos</w:t>
            </w:r>
            <w:r w:rsidR="00B77A59">
              <w:t xml:space="preserve"> </w:t>
            </w:r>
            <w:r w:rsidR="00BB467C" w:rsidRPr="008901AD">
              <w:t>veikimo</w:t>
            </w:r>
            <w:r w:rsidR="00B77A59">
              <w:t xml:space="preserve"> </w:t>
            </w:r>
            <w:r w:rsidRPr="008901AD">
              <w:t>tikrinimas</w:t>
            </w:r>
          </w:p>
          <w:p w:rsidR="000611AD" w:rsidRPr="008901AD" w:rsidRDefault="000611AD" w:rsidP="005F31B3">
            <w:pPr>
              <w:pStyle w:val="Betarp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katalog</w:t>
            </w:r>
            <w:r w:rsidR="002E2F18" w:rsidRPr="008901AD">
              <w:t>ų</w:t>
            </w:r>
            <w:r w:rsidR="00B77A59">
              <w:t xml:space="preserve"> </w:t>
            </w:r>
            <w:r w:rsidR="00BB467C" w:rsidRPr="008901AD">
              <w:t>veikimo</w:t>
            </w:r>
            <w:r w:rsidR="00B77A59">
              <w:t xml:space="preserve"> </w:t>
            </w:r>
            <w:r w:rsidR="002E2F18" w:rsidRPr="008901AD">
              <w:t>tikrinimas</w:t>
            </w:r>
          </w:p>
          <w:p w:rsidR="00592BB7" w:rsidRPr="008901AD" w:rsidRDefault="00E14420" w:rsidP="005F31B3">
            <w:pPr>
              <w:pStyle w:val="Betarp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Elektroninės</w:t>
            </w:r>
            <w:r w:rsidR="00B77A59">
              <w:t xml:space="preserve"> </w:t>
            </w:r>
            <w:r w:rsidR="009C2FBA" w:rsidRPr="005D6B22">
              <w:t>parduotuvės</w:t>
            </w:r>
            <w:r w:rsidR="00B77A59">
              <w:t xml:space="preserve"> </w:t>
            </w:r>
            <w:r w:rsidR="009E1783" w:rsidRPr="008901AD">
              <w:t>statistik</w:t>
            </w:r>
            <w:r w:rsidR="000611AD" w:rsidRPr="008901AD">
              <w:t>os</w:t>
            </w:r>
            <w:r w:rsidR="00B77A59">
              <w:t xml:space="preserve"> </w:t>
            </w:r>
            <w:r w:rsidR="000611AD" w:rsidRPr="008901AD">
              <w:t>tikrinimas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 w:val="restart"/>
          </w:tcPr>
          <w:p w:rsidR="0051715A" w:rsidRPr="00AA69A0" w:rsidRDefault="00C77D09" w:rsidP="005F31B3">
            <w:pPr>
              <w:pStyle w:val="Betarp"/>
              <w:widowControl w:val="0"/>
            </w:pPr>
            <w:r w:rsidRPr="008901AD">
              <w:t>2.</w:t>
            </w:r>
            <w:r w:rsidR="00B77A59">
              <w:t xml:space="preserve"> </w:t>
            </w:r>
            <w:r w:rsidRPr="008901AD">
              <w:t>Paruošti</w:t>
            </w:r>
            <w:r w:rsidR="00B77A59">
              <w:t xml:space="preserve"> </w:t>
            </w:r>
            <w:r w:rsidRPr="008901AD">
              <w:t>darbui</w:t>
            </w:r>
            <w:r w:rsidR="00B77A59">
              <w:t xml:space="preserve"> </w:t>
            </w:r>
            <w:r w:rsidRPr="008901AD">
              <w:t>įrangą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inventorių.</w:t>
            </w:r>
          </w:p>
        </w:tc>
        <w:tc>
          <w:tcPr>
            <w:tcW w:w="1129" w:type="pct"/>
          </w:tcPr>
          <w:p w:rsidR="007E40BB" w:rsidRPr="005D6B22" w:rsidRDefault="00C77D09" w:rsidP="005F31B3">
            <w:pPr>
              <w:widowControl w:val="0"/>
            </w:pPr>
            <w:r w:rsidRPr="008901AD">
              <w:t>2.1.</w:t>
            </w:r>
            <w:r w:rsidR="00B77A59">
              <w:t xml:space="preserve"> </w:t>
            </w:r>
            <w:r w:rsidRPr="008901AD">
              <w:t>Apibūdinti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įrangos</w:t>
            </w:r>
            <w:r w:rsidR="00B77A59">
              <w:t xml:space="preserve"> </w:t>
            </w:r>
            <w:r w:rsidRPr="008901AD">
              <w:t>paskirtį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taisykles.</w:t>
            </w:r>
          </w:p>
        </w:tc>
        <w:tc>
          <w:tcPr>
            <w:tcW w:w="2924" w:type="pct"/>
          </w:tcPr>
          <w:p w:rsidR="00B77A59" w:rsidRDefault="006046AF" w:rsidP="005F31B3">
            <w:pPr>
              <w:widowControl w:val="0"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įrenginių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paskirtis</w:t>
            </w:r>
          </w:p>
          <w:p w:rsidR="006046AF" w:rsidRPr="008901AD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rPr>
                <w:rFonts w:eastAsia="MyriadPro-Regular"/>
              </w:rPr>
              <w:t>Nemechaninių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įrenginių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(prekybos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baldų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ir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inventoriaus)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t>klasifikavimas,</w:t>
            </w:r>
            <w:r w:rsidR="00B77A59">
              <w:t xml:space="preserve"> </w:t>
            </w:r>
            <w:r w:rsidRPr="008901AD">
              <w:t>paskirtis</w:t>
            </w:r>
          </w:p>
          <w:p w:rsidR="00B77A59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  <w:rPr>
                <w:rFonts w:eastAsia="MyriadPro-Regular"/>
              </w:rPr>
            </w:pPr>
            <w:r w:rsidRPr="008901AD">
              <w:rPr>
                <w:rFonts w:eastAsia="SymbolMT"/>
              </w:rPr>
              <w:t>Š</w:t>
            </w:r>
            <w:r w:rsidRPr="008901AD">
              <w:rPr>
                <w:rFonts w:eastAsia="MyriadPro-Regular"/>
              </w:rPr>
              <w:t>aldymo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įrenginių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t>klasifikavimas,</w:t>
            </w:r>
            <w:r w:rsidR="00B77A59">
              <w:t xml:space="preserve"> </w:t>
            </w:r>
            <w:r w:rsidRPr="008901AD">
              <w:t>paskirtis</w:t>
            </w:r>
          </w:p>
          <w:p w:rsidR="006046AF" w:rsidRPr="008901AD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rPr>
                <w:rFonts w:eastAsia="SymbolMT"/>
              </w:rPr>
              <w:t>S</w:t>
            </w:r>
            <w:r w:rsidRPr="008901AD">
              <w:rPr>
                <w:rFonts w:eastAsia="MyriadPro-Regular"/>
              </w:rPr>
              <w:t>vėrimo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įrenginių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t>klasifikavimas,</w:t>
            </w:r>
            <w:r w:rsidR="00B77A59">
              <w:t xml:space="preserve"> </w:t>
            </w:r>
            <w:r w:rsidRPr="008901AD">
              <w:t>paskirtis</w:t>
            </w:r>
          </w:p>
          <w:p w:rsidR="006046AF" w:rsidRPr="008901AD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0D6203">
              <w:rPr>
                <w:rFonts w:eastAsia="SymbolMT"/>
              </w:rPr>
              <w:t>Fasavimo,</w:t>
            </w:r>
            <w:r w:rsidR="00B77A59" w:rsidRPr="000D6203">
              <w:rPr>
                <w:rFonts w:eastAsia="SymbolMT"/>
              </w:rPr>
              <w:t xml:space="preserve"> </w:t>
            </w:r>
            <w:r w:rsidR="00AA69A0" w:rsidRPr="000D6203">
              <w:rPr>
                <w:rFonts w:eastAsia="SymbolMT"/>
              </w:rPr>
              <w:t>į</w:t>
            </w:r>
            <w:r w:rsidRPr="000D6203">
              <w:rPr>
                <w:rFonts w:eastAsia="SymbolMT"/>
              </w:rPr>
              <w:t>pakavimo</w:t>
            </w:r>
            <w:r w:rsidR="00B77A59" w:rsidRPr="000D6203">
              <w:rPr>
                <w:rFonts w:eastAsia="SymbolMT"/>
              </w:rPr>
              <w:t xml:space="preserve"> </w:t>
            </w:r>
            <w:r w:rsidRPr="000D6203">
              <w:rPr>
                <w:rFonts w:eastAsia="SymbolMT"/>
              </w:rPr>
              <w:t>įrenginių</w:t>
            </w:r>
            <w:r w:rsidR="00B77A59" w:rsidRPr="00C102F3">
              <w:t xml:space="preserve"> </w:t>
            </w:r>
            <w:r w:rsidRPr="008901AD">
              <w:t>klasifikavimas,</w:t>
            </w:r>
            <w:r w:rsidR="00B77A59">
              <w:t xml:space="preserve"> </w:t>
            </w:r>
            <w:r w:rsidRPr="008901AD">
              <w:t>paskirtis</w:t>
            </w:r>
          </w:p>
          <w:p w:rsidR="006046AF" w:rsidRPr="008901AD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rPr>
                <w:rFonts w:eastAsia="SymbolMT"/>
              </w:rPr>
              <w:t>K</w:t>
            </w:r>
            <w:r w:rsidRPr="008901AD">
              <w:rPr>
                <w:rFonts w:eastAsia="MyriadPro-Regular"/>
              </w:rPr>
              <w:t>ėlimo,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transportavimo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įrenginių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t>klasifikavimas,</w:t>
            </w:r>
            <w:r w:rsidR="00B77A59">
              <w:t xml:space="preserve"> </w:t>
            </w:r>
            <w:r w:rsidRPr="008901AD">
              <w:t>paskirtis</w:t>
            </w:r>
          </w:p>
          <w:p w:rsidR="006046AF" w:rsidRPr="008901AD" w:rsidRDefault="00A25F57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rPr>
                <w:rFonts w:eastAsia="MyriadPro-Regular"/>
              </w:rPr>
              <w:t>Šiluminių</w:t>
            </w:r>
            <w:r w:rsidR="00B77A59">
              <w:rPr>
                <w:rFonts w:eastAsia="MyriadPro-Regular"/>
              </w:rPr>
              <w:t xml:space="preserve"> </w:t>
            </w:r>
            <w:r w:rsidR="006046AF" w:rsidRPr="008901AD">
              <w:rPr>
                <w:rFonts w:eastAsia="MyriadPro-Regular"/>
              </w:rPr>
              <w:t>įrenginių</w:t>
            </w:r>
            <w:r w:rsidR="00B77A59">
              <w:rPr>
                <w:rFonts w:eastAsia="MyriadPro-Regular"/>
              </w:rPr>
              <w:t xml:space="preserve"> </w:t>
            </w:r>
            <w:r w:rsidR="006046AF" w:rsidRPr="008901AD">
              <w:t>klasifikavimas,</w:t>
            </w:r>
            <w:r w:rsidR="00B77A59">
              <w:t xml:space="preserve"> </w:t>
            </w:r>
            <w:r w:rsidR="006046AF" w:rsidRPr="008901AD">
              <w:t>paskirtis</w:t>
            </w:r>
          </w:p>
          <w:p w:rsidR="006046AF" w:rsidRPr="008901AD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rPr>
                <w:rFonts w:eastAsia="SymbolMT"/>
              </w:rPr>
              <w:t>S</w:t>
            </w:r>
            <w:r w:rsidRPr="008901AD">
              <w:rPr>
                <w:rFonts w:eastAsia="MyriadPro-Regular"/>
              </w:rPr>
              <w:t>mulkinimo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įrenginių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t>klasifikavimas,</w:t>
            </w:r>
            <w:r w:rsidR="00B77A59">
              <w:t xml:space="preserve"> </w:t>
            </w:r>
            <w:r w:rsidRPr="008901AD">
              <w:t>paskirtis</w:t>
            </w:r>
          </w:p>
          <w:p w:rsidR="006046AF" w:rsidRPr="008901AD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rPr>
                <w:rFonts w:eastAsia="SymbolMT"/>
              </w:rPr>
              <w:t>K</w:t>
            </w:r>
            <w:r w:rsidRPr="008901AD">
              <w:rPr>
                <w:rFonts w:eastAsia="MyriadPro-Regular"/>
              </w:rPr>
              <w:t>asos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aparatų</w:t>
            </w:r>
            <w:r w:rsidR="00B77A59">
              <w:t xml:space="preserve"> </w:t>
            </w:r>
            <w:r w:rsidRPr="008901AD">
              <w:t>klasifikavimas,</w:t>
            </w:r>
            <w:r w:rsidR="00B77A59">
              <w:t xml:space="preserve"> </w:t>
            </w:r>
            <w:r w:rsidRPr="008901AD">
              <w:t>paskirtis</w:t>
            </w:r>
          </w:p>
          <w:p w:rsidR="006046AF" w:rsidRPr="005D6B22" w:rsidRDefault="006046AF" w:rsidP="005F31B3">
            <w:pPr>
              <w:widowControl w:val="0"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įrenginiams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keliami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reikalavimai</w:t>
            </w:r>
          </w:p>
          <w:p w:rsidR="006046AF" w:rsidRPr="008901AD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Funkciniai</w:t>
            </w:r>
            <w:r w:rsidR="00B77A59">
              <w:t xml:space="preserve"> </w:t>
            </w:r>
            <w:r w:rsidRPr="008901AD">
              <w:t>reikalavimai</w:t>
            </w:r>
          </w:p>
          <w:p w:rsidR="006046AF" w:rsidRPr="008901AD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Ergonominiai</w:t>
            </w:r>
            <w:r w:rsidR="00B77A59">
              <w:t xml:space="preserve"> </w:t>
            </w:r>
            <w:r w:rsidRPr="008901AD">
              <w:t>reikalavimai</w:t>
            </w:r>
          </w:p>
          <w:p w:rsidR="006046AF" w:rsidRPr="008901AD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Saugos</w:t>
            </w:r>
            <w:r w:rsidR="00B77A59">
              <w:t xml:space="preserve"> </w:t>
            </w:r>
            <w:r w:rsidRPr="008901AD">
              <w:t>reikalavimai</w:t>
            </w:r>
          </w:p>
          <w:p w:rsidR="006046AF" w:rsidRPr="008901AD" w:rsidRDefault="006046AF" w:rsidP="005F31B3">
            <w:pPr>
              <w:pStyle w:val="Sraopastraipa"/>
              <w:numPr>
                <w:ilvl w:val="0"/>
                <w:numId w:val="215"/>
              </w:numPr>
              <w:ind w:left="0" w:firstLine="0"/>
              <w:rPr>
                <w:b/>
              </w:rPr>
            </w:pPr>
            <w:r w:rsidRPr="008901AD">
              <w:t>Ekonominiai</w:t>
            </w:r>
            <w:r w:rsidR="00B77A59">
              <w:rPr>
                <w:b/>
                <w:i/>
              </w:rPr>
              <w:t xml:space="preserve"> </w:t>
            </w:r>
            <w:r w:rsidRPr="008901AD">
              <w:t>reikalavimai</w:t>
            </w:r>
          </w:p>
          <w:p w:rsidR="006046AF" w:rsidRPr="005D6B22" w:rsidRDefault="006046AF" w:rsidP="005F31B3">
            <w:pPr>
              <w:widowControl w:val="0"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įrenginių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naudojimo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taisyklės</w:t>
            </w:r>
          </w:p>
          <w:p w:rsidR="006046AF" w:rsidRPr="008901AD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5D6B22">
              <w:t>Gamintojų</w:t>
            </w:r>
            <w:r w:rsidR="00B77A59">
              <w:t xml:space="preserve"> </w:t>
            </w:r>
            <w:r w:rsidRPr="005D6B22">
              <w:t>pateiktos</w:t>
            </w:r>
            <w:r w:rsidR="00B77A59">
              <w:t xml:space="preserve"> </w:t>
            </w:r>
            <w:r w:rsidRPr="005D6B22">
              <w:t>įrenginių</w:t>
            </w:r>
            <w:r w:rsidR="00B77A59">
              <w:t xml:space="preserve"> </w:t>
            </w:r>
            <w:r w:rsidRPr="005D6B22">
              <w:t>naudojimo</w:t>
            </w:r>
            <w:r w:rsidR="00B77A59">
              <w:t xml:space="preserve"> </w:t>
            </w:r>
            <w:r w:rsidRPr="005D6B22">
              <w:t>instrukcijos</w:t>
            </w:r>
          </w:p>
          <w:p w:rsidR="006046AF" w:rsidRPr="008901AD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Darbuotojų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klientų</w:t>
            </w:r>
            <w:r w:rsidR="00B77A59">
              <w:t xml:space="preserve"> </w:t>
            </w:r>
            <w:r w:rsidRPr="008901AD">
              <w:t>saugos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sveikatos</w:t>
            </w:r>
            <w:r w:rsidR="00B77A59">
              <w:t xml:space="preserve"> </w:t>
            </w:r>
            <w:r w:rsidRPr="008901AD">
              <w:t>reikalavimai</w:t>
            </w:r>
          </w:p>
          <w:p w:rsidR="00B77A59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Elektros</w:t>
            </w:r>
            <w:r w:rsidR="00B77A59">
              <w:t xml:space="preserve"> </w:t>
            </w:r>
            <w:r w:rsidRPr="008901AD">
              <w:t>saugos</w:t>
            </w:r>
            <w:r w:rsidR="00B77A59">
              <w:t xml:space="preserve"> </w:t>
            </w:r>
            <w:r w:rsidRPr="008901AD">
              <w:t>reikalavimai</w:t>
            </w:r>
          </w:p>
          <w:p w:rsidR="006046AF" w:rsidRPr="008901AD" w:rsidRDefault="006046AF" w:rsidP="005F31B3">
            <w:pPr>
              <w:pStyle w:val="Sraopastraipa"/>
              <w:widowControl w:val="0"/>
              <w:numPr>
                <w:ilvl w:val="0"/>
                <w:numId w:val="215"/>
              </w:numPr>
              <w:ind w:left="0" w:firstLine="0"/>
            </w:pPr>
            <w:r w:rsidRPr="008901AD">
              <w:t>Priešgaisrinės</w:t>
            </w:r>
            <w:r w:rsidR="00B77A59">
              <w:t xml:space="preserve"> </w:t>
            </w:r>
            <w:r w:rsidRPr="008901AD">
              <w:t>saugos</w:t>
            </w:r>
            <w:r w:rsidR="00B77A59">
              <w:t xml:space="preserve"> </w:t>
            </w:r>
            <w:r w:rsidRPr="008901AD">
              <w:t>reikalavimai</w:t>
            </w:r>
          </w:p>
          <w:p w:rsidR="00D74518" w:rsidRPr="008901AD" w:rsidRDefault="006046AF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Aplinkos</w:t>
            </w:r>
            <w:r w:rsidR="00B77A59">
              <w:t xml:space="preserve"> </w:t>
            </w:r>
            <w:r w:rsidRPr="008901AD">
              <w:t>apsaugos</w:t>
            </w:r>
            <w:r w:rsidR="00B77A59">
              <w:t xml:space="preserve"> </w:t>
            </w:r>
            <w:r w:rsidRPr="008901AD">
              <w:t>reikalavimai</w:t>
            </w:r>
          </w:p>
          <w:p w:rsidR="00C77D09" w:rsidRPr="008901AD" w:rsidRDefault="006046AF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Higienos</w:t>
            </w:r>
            <w:r w:rsidR="00B77A59">
              <w:t xml:space="preserve"> </w:t>
            </w:r>
            <w:r w:rsidRPr="008901AD">
              <w:t>reikalavimai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2F3558" w:rsidRPr="008901AD" w:rsidRDefault="002F3558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D30BFC" w:rsidRPr="008901AD" w:rsidRDefault="00C116B9" w:rsidP="005F31B3">
            <w:pPr>
              <w:widowControl w:val="0"/>
            </w:pPr>
            <w:r w:rsidRPr="008901AD">
              <w:t>2.2.</w:t>
            </w:r>
            <w:r w:rsidR="00B77A59">
              <w:t xml:space="preserve"> </w:t>
            </w:r>
            <w:r w:rsidR="002F3558" w:rsidRPr="008901AD">
              <w:t>Išmanyti</w:t>
            </w:r>
            <w:r w:rsidR="00B77A59">
              <w:t xml:space="preserve"> </w:t>
            </w:r>
            <w:r w:rsidR="002F3558" w:rsidRPr="008901AD">
              <w:t>elektroninių</w:t>
            </w:r>
            <w:r w:rsidR="00B77A59">
              <w:t xml:space="preserve"> </w:t>
            </w:r>
            <w:r w:rsidR="002F3558" w:rsidRPr="008901AD">
              <w:t>kasos</w:t>
            </w:r>
            <w:r w:rsidR="00B77A59">
              <w:t xml:space="preserve"> </w:t>
            </w:r>
            <w:r w:rsidR="002F3558" w:rsidRPr="008901AD">
              <w:t>aparatų,</w:t>
            </w:r>
            <w:r w:rsidR="00B77A59">
              <w:t xml:space="preserve"> </w:t>
            </w:r>
            <w:r w:rsidR="002F3558" w:rsidRPr="008901AD">
              <w:t>apskaitos</w:t>
            </w:r>
            <w:r w:rsidR="00B77A59">
              <w:t xml:space="preserve"> </w:t>
            </w:r>
            <w:r w:rsidR="002F3558" w:rsidRPr="008901AD">
              <w:t>ir</w:t>
            </w:r>
            <w:r w:rsidR="00B77A59">
              <w:t xml:space="preserve"> </w:t>
            </w:r>
            <w:r w:rsidR="002F3558" w:rsidRPr="008901AD">
              <w:lastRenderedPageBreak/>
              <w:t>kompiuterinių</w:t>
            </w:r>
            <w:r w:rsidR="00B77A59">
              <w:t xml:space="preserve"> </w:t>
            </w:r>
            <w:r w:rsidR="002F3558" w:rsidRPr="008901AD">
              <w:t>kasos</w:t>
            </w:r>
            <w:r w:rsidR="00B77A59">
              <w:t xml:space="preserve"> </w:t>
            </w:r>
            <w:r w:rsidR="002F3558" w:rsidRPr="008901AD">
              <w:t>sistemų</w:t>
            </w:r>
            <w:r w:rsidR="00B77A59">
              <w:t xml:space="preserve"> </w:t>
            </w:r>
            <w:r w:rsidR="002F3558" w:rsidRPr="008901AD">
              <w:t>naudojimo</w:t>
            </w:r>
            <w:r w:rsidR="00B77A59">
              <w:t xml:space="preserve"> </w:t>
            </w:r>
            <w:r w:rsidR="002F3558" w:rsidRPr="008901AD">
              <w:t>taisykles.</w:t>
            </w:r>
          </w:p>
        </w:tc>
        <w:tc>
          <w:tcPr>
            <w:tcW w:w="2924" w:type="pct"/>
          </w:tcPr>
          <w:p w:rsidR="00A159DC" w:rsidRPr="005D6B22" w:rsidRDefault="009735C4" w:rsidP="005F31B3">
            <w:pPr>
              <w:rPr>
                <w:b/>
                <w:i/>
              </w:rPr>
            </w:pPr>
            <w:r w:rsidRPr="005D6B22">
              <w:rPr>
                <w:b/>
              </w:rPr>
              <w:lastRenderedPageBreak/>
              <w:t>Tema.</w:t>
            </w:r>
            <w:r w:rsidR="00B77A59">
              <w:rPr>
                <w:b/>
              </w:rPr>
              <w:t xml:space="preserve"> </w:t>
            </w:r>
            <w:r w:rsidR="00976215" w:rsidRPr="005D6B22">
              <w:rPr>
                <w:b/>
                <w:i/>
              </w:rPr>
              <w:t>Kompiuteriniai</w:t>
            </w:r>
            <w:r w:rsidR="0085760F" w:rsidRPr="005D6B22">
              <w:rPr>
                <w:b/>
                <w:i/>
              </w:rPr>
              <w:t>,</w:t>
            </w:r>
            <w:r w:rsidR="00B77A59">
              <w:rPr>
                <w:b/>
                <w:i/>
              </w:rPr>
              <w:t xml:space="preserve"> </w:t>
            </w:r>
            <w:r w:rsidR="0085760F" w:rsidRPr="005D6B22">
              <w:rPr>
                <w:b/>
                <w:i/>
              </w:rPr>
              <w:t>elektroniniai</w:t>
            </w:r>
            <w:r w:rsidR="00B77A59">
              <w:rPr>
                <w:b/>
                <w:i/>
              </w:rPr>
              <w:t xml:space="preserve"> </w:t>
            </w:r>
            <w:r w:rsidR="0085760F" w:rsidRPr="005D6B22">
              <w:rPr>
                <w:b/>
                <w:i/>
              </w:rPr>
              <w:t>kasos</w:t>
            </w:r>
            <w:r w:rsidR="00B77A59">
              <w:rPr>
                <w:b/>
                <w:i/>
              </w:rPr>
              <w:t xml:space="preserve"> </w:t>
            </w:r>
            <w:r w:rsidR="0085760F" w:rsidRPr="005D6B22">
              <w:rPr>
                <w:b/>
                <w:i/>
              </w:rPr>
              <w:t>aparatai,</w:t>
            </w:r>
            <w:r w:rsidR="00B77A59">
              <w:rPr>
                <w:b/>
                <w:i/>
              </w:rPr>
              <w:t xml:space="preserve"> </w:t>
            </w:r>
            <w:hyperlink r:id="rId10" w:history="1"/>
            <w:r w:rsidR="0085760F" w:rsidRPr="005D6B22">
              <w:rPr>
                <w:b/>
                <w:i/>
              </w:rPr>
              <w:t>kompiuterinės</w:t>
            </w:r>
            <w:r w:rsidR="00B77A59">
              <w:rPr>
                <w:b/>
                <w:i/>
              </w:rPr>
              <w:t xml:space="preserve"> </w:t>
            </w:r>
            <w:r w:rsidR="0085760F" w:rsidRPr="005D6B22">
              <w:rPr>
                <w:b/>
                <w:i/>
              </w:rPr>
              <w:t>apskaitos</w:t>
            </w:r>
            <w:r w:rsidR="00B77A59">
              <w:rPr>
                <w:b/>
                <w:i/>
              </w:rPr>
              <w:t xml:space="preserve"> </w:t>
            </w:r>
            <w:r w:rsidR="0085760F" w:rsidRPr="005D6B22">
              <w:rPr>
                <w:b/>
                <w:i/>
              </w:rPr>
              <w:t>sistemos</w:t>
            </w:r>
          </w:p>
          <w:p w:rsidR="0085760F" w:rsidRPr="008901AD" w:rsidRDefault="00976215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lastRenderedPageBreak/>
              <w:t>Darbo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aparatu</w:t>
            </w:r>
            <w:r w:rsidR="00B77A59">
              <w:t xml:space="preserve"> </w:t>
            </w:r>
            <w:r w:rsidRPr="008901AD">
              <w:t>organizavimo</w:t>
            </w:r>
            <w:r w:rsidR="00B77A59">
              <w:t xml:space="preserve"> </w:t>
            </w:r>
            <w:r w:rsidRPr="008901AD">
              <w:t>bendrosios</w:t>
            </w:r>
            <w:r w:rsidR="00B77A59">
              <w:t xml:space="preserve"> </w:t>
            </w:r>
            <w:r w:rsidRPr="008901AD">
              <w:t>nuostatos</w:t>
            </w:r>
          </w:p>
          <w:p w:rsidR="00A159DC" w:rsidRPr="008901AD" w:rsidRDefault="005F46D7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Kasos</w:t>
            </w:r>
            <w:r w:rsidR="00B77A59">
              <w:t xml:space="preserve"> </w:t>
            </w:r>
            <w:r w:rsidRPr="008901AD">
              <w:t>aparatų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tiesioginio</w:t>
            </w:r>
            <w:r w:rsidR="00B77A59">
              <w:t xml:space="preserve"> </w:t>
            </w:r>
            <w:r w:rsidRPr="008901AD">
              <w:t>ryšio</w:t>
            </w:r>
            <w:r w:rsidR="00B77A59">
              <w:t xml:space="preserve"> </w:t>
            </w:r>
            <w:r w:rsidRPr="008901AD">
              <w:t>kompiuterių</w:t>
            </w:r>
            <w:r w:rsidR="00B77A59">
              <w:t xml:space="preserve"> </w:t>
            </w:r>
            <w:r w:rsidRPr="008901AD">
              <w:t>tinklo</w:t>
            </w:r>
            <w:r w:rsidR="00B77A59">
              <w:t xml:space="preserve"> </w:t>
            </w:r>
            <w:r w:rsidRPr="008901AD">
              <w:t>terminalų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taisyklės</w:t>
            </w:r>
          </w:p>
          <w:p w:rsidR="00DD41D2" w:rsidRPr="005D6B22" w:rsidRDefault="009735C4" w:rsidP="005F31B3">
            <w:pPr>
              <w:rPr>
                <w:b/>
                <w:i/>
              </w:rPr>
            </w:pPr>
            <w:r w:rsidRPr="005D6B22">
              <w:rPr>
                <w:rFonts w:eastAsia="Calibri"/>
                <w:b/>
                <w:lang w:eastAsia="en-US"/>
              </w:rPr>
              <w:t>Tema.</w:t>
            </w:r>
            <w:r w:rsidR="00B77A59">
              <w:rPr>
                <w:rFonts w:eastAsia="Calibri"/>
                <w:b/>
                <w:lang w:eastAsia="en-US"/>
              </w:rPr>
              <w:t xml:space="preserve"> </w:t>
            </w:r>
            <w:r w:rsidRPr="005D6B22">
              <w:rPr>
                <w:rFonts w:eastAsia="Calibri"/>
                <w:b/>
                <w:i/>
                <w:lang w:eastAsia="en-US"/>
              </w:rPr>
              <w:t>Darbuotojo</w:t>
            </w:r>
            <w:r w:rsidR="00B77A59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5D6B22">
              <w:rPr>
                <w:rFonts w:eastAsia="Calibri"/>
                <w:b/>
                <w:i/>
                <w:lang w:eastAsia="en-US"/>
              </w:rPr>
              <w:t>teisės</w:t>
            </w:r>
            <w:r w:rsidR="00B77A59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5D6B22">
              <w:rPr>
                <w:rFonts w:eastAsia="Calibri"/>
                <w:b/>
                <w:i/>
                <w:lang w:eastAsia="en-US"/>
              </w:rPr>
              <w:t>ir</w:t>
            </w:r>
            <w:r w:rsidR="00B77A59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5D6B22">
              <w:rPr>
                <w:rFonts w:eastAsia="Calibri"/>
                <w:b/>
                <w:i/>
                <w:lang w:eastAsia="en-US"/>
              </w:rPr>
              <w:t>pareigos,</w:t>
            </w:r>
            <w:r w:rsidR="00B77A59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5D6B22">
              <w:rPr>
                <w:rFonts w:eastAsia="Calibri"/>
                <w:b/>
                <w:i/>
                <w:lang w:eastAsia="en-US"/>
              </w:rPr>
              <w:t>draudžiami</w:t>
            </w:r>
            <w:r w:rsidR="00B77A59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5D6B22">
              <w:rPr>
                <w:rFonts w:eastAsia="Calibri"/>
                <w:b/>
                <w:i/>
                <w:lang w:eastAsia="en-US"/>
              </w:rPr>
              <w:t>veiksmai</w:t>
            </w:r>
            <w:r w:rsidR="00B77A59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5D6B22">
              <w:rPr>
                <w:rFonts w:eastAsia="Calibri"/>
                <w:b/>
                <w:i/>
                <w:lang w:eastAsia="en-US"/>
              </w:rPr>
              <w:t>dirbant</w:t>
            </w:r>
            <w:r w:rsidR="00B77A59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5D6B22">
              <w:rPr>
                <w:rFonts w:eastAsia="Calibri"/>
                <w:b/>
                <w:i/>
                <w:lang w:eastAsia="en-US"/>
              </w:rPr>
              <w:t>kasos</w:t>
            </w:r>
            <w:r w:rsidR="00B77A59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5D6B22">
              <w:rPr>
                <w:rFonts w:eastAsia="Calibri"/>
                <w:b/>
                <w:i/>
                <w:lang w:eastAsia="en-US"/>
              </w:rPr>
              <w:t>aparatu</w:t>
            </w:r>
            <w:r w:rsidR="00B77A59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DD41D2" w:rsidRPr="005D6B22">
              <w:rPr>
                <w:rFonts w:eastAsia="Calibri"/>
                <w:b/>
                <w:i/>
                <w:lang w:eastAsia="en-US"/>
              </w:rPr>
              <w:t>ir</w:t>
            </w:r>
            <w:r w:rsidR="00B77A59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DD41D2" w:rsidRPr="005D6B22">
              <w:rPr>
                <w:b/>
                <w:i/>
              </w:rPr>
              <w:t>kompiuterinėmis</w:t>
            </w:r>
            <w:r w:rsidR="00B77A59">
              <w:rPr>
                <w:b/>
                <w:i/>
              </w:rPr>
              <w:t xml:space="preserve"> </w:t>
            </w:r>
            <w:r w:rsidR="00DD41D2" w:rsidRPr="005D6B22">
              <w:rPr>
                <w:b/>
                <w:i/>
              </w:rPr>
              <w:t>apskaitos</w:t>
            </w:r>
            <w:r w:rsidR="00B77A59">
              <w:rPr>
                <w:b/>
                <w:i/>
              </w:rPr>
              <w:t xml:space="preserve"> </w:t>
            </w:r>
            <w:r w:rsidR="00DD41D2" w:rsidRPr="005D6B22">
              <w:rPr>
                <w:b/>
                <w:i/>
              </w:rPr>
              <w:t>sistemomis</w:t>
            </w:r>
          </w:p>
          <w:p w:rsidR="00DD41D2" w:rsidRPr="008901AD" w:rsidRDefault="00A159DC" w:rsidP="005F31B3">
            <w:pPr>
              <w:pStyle w:val="Sraopastraipa"/>
              <w:numPr>
                <w:ilvl w:val="0"/>
                <w:numId w:val="215"/>
              </w:numPr>
              <w:ind w:left="0" w:firstLine="0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Darbuotojo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85760F" w:rsidRPr="008901AD">
              <w:rPr>
                <w:rFonts w:eastAsia="Calibri"/>
                <w:lang w:eastAsia="en-US"/>
              </w:rPr>
              <w:t>teisė</w:t>
            </w:r>
            <w:r w:rsidR="0076392B" w:rsidRPr="008901AD">
              <w:rPr>
                <w:rFonts w:eastAsia="Calibri"/>
                <w:lang w:eastAsia="en-US"/>
              </w:rPr>
              <w:t>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76392B"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76392B" w:rsidRPr="008901AD">
              <w:rPr>
                <w:rFonts w:eastAsia="Calibri"/>
                <w:lang w:eastAsia="en-US"/>
              </w:rPr>
              <w:t>parei</w:t>
            </w:r>
            <w:r w:rsidR="0085760F" w:rsidRPr="008901AD">
              <w:rPr>
                <w:rFonts w:eastAsia="Calibri"/>
                <w:lang w:eastAsia="en-US"/>
              </w:rPr>
              <w:t>go</w:t>
            </w:r>
            <w:r w:rsidR="0076392B" w:rsidRPr="008901AD">
              <w:rPr>
                <w:rFonts w:eastAsia="Calibri"/>
                <w:lang w:eastAsia="en-US"/>
              </w:rPr>
              <w:t>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EA5F52" w:rsidRPr="008901AD">
              <w:rPr>
                <w:rFonts w:eastAsia="Calibri"/>
                <w:lang w:eastAsia="en-US"/>
              </w:rPr>
              <w:t>dirbant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EA5F52" w:rsidRPr="008901AD">
              <w:rPr>
                <w:rFonts w:eastAsia="Calibri"/>
                <w:lang w:eastAsia="en-US"/>
              </w:rPr>
              <w:t>kasos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EA5F52" w:rsidRPr="008901AD">
              <w:rPr>
                <w:rFonts w:eastAsia="Calibri"/>
                <w:lang w:eastAsia="en-US"/>
              </w:rPr>
              <w:t>aparatu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EA5F52"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EA5F52" w:rsidRPr="008901AD">
              <w:t>kompiuterinėmis</w:t>
            </w:r>
            <w:r w:rsidR="00B77A59">
              <w:t xml:space="preserve"> </w:t>
            </w:r>
            <w:r w:rsidR="00EA5F52" w:rsidRPr="008901AD">
              <w:t>apskaitos</w:t>
            </w:r>
            <w:r w:rsidR="00B77A59">
              <w:t xml:space="preserve"> </w:t>
            </w:r>
            <w:r w:rsidR="00EA5F52" w:rsidRPr="008901AD">
              <w:t>sistemomis</w:t>
            </w:r>
          </w:p>
          <w:p w:rsidR="002F3558" w:rsidRPr="005D6B22" w:rsidRDefault="0085760F" w:rsidP="005F31B3">
            <w:pPr>
              <w:pStyle w:val="Sraopastraipa"/>
              <w:numPr>
                <w:ilvl w:val="0"/>
                <w:numId w:val="215"/>
              </w:numPr>
              <w:ind w:left="0" w:firstLine="0"/>
              <w:rPr>
                <w:rFonts w:eastAsia="Calibri"/>
                <w:lang w:eastAsia="en-US"/>
              </w:rPr>
            </w:pPr>
            <w:r w:rsidRPr="005D6B22">
              <w:rPr>
                <w:rFonts w:eastAsia="Calibri"/>
                <w:lang w:eastAsia="en-US"/>
              </w:rPr>
              <w:t>Darbuotojo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5D6B22">
              <w:rPr>
                <w:rFonts w:eastAsia="Calibri"/>
                <w:lang w:eastAsia="en-US"/>
              </w:rPr>
              <w:t>atsakomybė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dirbant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kasos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aparatu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DD41D2"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DD41D2" w:rsidRPr="005D6B22">
              <w:t>kompiuterinėmis</w:t>
            </w:r>
            <w:r w:rsidR="00B77A59">
              <w:t xml:space="preserve"> </w:t>
            </w:r>
            <w:r w:rsidR="00DD41D2" w:rsidRPr="005D6B22">
              <w:t>apskaitos</w:t>
            </w:r>
            <w:r w:rsidR="00B77A59">
              <w:t xml:space="preserve"> </w:t>
            </w:r>
            <w:r w:rsidR="00DD41D2" w:rsidRPr="005D6B22">
              <w:t>sistemomis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C77D09" w:rsidRPr="008901AD" w:rsidRDefault="00C77D09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C77D09" w:rsidRPr="008901AD" w:rsidRDefault="00C116B9" w:rsidP="005F31B3">
            <w:pPr>
              <w:widowControl w:val="0"/>
            </w:pPr>
            <w:r w:rsidRPr="008901AD">
              <w:t>2.3</w:t>
            </w:r>
            <w:r w:rsidR="00C77D09" w:rsidRPr="008901AD">
              <w:t>.</w:t>
            </w:r>
            <w:r w:rsidR="00B77A59">
              <w:t xml:space="preserve"> </w:t>
            </w:r>
            <w:r w:rsidR="002F3558" w:rsidRPr="008901AD">
              <w:t>Parinkti</w:t>
            </w:r>
            <w:r w:rsidR="00B77A59">
              <w:t xml:space="preserve"> </w:t>
            </w:r>
            <w:r w:rsidR="002F3558" w:rsidRPr="008901AD">
              <w:t>prekių</w:t>
            </w:r>
            <w:r w:rsidR="00B77A59">
              <w:t xml:space="preserve"> </w:t>
            </w:r>
            <w:r w:rsidR="002F3558" w:rsidRPr="008901AD">
              <w:t>paruošimo</w:t>
            </w:r>
            <w:r w:rsidR="00B77A59">
              <w:t xml:space="preserve"> </w:t>
            </w:r>
            <w:r w:rsidR="002F3558" w:rsidRPr="008901AD">
              <w:t>pardavimui</w:t>
            </w:r>
            <w:r w:rsidR="00B77A59">
              <w:t xml:space="preserve"> </w:t>
            </w:r>
            <w:r w:rsidR="002F3558" w:rsidRPr="008901AD">
              <w:t>įrenginius</w:t>
            </w:r>
            <w:r w:rsidR="00B77A59">
              <w:t xml:space="preserve"> </w:t>
            </w:r>
            <w:r w:rsidR="002F3558" w:rsidRPr="008901AD">
              <w:t>ir</w:t>
            </w:r>
            <w:r w:rsidR="00B77A59">
              <w:t xml:space="preserve"> </w:t>
            </w:r>
            <w:r w:rsidR="002F3558" w:rsidRPr="008901AD">
              <w:t>paruošti</w:t>
            </w:r>
            <w:r w:rsidR="00B77A59">
              <w:t xml:space="preserve"> </w:t>
            </w:r>
            <w:r w:rsidR="002F3558" w:rsidRPr="008901AD">
              <w:t>darbui.</w:t>
            </w:r>
          </w:p>
        </w:tc>
        <w:tc>
          <w:tcPr>
            <w:tcW w:w="2924" w:type="pct"/>
          </w:tcPr>
          <w:p w:rsidR="00A25F57" w:rsidRPr="005D6B22" w:rsidRDefault="00F34FAD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="00CA6F27" w:rsidRPr="005D6B22">
              <w:rPr>
                <w:b/>
                <w:i/>
              </w:rPr>
              <w:t>Š</w:t>
            </w:r>
            <w:r w:rsidR="00A25F57" w:rsidRPr="005D6B22">
              <w:rPr>
                <w:b/>
                <w:i/>
              </w:rPr>
              <w:t>ildymo</w:t>
            </w:r>
            <w:r w:rsidR="00B77A59">
              <w:rPr>
                <w:b/>
                <w:i/>
              </w:rPr>
              <w:t xml:space="preserve"> </w:t>
            </w:r>
            <w:r w:rsidR="00A25F57"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="00A25F57" w:rsidRPr="005D6B22">
              <w:rPr>
                <w:b/>
                <w:i/>
              </w:rPr>
              <w:t>šiluminio</w:t>
            </w:r>
            <w:r w:rsidR="00B77A59">
              <w:rPr>
                <w:b/>
                <w:i/>
              </w:rPr>
              <w:t xml:space="preserve"> </w:t>
            </w:r>
            <w:r w:rsidR="00CA6F27" w:rsidRPr="005D6B22">
              <w:rPr>
                <w:b/>
                <w:i/>
              </w:rPr>
              <w:t>maisto</w:t>
            </w:r>
            <w:r w:rsidR="00B77A59">
              <w:rPr>
                <w:b/>
                <w:i/>
              </w:rPr>
              <w:t xml:space="preserve"> </w:t>
            </w:r>
            <w:r w:rsidR="00A25F57" w:rsidRPr="005D6B22">
              <w:rPr>
                <w:b/>
                <w:i/>
              </w:rPr>
              <w:t>paruošimo</w:t>
            </w:r>
            <w:r w:rsidR="00B77A59">
              <w:rPr>
                <w:b/>
                <w:i/>
              </w:rPr>
              <w:t xml:space="preserve"> </w:t>
            </w:r>
            <w:r w:rsidR="00DE1FC2" w:rsidRPr="005D6B22">
              <w:rPr>
                <w:b/>
                <w:i/>
              </w:rPr>
              <w:t>įrenginių</w:t>
            </w:r>
            <w:r w:rsidR="00B77A59">
              <w:rPr>
                <w:b/>
                <w:i/>
              </w:rPr>
              <w:t xml:space="preserve"> </w:t>
            </w:r>
            <w:r w:rsidR="00DE1FC2" w:rsidRPr="005D6B22">
              <w:rPr>
                <w:b/>
                <w:i/>
              </w:rPr>
              <w:t>parinkimas</w:t>
            </w:r>
            <w:r w:rsidR="00B77A59">
              <w:rPr>
                <w:b/>
                <w:i/>
              </w:rPr>
              <w:t xml:space="preserve"> </w:t>
            </w:r>
            <w:r w:rsidR="00DE1FC2"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="00DE1FC2" w:rsidRPr="005D6B22">
              <w:rPr>
                <w:b/>
                <w:i/>
              </w:rPr>
              <w:t>paruošimas</w:t>
            </w:r>
            <w:r w:rsidR="00B77A59">
              <w:rPr>
                <w:b/>
                <w:i/>
              </w:rPr>
              <w:t xml:space="preserve"> </w:t>
            </w:r>
            <w:r w:rsidR="00A25F57" w:rsidRPr="005D6B22">
              <w:rPr>
                <w:b/>
                <w:i/>
              </w:rPr>
              <w:t>darbui</w:t>
            </w:r>
          </w:p>
          <w:p w:rsidR="00CA6F27" w:rsidRPr="008901AD" w:rsidRDefault="00CA6F27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Šildymo,</w:t>
            </w:r>
            <w:r w:rsidR="00B77A59">
              <w:t xml:space="preserve"> </w:t>
            </w:r>
            <w:r w:rsidRPr="008901AD">
              <w:t>šiluminio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paruošimo</w:t>
            </w:r>
            <w:r w:rsidR="00B77A59">
              <w:t xml:space="preserve"> </w:t>
            </w:r>
            <w:r w:rsidRPr="008901AD">
              <w:t>įrenginių</w:t>
            </w:r>
            <w:r w:rsidR="00B77A59">
              <w:t xml:space="preserve"> </w:t>
            </w:r>
            <w:r w:rsidRPr="008901AD">
              <w:t>parinkimas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terminio</w:t>
            </w:r>
            <w:r w:rsidR="00B77A59">
              <w:t xml:space="preserve"> </w:t>
            </w:r>
            <w:r w:rsidRPr="008901AD">
              <w:t>paruošimo</w:t>
            </w:r>
            <w:r w:rsidR="00B77A59">
              <w:t xml:space="preserve"> </w:t>
            </w:r>
            <w:r w:rsidRPr="008901AD">
              <w:t>pobūdį</w:t>
            </w:r>
          </w:p>
          <w:p w:rsidR="00A25F57" w:rsidRPr="008901AD" w:rsidRDefault="00BC24F3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Šildymo</w:t>
            </w:r>
            <w:r w:rsidR="00A25F57" w:rsidRPr="008901AD">
              <w:t>,</w:t>
            </w:r>
            <w:r w:rsidR="00B77A59">
              <w:t xml:space="preserve"> </w:t>
            </w:r>
            <w:r w:rsidR="00A25F57" w:rsidRPr="008901AD">
              <w:t>šiluminio</w:t>
            </w:r>
            <w:r w:rsidR="00B77A59">
              <w:t xml:space="preserve"> </w:t>
            </w:r>
            <w:r w:rsidR="00A25F57" w:rsidRPr="008901AD">
              <w:t>maisto</w:t>
            </w:r>
            <w:r w:rsidR="00B77A59">
              <w:t xml:space="preserve"> </w:t>
            </w:r>
            <w:r w:rsidR="00A25F57" w:rsidRPr="008901AD">
              <w:t>paruošimo</w:t>
            </w:r>
            <w:r w:rsidR="00B77A59">
              <w:t xml:space="preserve"> </w:t>
            </w:r>
            <w:r w:rsidR="00A25F57" w:rsidRPr="008901AD">
              <w:t>įrenginiams</w:t>
            </w:r>
            <w:r w:rsidR="00B77A59">
              <w:t xml:space="preserve"> </w:t>
            </w:r>
            <w:r w:rsidR="00A25F57" w:rsidRPr="008901AD">
              <w:t>keliami</w:t>
            </w:r>
            <w:r w:rsidR="00B77A59">
              <w:t xml:space="preserve"> </w:t>
            </w:r>
            <w:r w:rsidR="00A25F57" w:rsidRPr="008901AD">
              <w:t>reikalavimai</w:t>
            </w:r>
          </w:p>
          <w:p w:rsidR="00B77A59" w:rsidRDefault="00DE1FC2" w:rsidP="005F31B3">
            <w:pPr>
              <w:pStyle w:val="Sraopastraipa"/>
              <w:numPr>
                <w:ilvl w:val="0"/>
                <w:numId w:val="215"/>
              </w:numPr>
              <w:ind w:left="0" w:firstLine="0"/>
              <w:rPr>
                <w:b/>
              </w:rPr>
            </w:pPr>
            <w:r w:rsidRPr="008901AD">
              <w:t>Šildymo</w:t>
            </w:r>
            <w:r w:rsidR="00A25F57" w:rsidRPr="008901AD">
              <w:t>,</w:t>
            </w:r>
            <w:r w:rsidR="00B77A59">
              <w:t xml:space="preserve"> </w:t>
            </w:r>
            <w:r w:rsidR="00A25F57" w:rsidRPr="008901AD">
              <w:t>šiluminio</w:t>
            </w:r>
            <w:r w:rsidR="00B77A59">
              <w:t xml:space="preserve"> </w:t>
            </w:r>
            <w:r w:rsidR="00A25F57" w:rsidRPr="008901AD">
              <w:t>maisto</w:t>
            </w:r>
            <w:r w:rsidR="00B77A59">
              <w:t xml:space="preserve"> </w:t>
            </w:r>
            <w:r w:rsidR="00A25F57" w:rsidRPr="008901AD">
              <w:t>paruošimo</w:t>
            </w:r>
            <w:r w:rsidR="00B77A59">
              <w:t xml:space="preserve"> </w:t>
            </w:r>
            <w:r w:rsidR="00A25F57" w:rsidRPr="008901AD">
              <w:t>įrenginių</w:t>
            </w:r>
            <w:r w:rsidR="00B77A59">
              <w:t xml:space="preserve"> </w:t>
            </w:r>
            <w:r w:rsidR="00A25F57" w:rsidRPr="008901AD">
              <w:t>paruošimas</w:t>
            </w:r>
            <w:r w:rsidR="00B77A59">
              <w:t xml:space="preserve"> </w:t>
            </w:r>
            <w:r w:rsidR="00A25F57" w:rsidRPr="008901AD">
              <w:t>darbui</w:t>
            </w:r>
            <w:r w:rsidR="00B77A59">
              <w:t xml:space="preserve"> </w:t>
            </w:r>
            <w:r w:rsidR="00A25F57" w:rsidRPr="008901AD">
              <w:t>laikantis</w:t>
            </w:r>
            <w:r w:rsidR="00B77A59">
              <w:t xml:space="preserve"> </w:t>
            </w:r>
            <w:r w:rsidR="00A25F57" w:rsidRPr="008901AD">
              <w:t>naudojimo</w:t>
            </w:r>
            <w:r w:rsidR="00B77A59">
              <w:t xml:space="preserve"> </w:t>
            </w:r>
            <w:r w:rsidR="00A25F57" w:rsidRPr="008901AD">
              <w:t>instrukcijų</w:t>
            </w:r>
            <w:r w:rsidR="00B77A59">
              <w:t xml:space="preserve"> </w:t>
            </w:r>
            <w:r w:rsidR="00A25F57" w:rsidRPr="008901AD">
              <w:t>ir</w:t>
            </w:r>
            <w:r w:rsidR="00B77A59">
              <w:t xml:space="preserve"> </w:t>
            </w:r>
            <w:r w:rsidR="00A25F57" w:rsidRPr="008901AD">
              <w:t>saugaus</w:t>
            </w:r>
            <w:r w:rsidR="00B77A59">
              <w:t xml:space="preserve"> </w:t>
            </w:r>
            <w:r w:rsidR="00A25F57" w:rsidRPr="008901AD">
              <w:t>darbo</w:t>
            </w:r>
            <w:r w:rsidR="00B77A59">
              <w:t xml:space="preserve"> </w:t>
            </w:r>
            <w:r w:rsidR="00A25F57" w:rsidRPr="008901AD">
              <w:t>reikalavimų</w:t>
            </w:r>
          </w:p>
          <w:p w:rsidR="00BC24F3" w:rsidRPr="008901AD" w:rsidRDefault="00BC24F3" w:rsidP="005F31B3"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Šaldymo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įrenginių</w:t>
            </w:r>
            <w:r w:rsidR="00B77A59">
              <w:rPr>
                <w:b/>
                <w:i/>
              </w:rPr>
              <w:t xml:space="preserve"> </w:t>
            </w:r>
            <w:r w:rsidR="00CF65E1" w:rsidRPr="005D6B22">
              <w:rPr>
                <w:b/>
                <w:i/>
              </w:rPr>
              <w:t>parinkimas</w:t>
            </w:r>
            <w:r w:rsidR="00B77A59">
              <w:rPr>
                <w:b/>
                <w:i/>
              </w:rPr>
              <w:t xml:space="preserve"> </w:t>
            </w:r>
            <w:r w:rsidR="00CF65E1"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="00CF65E1" w:rsidRPr="005D6B22">
              <w:rPr>
                <w:b/>
                <w:i/>
              </w:rPr>
              <w:t>paruošimas</w:t>
            </w:r>
            <w:r w:rsidR="00B77A59">
              <w:rPr>
                <w:b/>
                <w:i/>
              </w:rPr>
              <w:t xml:space="preserve"> </w:t>
            </w:r>
            <w:r w:rsidR="00CF65E1" w:rsidRPr="005D6B22">
              <w:rPr>
                <w:b/>
                <w:i/>
              </w:rPr>
              <w:t>darbui</w:t>
            </w:r>
          </w:p>
          <w:p w:rsidR="00CF65E1" w:rsidRPr="008901AD" w:rsidRDefault="00CF65E1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Šaldymo</w:t>
            </w:r>
            <w:r w:rsidR="00B77A59">
              <w:t xml:space="preserve"> </w:t>
            </w:r>
            <w:r w:rsidRPr="008901AD">
              <w:t>įrenginių</w:t>
            </w:r>
            <w:r w:rsidR="00B77A59">
              <w:t xml:space="preserve"> </w:t>
            </w:r>
            <w:r w:rsidRPr="008901AD">
              <w:t>temperatūriniai</w:t>
            </w:r>
            <w:r w:rsidR="00B77A59">
              <w:t xml:space="preserve"> </w:t>
            </w:r>
            <w:r w:rsidRPr="008901AD">
              <w:t>režimai</w:t>
            </w:r>
          </w:p>
          <w:p w:rsidR="00BC24F3" w:rsidRPr="008901AD" w:rsidRDefault="00BC24F3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Šaldymo</w:t>
            </w:r>
            <w:r w:rsidR="00B77A59">
              <w:t xml:space="preserve"> </w:t>
            </w:r>
            <w:r w:rsidRPr="008901AD">
              <w:t>įrenginiams</w:t>
            </w:r>
            <w:r w:rsidR="00B77A59">
              <w:t xml:space="preserve"> </w:t>
            </w:r>
            <w:r w:rsidRPr="008901AD">
              <w:t>keliami</w:t>
            </w:r>
            <w:r w:rsidR="00B77A59">
              <w:t xml:space="preserve"> </w:t>
            </w:r>
            <w:r w:rsidRPr="008901AD">
              <w:t>reikalavimai</w:t>
            </w:r>
          </w:p>
          <w:p w:rsidR="003D4037" w:rsidRPr="000D6203" w:rsidRDefault="00BC24F3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Šaldymo</w:t>
            </w:r>
            <w:r w:rsidR="00B77A59">
              <w:t xml:space="preserve"> </w:t>
            </w:r>
            <w:r w:rsidRPr="008901AD">
              <w:t>įrenginių</w:t>
            </w:r>
            <w:r w:rsidR="00B77A59">
              <w:t xml:space="preserve"> </w:t>
            </w:r>
            <w:r w:rsidRPr="008901AD">
              <w:t>paruošimas</w:t>
            </w:r>
            <w:r w:rsidR="00B77A59">
              <w:t xml:space="preserve"> </w:t>
            </w:r>
            <w:r w:rsidRPr="008901AD">
              <w:t>darbui</w:t>
            </w:r>
            <w:r w:rsidR="00B77A59">
              <w:t xml:space="preserve"> </w:t>
            </w:r>
            <w:r w:rsidRPr="008901AD">
              <w:t>laikantis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instrukcijų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saugaus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reikalavimų</w:t>
            </w:r>
          </w:p>
          <w:p w:rsidR="00CF65E1" w:rsidRPr="005D6B22" w:rsidRDefault="00CF65E1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Mechaninio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maisto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smulkinimo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įrenginių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parinkimas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paruošimas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darbui</w:t>
            </w:r>
          </w:p>
          <w:p w:rsidR="00CF65E1" w:rsidRPr="008901AD" w:rsidRDefault="00CF65E1" w:rsidP="005F31B3">
            <w:pPr>
              <w:pStyle w:val="Sraopastraipa"/>
              <w:numPr>
                <w:ilvl w:val="0"/>
                <w:numId w:val="215"/>
              </w:numPr>
              <w:ind w:left="0" w:firstLine="0"/>
              <w:rPr>
                <w:b/>
                <w:i/>
              </w:rPr>
            </w:pPr>
            <w:r w:rsidRPr="008901AD">
              <w:t>Mechaninio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smulkinimo</w:t>
            </w:r>
            <w:r w:rsidR="00B77A59">
              <w:t xml:space="preserve"> </w:t>
            </w:r>
            <w:r w:rsidRPr="008901AD">
              <w:t>įrenginiams</w:t>
            </w:r>
            <w:r w:rsidR="00B77A59">
              <w:t xml:space="preserve"> </w:t>
            </w:r>
            <w:r w:rsidRPr="008901AD">
              <w:t>keliami</w:t>
            </w:r>
            <w:r w:rsidR="00B77A59">
              <w:t xml:space="preserve"> </w:t>
            </w:r>
            <w:r w:rsidRPr="008901AD">
              <w:t>reikalavimai</w:t>
            </w:r>
          </w:p>
          <w:p w:rsidR="00CF65E1" w:rsidRPr="008901AD" w:rsidRDefault="00CF65E1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Mechaninio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smulkinimo</w:t>
            </w:r>
            <w:r w:rsidR="00B77A59">
              <w:t xml:space="preserve"> </w:t>
            </w:r>
            <w:r w:rsidRPr="008901AD">
              <w:t>įrenginių</w:t>
            </w:r>
            <w:r w:rsidR="00B77A59">
              <w:t xml:space="preserve"> </w:t>
            </w:r>
            <w:r w:rsidRPr="008901AD">
              <w:t>paruošimas</w:t>
            </w:r>
            <w:r w:rsidR="00B77A59">
              <w:t xml:space="preserve"> </w:t>
            </w:r>
            <w:r w:rsidRPr="008901AD">
              <w:t>darbui</w:t>
            </w:r>
            <w:r w:rsidR="00B77A59">
              <w:t xml:space="preserve"> </w:t>
            </w:r>
            <w:r w:rsidRPr="008901AD">
              <w:t>laikantis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instrukcijų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saugaus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reikalavimų</w:t>
            </w:r>
          </w:p>
          <w:p w:rsidR="00CF65E1" w:rsidRPr="005D6B22" w:rsidRDefault="00CF65E1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svėrimo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įrenginių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parinkimas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paruošimas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darbui</w:t>
            </w:r>
          </w:p>
          <w:p w:rsidR="00B77A59" w:rsidRDefault="00CF65E1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Svėrimo</w:t>
            </w:r>
            <w:r w:rsidR="00B77A59">
              <w:t xml:space="preserve"> </w:t>
            </w:r>
            <w:r w:rsidRPr="008901AD">
              <w:t>įrenginiams</w:t>
            </w:r>
            <w:r w:rsidR="00B77A59">
              <w:t xml:space="preserve"> </w:t>
            </w:r>
            <w:r w:rsidRPr="008901AD">
              <w:t>keliami</w:t>
            </w:r>
            <w:r w:rsidR="00B77A59">
              <w:t xml:space="preserve"> </w:t>
            </w:r>
            <w:r w:rsidRPr="008901AD">
              <w:t>reikalavimai</w:t>
            </w:r>
          </w:p>
          <w:p w:rsidR="00435FD5" w:rsidRPr="005D6B22" w:rsidRDefault="00435FD5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5D6B22">
              <w:t>Valstybinė</w:t>
            </w:r>
            <w:r w:rsidR="00B77A59">
              <w:t xml:space="preserve"> </w:t>
            </w:r>
            <w:r w:rsidRPr="005D6B22">
              <w:t>metrologinė</w:t>
            </w:r>
            <w:r w:rsidR="00B77A59">
              <w:t xml:space="preserve"> </w:t>
            </w:r>
            <w:r w:rsidRPr="005D6B22">
              <w:t>matavimo</w:t>
            </w:r>
            <w:r w:rsidR="00B77A59">
              <w:t xml:space="preserve"> </w:t>
            </w:r>
            <w:r w:rsidRPr="005D6B22">
              <w:t>prietaisų</w:t>
            </w:r>
            <w:r w:rsidR="00B77A59">
              <w:t xml:space="preserve"> </w:t>
            </w:r>
            <w:r w:rsidRPr="005D6B22">
              <w:t>patikra.</w:t>
            </w:r>
            <w:r w:rsidR="00B77A59">
              <w:t xml:space="preserve"> </w:t>
            </w:r>
            <w:r w:rsidRPr="005D6B22">
              <w:t>Patikrų</w:t>
            </w:r>
            <w:r w:rsidR="00B77A59">
              <w:t xml:space="preserve"> </w:t>
            </w:r>
            <w:r w:rsidRPr="005D6B22">
              <w:t>rūšys</w:t>
            </w:r>
          </w:p>
          <w:p w:rsidR="00CF65E1" w:rsidRPr="008901AD" w:rsidRDefault="00CF65E1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Svėrimo</w:t>
            </w:r>
            <w:r w:rsidR="00B77A59">
              <w:t xml:space="preserve"> </w:t>
            </w:r>
            <w:r w:rsidRPr="008901AD">
              <w:t>įrenginių</w:t>
            </w:r>
            <w:r w:rsidR="00B77A59">
              <w:t xml:space="preserve"> </w:t>
            </w:r>
            <w:r w:rsidRPr="008901AD">
              <w:t>paruošimas</w:t>
            </w:r>
            <w:r w:rsidR="00B77A59">
              <w:t xml:space="preserve"> </w:t>
            </w:r>
            <w:r w:rsidRPr="008901AD">
              <w:t>darbui</w:t>
            </w:r>
            <w:r w:rsidR="00B77A59">
              <w:t xml:space="preserve"> </w:t>
            </w:r>
            <w:r w:rsidRPr="008901AD">
              <w:t>laikantis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instrukcijų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saugaus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reikalavimų,</w:t>
            </w:r>
            <w:r w:rsidR="00B77A59">
              <w:t xml:space="preserve"> </w:t>
            </w:r>
            <w:r w:rsidRPr="008901AD">
              <w:t>metrologinė</w:t>
            </w:r>
            <w:r w:rsidR="00B77A59">
              <w:t xml:space="preserve"> </w:t>
            </w:r>
            <w:r w:rsidRPr="008901AD">
              <w:t>patikra</w:t>
            </w:r>
          </w:p>
          <w:p w:rsidR="00435FD5" w:rsidRPr="005D6B22" w:rsidRDefault="00435FD5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matavimo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įrenginių</w:t>
            </w:r>
            <w:r w:rsidR="00B77A59">
              <w:rPr>
                <w:b/>
                <w:i/>
              </w:rPr>
              <w:t xml:space="preserve"> </w:t>
            </w:r>
            <w:r w:rsidR="000F7972" w:rsidRPr="005D6B22">
              <w:rPr>
                <w:b/>
                <w:i/>
              </w:rPr>
              <w:t>parinkimas</w:t>
            </w:r>
            <w:r w:rsidR="00B77A59">
              <w:rPr>
                <w:b/>
                <w:i/>
              </w:rPr>
              <w:t xml:space="preserve"> </w:t>
            </w:r>
            <w:r w:rsidR="000F7972"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paruošimas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darbui</w:t>
            </w:r>
          </w:p>
          <w:p w:rsidR="00435FD5" w:rsidRPr="008901AD" w:rsidRDefault="00435FD5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matavimo</w:t>
            </w:r>
            <w:r w:rsidR="00B77A59">
              <w:t xml:space="preserve"> </w:t>
            </w:r>
            <w:r w:rsidRPr="008901AD">
              <w:t>įrenginiams</w:t>
            </w:r>
            <w:r w:rsidR="00B77A59">
              <w:t xml:space="preserve"> </w:t>
            </w:r>
            <w:r w:rsidRPr="008901AD">
              <w:t>keliami</w:t>
            </w:r>
            <w:r w:rsidR="00B77A59">
              <w:t xml:space="preserve"> </w:t>
            </w:r>
            <w:r w:rsidRPr="008901AD">
              <w:t>reikalavimai</w:t>
            </w:r>
          </w:p>
          <w:p w:rsidR="00435FD5" w:rsidRPr="005D6B22" w:rsidRDefault="00435FD5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5D6B22">
              <w:t>Valstybinė</w:t>
            </w:r>
            <w:r w:rsidR="00B77A59">
              <w:t xml:space="preserve"> </w:t>
            </w:r>
            <w:r w:rsidRPr="005D6B22">
              <w:t>metrologinė</w:t>
            </w:r>
            <w:r w:rsidR="00B77A59">
              <w:t xml:space="preserve"> </w:t>
            </w:r>
            <w:r w:rsidRPr="005D6B22">
              <w:t>matavimo</w:t>
            </w:r>
            <w:r w:rsidR="00B77A59">
              <w:t xml:space="preserve"> </w:t>
            </w:r>
            <w:r w:rsidRPr="005D6B22">
              <w:t>prietaisų</w:t>
            </w:r>
            <w:r w:rsidR="00B77A59">
              <w:t xml:space="preserve"> </w:t>
            </w:r>
            <w:r w:rsidRPr="005D6B22">
              <w:t>patikra.</w:t>
            </w:r>
            <w:r w:rsidR="00B77A59">
              <w:t xml:space="preserve"> </w:t>
            </w:r>
            <w:r w:rsidRPr="005D6B22">
              <w:t>Patikrų</w:t>
            </w:r>
            <w:r w:rsidR="00B77A59">
              <w:t xml:space="preserve"> </w:t>
            </w:r>
            <w:r w:rsidRPr="005D6B22">
              <w:t>rūšys</w:t>
            </w:r>
          </w:p>
          <w:p w:rsidR="00435FD5" w:rsidRPr="008901AD" w:rsidRDefault="00435FD5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Audinių,</w:t>
            </w:r>
            <w:r w:rsidR="00B77A59">
              <w:t xml:space="preserve"> </w:t>
            </w:r>
            <w:r w:rsidRPr="008901AD">
              <w:t>kilimų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kitų</w:t>
            </w:r>
            <w:r w:rsidR="00B77A59">
              <w:t xml:space="preserve"> </w:t>
            </w:r>
            <w:r w:rsidRPr="008901AD">
              <w:t>matuojamų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ilgio</w:t>
            </w:r>
            <w:r w:rsidR="00B77A59">
              <w:t xml:space="preserve"> </w:t>
            </w:r>
            <w:r w:rsidRPr="008901AD">
              <w:t>matavimo</w:t>
            </w:r>
            <w:r w:rsidR="00B77A59">
              <w:t xml:space="preserve"> </w:t>
            </w:r>
            <w:r w:rsidRPr="008901AD">
              <w:t>staklių,</w:t>
            </w:r>
            <w:r w:rsidR="00B77A59">
              <w:t xml:space="preserve"> </w:t>
            </w:r>
            <w:r w:rsidRPr="008901AD">
              <w:t>kitų</w:t>
            </w:r>
            <w:r w:rsidR="00B77A59">
              <w:t xml:space="preserve"> </w:t>
            </w:r>
            <w:r w:rsidRPr="008901AD">
              <w:t>matavimo</w:t>
            </w:r>
            <w:r w:rsidR="00B77A59">
              <w:t xml:space="preserve"> </w:t>
            </w:r>
            <w:r w:rsidRPr="008901AD">
              <w:t>prietaisų</w:t>
            </w:r>
            <w:r w:rsidR="00B77A59">
              <w:t xml:space="preserve"> </w:t>
            </w:r>
            <w:r w:rsidRPr="008901AD">
              <w:t>paruošimas</w:t>
            </w:r>
            <w:r w:rsidR="00B77A59">
              <w:t xml:space="preserve"> </w:t>
            </w:r>
            <w:r w:rsidRPr="008901AD">
              <w:t>darbui</w:t>
            </w:r>
            <w:r w:rsidR="00B77A59">
              <w:t xml:space="preserve"> </w:t>
            </w:r>
            <w:r w:rsidRPr="008901AD">
              <w:t>laikantis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instrukcijų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saugaus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reikalavimų</w:t>
            </w:r>
          </w:p>
          <w:p w:rsidR="00CF65E1" w:rsidRPr="005D6B22" w:rsidRDefault="00CF65E1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fasavimo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įpakavimo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įrenginių</w:t>
            </w:r>
            <w:r w:rsidR="00B77A59">
              <w:rPr>
                <w:b/>
                <w:i/>
              </w:rPr>
              <w:t xml:space="preserve"> </w:t>
            </w:r>
            <w:r w:rsidR="000F7972" w:rsidRPr="005D6B22">
              <w:rPr>
                <w:b/>
                <w:i/>
              </w:rPr>
              <w:t>parinkimas</w:t>
            </w:r>
            <w:r w:rsidR="00B77A59">
              <w:rPr>
                <w:b/>
                <w:i/>
              </w:rPr>
              <w:t xml:space="preserve"> </w:t>
            </w:r>
            <w:r w:rsidR="000F7972"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paruošimas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darbui</w:t>
            </w:r>
          </w:p>
          <w:p w:rsidR="00CF65E1" w:rsidRPr="008901AD" w:rsidRDefault="00CF65E1" w:rsidP="005F31B3">
            <w:pPr>
              <w:pStyle w:val="Sraopastraipa"/>
              <w:numPr>
                <w:ilvl w:val="0"/>
                <w:numId w:val="215"/>
              </w:numPr>
              <w:ind w:left="0" w:firstLine="0"/>
              <w:rPr>
                <w:b/>
                <w:i/>
              </w:rPr>
            </w:pPr>
            <w:r w:rsidRPr="008901AD">
              <w:t>Prekių</w:t>
            </w:r>
            <w:r w:rsidR="00B77A59">
              <w:t xml:space="preserve"> </w:t>
            </w:r>
            <w:r w:rsidRPr="008901AD">
              <w:t>fasavimo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įpakavimo</w:t>
            </w:r>
            <w:r w:rsidR="00B77A59">
              <w:t xml:space="preserve"> </w:t>
            </w:r>
            <w:r w:rsidRPr="008901AD">
              <w:t>įrenginiams</w:t>
            </w:r>
            <w:r w:rsidR="00B77A59">
              <w:t xml:space="preserve"> </w:t>
            </w:r>
            <w:r w:rsidRPr="008901AD">
              <w:t>keliami</w:t>
            </w:r>
            <w:r w:rsidR="00B77A59">
              <w:t xml:space="preserve"> </w:t>
            </w:r>
            <w:r w:rsidRPr="008901AD">
              <w:t>reikalavimai</w:t>
            </w:r>
          </w:p>
          <w:p w:rsidR="00CF65E1" w:rsidRPr="005D6B22" w:rsidRDefault="00CF65E1" w:rsidP="005F31B3">
            <w:pPr>
              <w:pStyle w:val="Sraopastraipa"/>
              <w:numPr>
                <w:ilvl w:val="0"/>
                <w:numId w:val="215"/>
              </w:numPr>
              <w:ind w:left="0" w:firstLine="0"/>
              <w:rPr>
                <w:b/>
                <w:i/>
              </w:rPr>
            </w:pPr>
            <w:r w:rsidRPr="008901AD">
              <w:lastRenderedPageBreak/>
              <w:t>Prekių</w:t>
            </w:r>
            <w:r w:rsidR="00B77A59">
              <w:t xml:space="preserve"> </w:t>
            </w:r>
            <w:r w:rsidRPr="008901AD">
              <w:t>fasavimo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įpakavimo</w:t>
            </w:r>
            <w:r w:rsidR="00B77A59">
              <w:t xml:space="preserve"> </w:t>
            </w:r>
            <w:r w:rsidRPr="008901AD">
              <w:t>įrenginių</w:t>
            </w:r>
            <w:r w:rsidR="00B77A59">
              <w:t xml:space="preserve"> </w:t>
            </w:r>
            <w:r w:rsidRPr="008901AD">
              <w:t>paruošimas</w:t>
            </w:r>
            <w:r w:rsidR="00B77A59">
              <w:t xml:space="preserve"> </w:t>
            </w:r>
            <w:r w:rsidRPr="008901AD">
              <w:t>darbui</w:t>
            </w:r>
            <w:r w:rsidR="00B77A59">
              <w:t xml:space="preserve"> </w:t>
            </w:r>
            <w:r w:rsidRPr="008901AD">
              <w:t>laikantis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instrukcijų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saugaus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reikalavimų</w:t>
            </w:r>
          </w:p>
          <w:p w:rsidR="000F7972" w:rsidRPr="005D6B22" w:rsidRDefault="000F7972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kėlimo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transportavimo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įrenginių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parinkimas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paruošimas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darbui</w:t>
            </w:r>
          </w:p>
          <w:p w:rsidR="000F7972" w:rsidRPr="008901AD" w:rsidRDefault="000F7972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kėlimo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transportavimo</w:t>
            </w:r>
            <w:r w:rsidR="00B77A59">
              <w:t xml:space="preserve"> </w:t>
            </w:r>
            <w:r w:rsidRPr="008901AD">
              <w:t>įrenginiams</w:t>
            </w:r>
            <w:r w:rsidR="00B77A59">
              <w:t xml:space="preserve"> </w:t>
            </w:r>
            <w:r w:rsidRPr="008901AD">
              <w:t>keliami</w:t>
            </w:r>
            <w:r w:rsidR="00B77A59">
              <w:t xml:space="preserve"> </w:t>
            </w:r>
            <w:r w:rsidRPr="008901AD">
              <w:t>reikalavimai</w:t>
            </w:r>
          </w:p>
          <w:p w:rsidR="000F7972" w:rsidRPr="008901AD" w:rsidRDefault="000F7972" w:rsidP="005F31B3">
            <w:pPr>
              <w:pStyle w:val="Sraopastraipa"/>
              <w:numPr>
                <w:ilvl w:val="0"/>
                <w:numId w:val="215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kėlimo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transportavimo</w:t>
            </w:r>
            <w:r w:rsidR="00B77A59">
              <w:t xml:space="preserve"> </w:t>
            </w:r>
            <w:r w:rsidRPr="008901AD">
              <w:t>įrenginių</w:t>
            </w:r>
            <w:r w:rsidR="00B77A59">
              <w:t xml:space="preserve"> </w:t>
            </w:r>
            <w:r w:rsidRPr="008901AD">
              <w:t>paruošimas</w:t>
            </w:r>
            <w:r w:rsidR="00B77A59">
              <w:t xml:space="preserve"> </w:t>
            </w:r>
            <w:r w:rsidRPr="008901AD">
              <w:t>darbui</w:t>
            </w:r>
            <w:r w:rsidR="00B77A59">
              <w:t xml:space="preserve"> </w:t>
            </w:r>
            <w:r w:rsidRPr="008901AD">
              <w:t>laikantis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instrukcijų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saugaus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reikalavimų</w:t>
            </w:r>
          </w:p>
          <w:p w:rsidR="00B77A59" w:rsidRDefault="00F34FAD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Įrang</w:t>
            </w:r>
            <w:r w:rsidR="000F7972" w:rsidRPr="005D6B22">
              <w:rPr>
                <w:b/>
                <w:i/>
              </w:rPr>
              <w:t>os</w:t>
            </w:r>
            <w:r w:rsidRPr="005D6B22">
              <w:rPr>
                <w:b/>
                <w:i/>
              </w:rPr>
              <w:t>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skirt</w:t>
            </w:r>
            <w:r w:rsidR="000F7972" w:rsidRPr="005D6B22">
              <w:rPr>
                <w:b/>
                <w:i/>
              </w:rPr>
              <w:t>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dažų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dekoravimo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tinko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spalvinimui,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medžiagų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pjaustym</w:t>
            </w:r>
            <w:r w:rsidR="000F7972" w:rsidRPr="005D6B22">
              <w:rPr>
                <w:b/>
                <w:i/>
              </w:rPr>
              <w:t>ui</w:t>
            </w:r>
            <w:r w:rsidRPr="005D6B22">
              <w:rPr>
                <w:b/>
                <w:i/>
              </w:rPr>
              <w:t>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kiliminių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dangų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apsiuvim</w:t>
            </w:r>
            <w:r w:rsidR="000F7972" w:rsidRPr="005D6B22">
              <w:rPr>
                <w:b/>
                <w:i/>
              </w:rPr>
              <w:t>ui</w:t>
            </w:r>
            <w:r w:rsidR="00B77A59">
              <w:rPr>
                <w:b/>
                <w:i/>
              </w:rPr>
              <w:t xml:space="preserve"> </w:t>
            </w:r>
            <w:r w:rsidR="000F7972" w:rsidRPr="005D6B22">
              <w:rPr>
                <w:b/>
                <w:i/>
              </w:rPr>
              <w:t>parinkimas</w:t>
            </w:r>
            <w:r w:rsidR="00B77A59">
              <w:rPr>
                <w:b/>
                <w:i/>
              </w:rPr>
              <w:t xml:space="preserve"> </w:t>
            </w:r>
            <w:r w:rsidR="000F7972"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="000F7972" w:rsidRPr="005D6B22">
              <w:rPr>
                <w:b/>
                <w:i/>
              </w:rPr>
              <w:t>paruošimas</w:t>
            </w:r>
            <w:r w:rsidR="00B77A59">
              <w:rPr>
                <w:b/>
                <w:i/>
              </w:rPr>
              <w:t xml:space="preserve"> </w:t>
            </w:r>
            <w:r w:rsidR="000F7972" w:rsidRPr="005D6B22">
              <w:rPr>
                <w:b/>
                <w:i/>
              </w:rPr>
              <w:t>darbui</w:t>
            </w:r>
          </w:p>
          <w:p w:rsidR="00592BB7" w:rsidRPr="005D6B22" w:rsidRDefault="000F7972" w:rsidP="005F31B3">
            <w:pPr>
              <w:pStyle w:val="Sraopastraipa"/>
              <w:numPr>
                <w:ilvl w:val="0"/>
                <w:numId w:val="215"/>
              </w:numPr>
              <w:ind w:left="0" w:firstLine="0"/>
              <w:rPr>
                <w:b/>
              </w:rPr>
            </w:pPr>
            <w:r w:rsidRPr="008901AD">
              <w:t>Įrenginių</w:t>
            </w:r>
            <w:r w:rsidR="00B77A59">
              <w:t xml:space="preserve"> </w:t>
            </w:r>
            <w:r w:rsidR="00592BB7" w:rsidRPr="008901AD">
              <w:t>veikimo</w:t>
            </w:r>
            <w:r w:rsidR="00B77A59">
              <w:t xml:space="preserve"> </w:t>
            </w:r>
            <w:r w:rsidR="00592BB7" w:rsidRPr="008901AD">
              <w:t>princip</w:t>
            </w:r>
            <w:r w:rsidR="00C44AA3" w:rsidRPr="008901AD">
              <w:t>a</w:t>
            </w:r>
            <w:r w:rsidR="00592BB7" w:rsidRPr="008901AD">
              <w:t>s</w:t>
            </w:r>
            <w:r w:rsidR="00C44AA3" w:rsidRPr="008901AD">
              <w:t>,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instrukcijos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saugaus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reikalavimai</w:t>
            </w:r>
          </w:p>
          <w:p w:rsidR="000752A7" w:rsidRPr="005D6B22" w:rsidRDefault="000752A7" w:rsidP="005F31B3">
            <w:pPr>
              <w:pStyle w:val="Sraopastraipa"/>
              <w:numPr>
                <w:ilvl w:val="0"/>
                <w:numId w:val="215"/>
              </w:numPr>
              <w:ind w:left="0" w:firstLine="0"/>
              <w:rPr>
                <w:b/>
              </w:rPr>
            </w:pPr>
            <w:r w:rsidRPr="008901AD">
              <w:t>Įrenginių</w:t>
            </w:r>
            <w:r w:rsidR="00B77A59">
              <w:t xml:space="preserve"> </w:t>
            </w:r>
            <w:r w:rsidRPr="008901AD">
              <w:t>priežiūros</w:t>
            </w:r>
            <w:r w:rsidR="00B77A59">
              <w:t xml:space="preserve"> </w:t>
            </w:r>
            <w:r w:rsidRPr="008901AD">
              <w:t>kontrolė</w:t>
            </w:r>
          </w:p>
          <w:p w:rsidR="00940E83" w:rsidRPr="005D6B22" w:rsidRDefault="00940E83" w:rsidP="005F31B3">
            <w:pPr>
              <w:widowControl w:val="0"/>
              <w:contextualSpacing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Elektroninio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kasos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aparato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paruošimas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darbui</w:t>
            </w:r>
          </w:p>
          <w:p w:rsidR="00940E83" w:rsidRPr="008901AD" w:rsidRDefault="00940E83" w:rsidP="005F31B3">
            <w:pPr>
              <w:widowControl w:val="0"/>
              <w:numPr>
                <w:ilvl w:val="0"/>
                <w:numId w:val="215"/>
              </w:numPr>
              <w:ind w:left="0" w:firstLine="0"/>
              <w:contextualSpacing/>
            </w:pPr>
            <w:r w:rsidRPr="008901AD">
              <w:t>Kasos</w:t>
            </w:r>
            <w:r w:rsidR="00B77A59">
              <w:t xml:space="preserve"> </w:t>
            </w:r>
            <w:r w:rsidRPr="008901AD">
              <w:t>aparato</w:t>
            </w:r>
            <w:r w:rsidR="00B77A59">
              <w:t xml:space="preserve"> </w:t>
            </w:r>
            <w:r w:rsidRPr="008901AD">
              <w:t>fiziniai</w:t>
            </w:r>
            <w:r w:rsidR="00B77A59">
              <w:t xml:space="preserve"> </w:t>
            </w:r>
            <w:r w:rsidRPr="008901AD">
              <w:t>komponentai</w:t>
            </w:r>
          </w:p>
          <w:p w:rsidR="00940E83" w:rsidRPr="008901AD" w:rsidRDefault="00940E83" w:rsidP="005F31B3">
            <w:pPr>
              <w:widowControl w:val="0"/>
              <w:numPr>
                <w:ilvl w:val="0"/>
                <w:numId w:val="215"/>
              </w:numPr>
              <w:ind w:left="0" w:firstLine="0"/>
              <w:contextualSpacing/>
            </w:pPr>
            <w:r w:rsidRPr="008901AD">
              <w:t>Technologinių</w:t>
            </w:r>
            <w:r w:rsidR="00B77A59">
              <w:t xml:space="preserve"> </w:t>
            </w:r>
            <w:r w:rsidRPr="008901AD">
              <w:t>operacijų</w:t>
            </w:r>
            <w:r w:rsidR="00B77A59">
              <w:t xml:space="preserve"> </w:t>
            </w:r>
            <w:r w:rsidRPr="008901AD">
              <w:t>atlikimo</w:t>
            </w:r>
            <w:r w:rsidR="00B77A59">
              <w:t xml:space="preserve"> </w:t>
            </w:r>
            <w:r w:rsidRPr="008901AD">
              <w:t>schema</w:t>
            </w:r>
          </w:p>
          <w:p w:rsidR="00940E83" w:rsidRPr="008901AD" w:rsidRDefault="00940E83" w:rsidP="005F31B3">
            <w:pPr>
              <w:widowControl w:val="0"/>
              <w:numPr>
                <w:ilvl w:val="0"/>
                <w:numId w:val="215"/>
              </w:numPr>
              <w:ind w:left="0" w:firstLine="0"/>
              <w:contextualSpacing/>
            </w:pPr>
            <w:r w:rsidRPr="008901AD">
              <w:t>Fiskalinių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aparatų</w:t>
            </w:r>
            <w:r w:rsidR="00B77A59">
              <w:t xml:space="preserve"> </w:t>
            </w:r>
            <w:r w:rsidRPr="008901AD">
              <w:t>paruošimas</w:t>
            </w:r>
            <w:r w:rsidR="00B77A59">
              <w:t xml:space="preserve"> </w:t>
            </w:r>
            <w:r w:rsidRPr="008901AD">
              <w:t>darbui</w:t>
            </w:r>
          </w:p>
          <w:p w:rsidR="00940E83" w:rsidRPr="005D6B22" w:rsidRDefault="00940E83" w:rsidP="005F31B3">
            <w:pPr>
              <w:widowControl w:val="0"/>
              <w:contextualSpacing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Kompiuterinės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kasos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sistemos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(POS)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paruošimas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darbui</w:t>
            </w:r>
          </w:p>
          <w:p w:rsidR="00940E83" w:rsidRPr="008901AD" w:rsidRDefault="00940E83" w:rsidP="005F31B3">
            <w:pPr>
              <w:widowControl w:val="0"/>
              <w:numPr>
                <w:ilvl w:val="0"/>
                <w:numId w:val="215"/>
              </w:numPr>
              <w:ind w:left="0" w:firstLine="0"/>
              <w:contextualSpacing/>
            </w:pPr>
            <w:r w:rsidRPr="008901AD">
              <w:t>Kompiuterinės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sistemos</w:t>
            </w:r>
            <w:r w:rsidR="00B77A59">
              <w:t xml:space="preserve"> </w:t>
            </w:r>
            <w:r w:rsidRPr="008901AD">
              <w:t>fiziniai</w:t>
            </w:r>
            <w:r w:rsidR="00B77A59">
              <w:t xml:space="preserve"> </w:t>
            </w:r>
            <w:r w:rsidRPr="008901AD">
              <w:t>komponentai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programinė</w:t>
            </w:r>
            <w:r w:rsidR="00B77A59">
              <w:t xml:space="preserve"> </w:t>
            </w:r>
            <w:r w:rsidRPr="008901AD">
              <w:t>įranga</w:t>
            </w:r>
          </w:p>
          <w:p w:rsidR="00940E83" w:rsidRPr="008901AD" w:rsidRDefault="00940E83" w:rsidP="005F31B3">
            <w:pPr>
              <w:widowControl w:val="0"/>
              <w:numPr>
                <w:ilvl w:val="0"/>
                <w:numId w:val="215"/>
              </w:numPr>
              <w:ind w:left="0" w:firstLine="0"/>
              <w:contextualSpacing/>
            </w:pPr>
            <w:r w:rsidRPr="008901AD">
              <w:t>Technologinių</w:t>
            </w:r>
            <w:r w:rsidR="00B77A59">
              <w:t xml:space="preserve"> </w:t>
            </w:r>
            <w:r w:rsidRPr="008901AD">
              <w:t>operacijų</w:t>
            </w:r>
            <w:r w:rsidR="00B77A59">
              <w:t xml:space="preserve"> </w:t>
            </w:r>
            <w:r w:rsidRPr="008901AD">
              <w:t>atlikimo</w:t>
            </w:r>
            <w:r w:rsidR="00B77A59">
              <w:t xml:space="preserve"> </w:t>
            </w:r>
            <w:r w:rsidRPr="008901AD">
              <w:t>schema</w:t>
            </w:r>
          </w:p>
          <w:p w:rsidR="00B77A59" w:rsidRDefault="00940E83" w:rsidP="005F31B3">
            <w:pPr>
              <w:widowControl w:val="0"/>
              <w:numPr>
                <w:ilvl w:val="0"/>
                <w:numId w:val="215"/>
              </w:numPr>
              <w:ind w:left="0" w:firstLine="0"/>
              <w:contextualSpacing/>
            </w:pPr>
            <w:r w:rsidRPr="008901AD">
              <w:t>POS</w:t>
            </w:r>
            <w:r w:rsidR="00B77A59">
              <w:t xml:space="preserve"> </w:t>
            </w:r>
            <w:r w:rsidRPr="008901AD">
              <w:t>terminalų</w:t>
            </w:r>
            <w:r w:rsidR="00B77A59">
              <w:t xml:space="preserve"> </w:t>
            </w:r>
            <w:r w:rsidRPr="008901AD">
              <w:t>paruošimas</w:t>
            </w:r>
            <w:r w:rsidR="00B77A59">
              <w:t xml:space="preserve"> </w:t>
            </w:r>
            <w:r w:rsidRPr="008901AD">
              <w:t>darbui</w:t>
            </w:r>
          </w:p>
          <w:p w:rsidR="00940E83" w:rsidRPr="008901AD" w:rsidRDefault="00940E83" w:rsidP="005F31B3">
            <w:pPr>
              <w:widowControl w:val="0"/>
              <w:numPr>
                <w:ilvl w:val="0"/>
                <w:numId w:val="215"/>
              </w:numPr>
              <w:ind w:left="0" w:firstLine="0"/>
              <w:contextualSpacing/>
            </w:pPr>
            <w:r w:rsidRPr="008901AD">
              <w:t>Popieriaus</w:t>
            </w:r>
            <w:r w:rsidR="00B77A59">
              <w:t xml:space="preserve"> </w:t>
            </w:r>
            <w:r w:rsidRPr="008901AD">
              <w:t>juostų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spausdintuvų</w:t>
            </w:r>
            <w:r w:rsidR="00B77A59">
              <w:t xml:space="preserve"> </w:t>
            </w:r>
            <w:r w:rsidRPr="008901AD">
              <w:t>kasečių</w:t>
            </w:r>
            <w:r w:rsidR="00B77A59">
              <w:t xml:space="preserve"> </w:t>
            </w:r>
            <w:r w:rsidRPr="008901AD">
              <w:t>keitimas</w:t>
            </w:r>
            <w:r w:rsidR="00B77A59">
              <w:t xml:space="preserve"> </w:t>
            </w:r>
            <w:r w:rsidRPr="008901AD">
              <w:t>spausdintuvuose</w:t>
            </w:r>
          </w:p>
          <w:p w:rsidR="00F425D3" w:rsidRPr="005D6B22" w:rsidRDefault="00940E83" w:rsidP="005F31B3">
            <w:pPr>
              <w:pStyle w:val="Sraopastraipa"/>
              <w:numPr>
                <w:ilvl w:val="0"/>
                <w:numId w:val="215"/>
              </w:numPr>
              <w:ind w:left="0" w:firstLine="0"/>
              <w:rPr>
                <w:b/>
              </w:rPr>
            </w:pPr>
            <w:r w:rsidRPr="008901AD">
              <w:t>Dirbančio</w:t>
            </w:r>
            <w:r w:rsidR="00B77A59">
              <w:t xml:space="preserve"> </w:t>
            </w:r>
            <w:r w:rsidRPr="008901AD">
              <w:t>personalo</w:t>
            </w:r>
            <w:r w:rsidR="00B77A59">
              <w:t xml:space="preserve"> </w:t>
            </w:r>
            <w:r w:rsidRPr="008901AD">
              <w:t>identifikavimas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aktyvavimas</w:t>
            </w:r>
          </w:p>
        </w:tc>
      </w:tr>
      <w:tr w:rsidR="00C77D09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C77D09" w:rsidRPr="008901AD" w:rsidRDefault="00C77D09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D30BFC" w:rsidRPr="008901AD" w:rsidRDefault="00C116B9" w:rsidP="005F31B3">
            <w:pPr>
              <w:widowControl w:val="0"/>
            </w:pPr>
            <w:r w:rsidRPr="008901AD">
              <w:t>2.4</w:t>
            </w:r>
            <w:r w:rsidR="00C77D09" w:rsidRPr="008901AD">
              <w:t>.</w:t>
            </w:r>
            <w:r w:rsidR="00B77A59">
              <w:t xml:space="preserve"> </w:t>
            </w:r>
            <w:r w:rsidRPr="008901AD">
              <w:t>Parinkti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paruošimo</w:t>
            </w:r>
            <w:r w:rsidR="00B77A59">
              <w:t xml:space="preserve"> </w:t>
            </w:r>
            <w:r w:rsidRPr="008901AD">
              <w:t>pardavimui</w:t>
            </w:r>
            <w:r w:rsidR="00B77A59">
              <w:t xml:space="preserve"> </w:t>
            </w:r>
            <w:r w:rsidRPr="008901AD">
              <w:t>inventorių</w:t>
            </w:r>
            <w:r w:rsidR="00B77A59">
              <w:t xml:space="preserve"> </w:t>
            </w:r>
            <w:r w:rsidRPr="008901AD">
              <w:t>bei</w:t>
            </w:r>
            <w:r w:rsidR="00B77A59">
              <w:t xml:space="preserve"> </w:t>
            </w:r>
            <w:r w:rsidRPr="008901AD">
              <w:t>įrankius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išdėstyti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dažnumą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vietoje.</w:t>
            </w:r>
          </w:p>
        </w:tc>
        <w:tc>
          <w:tcPr>
            <w:tcW w:w="2924" w:type="pct"/>
          </w:tcPr>
          <w:p w:rsidR="00927FA6" w:rsidRPr="008901AD" w:rsidRDefault="00927FA6" w:rsidP="005F31B3">
            <w:pPr>
              <w:widowControl w:val="0"/>
              <w:contextualSpacing/>
              <w:rPr>
                <w:b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  <w:i/>
              </w:rPr>
              <w:t>Prekybinio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inventoriaus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įrankių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paskirtis</w:t>
            </w:r>
          </w:p>
          <w:p w:rsidR="00B77A59" w:rsidRDefault="00927FA6" w:rsidP="005F31B3">
            <w:pPr>
              <w:widowControl w:val="0"/>
              <w:numPr>
                <w:ilvl w:val="0"/>
                <w:numId w:val="137"/>
              </w:numPr>
              <w:ind w:left="0" w:firstLine="0"/>
              <w:contextualSpacing/>
            </w:pPr>
            <w:r w:rsidRPr="008901AD">
              <w:t>Prekėms</w:t>
            </w:r>
            <w:r w:rsidR="00B77A59">
              <w:t xml:space="preserve"> </w:t>
            </w:r>
            <w:r w:rsidRPr="008901AD">
              <w:t>paruošti</w:t>
            </w:r>
            <w:r w:rsidR="00B77A59">
              <w:t xml:space="preserve"> </w:t>
            </w:r>
            <w:r w:rsidRPr="008901AD">
              <w:t>parduoti</w:t>
            </w:r>
          </w:p>
          <w:p w:rsidR="00927FA6" w:rsidRPr="008901AD" w:rsidRDefault="00927FA6" w:rsidP="005F31B3">
            <w:pPr>
              <w:widowControl w:val="0"/>
              <w:numPr>
                <w:ilvl w:val="0"/>
                <w:numId w:val="137"/>
              </w:numPr>
              <w:ind w:left="0" w:firstLine="0"/>
              <w:contextualSpacing/>
            </w:pPr>
            <w:r w:rsidRPr="008901AD">
              <w:t>Prekėms</w:t>
            </w:r>
            <w:r w:rsidR="00B77A59">
              <w:t xml:space="preserve"> </w:t>
            </w:r>
            <w:r w:rsidRPr="008901AD">
              <w:t>parduoti</w:t>
            </w:r>
          </w:p>
          <w:p w:rsidR="00B77A59" w:rsidRDefault="00927FA6" w:rsidP="005F31B3">
            <w:pPr>
              <w:widowControl w:val="0"/>
              <w:numPr>
                <w:ilvl w:val="0"/>
                <w:numId w:val="137"/>
              </w:numPr>
              <w:ind w:left="0" w:firstLine="0"/>
              <w:contextualSpacing/>
            </w:pPr>
            <w:r w:rsidRPr="008901AD">
              <w:t>Prekėms</w:t>
            </w:r>
            <w:r w:rsidR="00B77A59">
              <w:t xml:space="preserve"> </w:t>
            </w:r>
            <w:r w:rsidRPr="008901AD">
              <w:t>išdėstyti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reklamuoti</w:t>
            </w:r>
          </w:p>
          <w:p w:rsidR="00B77A59" w:rsidRDefault="00927FA6" w:rsidP="005F31B3">
            <w:pPr>
              <w:widowControl w:val="0"/>
              <w:numPr>
                <w:ilvl w:val="0"/>
                <w:numId w:val="137"/>
              </w:numPr>
              <w:ind w:left="0" w:firstLine="0"/>
              <w:contextualSpacing/>
            </w:pPr>
            <w:r w:rsidRPr="008901AD">
              <w:t>Patalpoms</w:t>
            </w:r>
            <w:r w:rsidR="00B77A59">
              <w:t xml:space="preserve"> </w:t>
            </w:r>
            <w:r w:rsidRPr="008901AD">
              <w:t>tvarkyti</w:t>
            </w:r>
          </w:p>
          <w:p w:rsidR="00927FA6" w:rsidRPr="008901AD" w:rsidRDefault="00927FA6" w:rsidP="005F31B3">
            <w:pPr>
              <w:widowControl w:val="0"/>
              <w:numPr>
                <w:ilvl w:val="0"/>
                <w:numId w:val="137"/>
              </w:numPr>
              <w:ind w:left="0" w:firstLine="0"/>
              <w:contextualSpacing/>
            </w:pPr>
            <w:r w:rsidRPr="008901AD">
              <w:t>Atsiskaityti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pirkėjais</w:t>
            </w:r>
          </w:p>
          <w:p w:rsidR="00B77A59" w:rsidRDefault="00927FA6" w:rsidP="005F31B3">
            <w:pPr>
              <w:widowControl w:val="0"/>
              <w:contextualSpacing/>
            </w:pPr>
            <w:r w:rsidRPr="008901AD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  <w:i/>
              </w:rPr>
              <w:t>Prekybinio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inventoriaus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įrankių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parinkimas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paruošimas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darbui</w:t>
            </w:r>
          </w:p>
          <w:p w:rsidR="00927FA6" w:rsidRPr="008901AD" w:rsidRDefault="00927FA6" w:rsidP="005F31B3">
            <w:pPr>
              <w:pStyle w:val="Sraopastraipa"/>
              <w:widowControl w:val="0"/>
              <w:numPr>
                <w:ilvl w:val="0"/>
                <w:numId w:val="146"/>
              </w:numPr>
              <w:ind w:left="0" w:firstLine="0"/>
              <w:contextualSpacing/>
            </w:pPr>
            <w:r w:rsidRPr="008901AD">
              <w:t>Prekybiniam</w:t>
            </w:r>
            <w:r w:rsidR="00B77A59">
              <w:t xml:space="preserve"> </w:t>
            </w:r>
            <w:r w:rsidRPr="008901AD">
              <w:t>inventoriui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įrankiams</w:t>
            </w:r>
            <w:r w:rsidR="00B77A59">
              <w:t xml:space="preserve"> </w:t>
            </w:r>
            <w:r w:rsidRPr="008901AD">
              <w:t>keliami</w:t>
            </w:r>
            <w:r w:rsidR="00B77A59">
              <w:t xml:space="preserve"> </w:t>
            </w:r>
            <w:r w:rsidRPr="008901AD">
              <w:t>reikalavimai</w:t>
            </w:r>
          </w:p>
          <w:p w:rsidR="00927FA6" w:rsidRPr="008901AD" w:rsidRDefault="00927FA6" w:rsidP="005F31B3">
            <w:pPr>
              <w:pStyle w:val="Sraopastraipa"/>
              <w:widowControl w:val="0"/>
              <w:numPr>
                <w:ilvl w:val="0"/>
                <w:numId w:val="146"/>
              </w:numPr>
              <w:ind w:left="0" w:firstLine="0"/>
              <w:contextualSpacing/>
            </w:pPr>
            <w:r w:rsidRPr="008901AD">
              <w:t>Reikiamo</w:t>
            </w:r>
            <w:r w:rsidR="00B77A59">
              <w:t xml:space="preserve"> </w:t>
            </w:r>
            <w:r w:rsidRPr="008901AD">
              <w:t>inventoriaus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įrankių</w:t>
            </w:r>
            <w:r w:rsidR="00B77A59">
              <w:t xml:space="preserve"> </w:t>
            </w:r>
            <w:r w:rsidRPr="008901AD">
              <w:t>parinkimas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išdėstymas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vietoje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dažnumą</w:t>
            </w:r>
          </w:p>
          <w:p w:rsidR="00C77D09" w:rsidRPr="008901AD" w:rsidRDefault="00927FA6" w:rsidP="005F31B3">
            <w:pPr>
              <w:pStyle w:val="Sraopastraipa"/>
              <w:numPr>
                <w:ilvl w:val="0"/>
                <w:numId w:val="146"/>
              </w:numPr>
              <w:ind w:left="0" w:firstLine="0"/>
            </w:pPr>
            <w:r w:rsidRPr="008901AD">
              <w:t>Inventoriaus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įrankių</w:t>
            </w:r>
            <w:r w:rsidR="00B77A59">
              <w:t xml:space="preserve"> </w:t>
            </w:r>
            <w:r w:rsidRPr="008901AD">
              <w:t>tvarkymas</w:t>
            </w:r>
            <w:r w:rsidR="00B77A59">
              <w:t xml:space="preserve"> </w:t>
            </w:r>
            <w:r w:rsidRPr="008901AD">
              <w:t>laikantis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instrukcijų</w:t>
            </w:r>
            <w:r w:rsidR="00B77A59">
              <w:t xml:space="preserve"> </w:t>
            </w:r>
            <w:r w:rsidRPr="008901AD">
              <w:t>bei</w:t>
            </w:r>
            <w:r w:rsidR="00B77A59">
              <w:t xml:space="preserve"> </w:t>
            </w:r>
            <w:r w:rsidRPr="008901AD">
              <w:t>saugaus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reikalavimų</w:t>
            </w:r>
          </w:p>
        </w:tc>
      </w:tr>
      <w:tr w:rsidR="00C77D09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C77D09" w:rsidRPr="008901AD" w:rsidRDefault="00C77D09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C77D09" w:rsidRPr="005D6B22" w:rsidRDefault="00C77D09" w:rsidP="005F31B3">
            <w:pPr>
              <w:widowControl w:val="0"/>
            </w:pPr>
            <w:r w:rsidRPr="008901AD">
              <w:t>2.</w:t>
            </w:r>
            <w:r w:rsidR="00C116B9" w:rsidRPr="008901AD">
              <w:t>5</w:t>
            </w:r>
            <w:r w:rsidRPr="008901AD">
              <w:t>.</w:t>
            </w:r>
            <w:r w:rsidR="00B77A59">
              <w:t xml:space="preserve"> </w:t>
            </w:r>
            <w:r w:rsidR="00C116B9" w:rsidRPr="008901AD">
              <w:t>Palaikyti</w:t>
            </w:r>
            <w:r w:rsidR="00B77A59">
              <w:t xml:space="preserve"> </w:t>
            </w:r>
            <w:r w:rsidR="00C116B9" w:rsidRPr="008901AD">
              <w:t>parduotuvės</w:t>
            </w:r>
            <w:r w:rsidR="00B77A59">
              <w:t xml:space="preserve"> </w:t>
            </w:r>
            <w:r w:rsidR="00C116B9" w:rsidRPr="008901AD">
              <w:t>baldų</w:t>
            </w:r>
            <w:r w:rsidR="00B77A59">
              <w:t xml:space="preserve"> </w:t>
            </w:r>
            <w:r w:rsidR="00C116B9" w:rsidRPr="008901AD">
              <w:t>švarą.</w:t>
            </w:r>
          </w:p>
        </w:tc>
        <w:tc>
          <w:tcPr>
            <w:tcW w:w="2924" w:type="pct"/>
          </w:tcPr>
          <w:p w:rsidR="00C77D09" w:rsidRPr="005D6B22" w:rsidRDefault="00592BB7" w:rsidP="005F31B3">
            <w:pPr>
              <w:pStyle w:val="Betarp"/>
              <w:widowControl w:val="0"/>
              <w:rPr>
                <w:b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Reikalavimai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parduotuvės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baldams</w:t>
            </w:r>
          </w:p>
          <w:p w:rsidR="00FD5C02" w:rsidRPr="005D6B22" w:rsidRDefault="00F91521" w:rsidP="005F31B3">
            <w:pPr>
              <w:pStyle w:val="Betarp"/>
              <w:widowControl w:val="0"/>
              <w:numPr>
                <w:ilvl w:val="0"/>
                <w:numId w:val="216"/>
              </w:numPr>
              <w:ind w:left="0" w:firstLine="0"/>
            </w:pPr>
            <w:r w:rsidRPr="008901AD">
              <w:t>Reikalavimai</w:t>
            </w:r>
            <w:r w:rsidR="00B77A59">
              <w:t xml:space="preserve"> </w:t>
            </w:r>
            <w:r w:rsidR="00C405AC" w:rsidRPr="008901AD">
              <w:t>prekybos</w:t>
            </w:r>
            <w:r w:rsidR="00B77A59">
              <w:t xml:space="preserve"> </w:t>
            </w:r>
            <w:r w:rsidR="00C405AC" w:rsidRPr="008901AD">
              <w:t>įmonės</w:t>
            </w:r>
            <w:r w:rsidR="00B77A59">
              <w:t xml:space="preserve"> </w:t>
            </w:r>
            <w:r w:rsidR="00FD5C02" w:rsidRPr="005D6B22">
              <w:t>baldams</w:t>
            </w:r>
          </w:p>
          <w:p w:rsidR="00C94EA1" w:rsidRPr="005D6B22" w:rsidRDefault="00C94EA1" w:rsidP="005F31B3">
            <w:pPr>
              <w:pStyle w:val="Betarp"/>
              <w:widowControl w:val="0"/>
              <w:numPr>
                <w:ilvl w:val="0"/>
                <w:numId w:val="216"/>
              </w:numPr>
              <w:ind w:left="0" w:firstLine="0"/>
            </w:pPr>
            <w:r w:rsidRPr="005D6B22">
              <w:lastRenderedPageBreak/>
              <w:t>Baldų</w:t>
            </w:r>
            <w:r w:rsidR="00B77A59">
              <w:t xml:space="preserve"> </w:t>
            </w:r>
            <w:r w:rsidRPr="005D6B22">
              <w:t>valymo</w:t>
            </w:r>
            <w:r w:rsidR="00B77A59">
              <w:t xml:space="preserve"> </w:t>
            </w:r>
            <w:r w:rsidRPr="005D6B22">
              <w:t>dažnumas,</w:t>
            </w:r>
            <w:r w:rsidR="00B77A59">
              <w:t xml:space="preserve"> </w:t>
            </w:r>
            <w:r w:rsidRPr="005D6B22">
              <w:t>valymo</w:t>
            </w:r>
            <w:r w:rsidR="00B77A59">
              <w:t xml:space="preserve"> </w:t>
            </w:r>
            <w:r w:rsidRPr="005D6B22">
              <w:t>ir</w:t>
            </w:r>
            <w:r w:rsidR="00B77A59">
              <w:t xml:space="preserve"> </w:t>
            </w:r>
            <w:r w:rsidRPr="005D6B22">
              <w:t>dezinfekavimo</w:t>
            </w:r>
            <w:r w:rsidR="00B77A59">
              <w:t xml:space="preserve"> </w:t>
            </w:r>
            <w:r w:rsidRPr="005D6B22">
              <w:t>medžiagos</w:t>
            </w:r>
            <w:r w:rsidR="00B77A59">
              <w:t xml:space="preserve"> </w:t>
            </w:r>
            <w:r w:rsidRPr="005D6B22">
              <w:t>ir</w:t>
            </w:r>
            <w:r w:rsidR="00B77A59">
              <w:t xml:space="preserve"> </w:t>
            </w:r>
            <w:r w:rsidRPr="005D6B22">
              <w:t>priemonės</w:t>
            </w:r>
          </w:p>
          <w:p w:rsidR="00C94EA1" w:rsidRPr="005D6B22" w:rsidRDefault="00C94EA1" w:rsidP="005F31B3">
            <w:pPr>
              <w:pStyle w:val="Sraopastraipa"/>
              <w:widowControl w:val="0"/>
              <w:numPr>
                <w:ilvl w:val="0"/>
                <w:numId w:val="216"/>
              </w:numPr>
              <w:ind w:left="0" w:firstLine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medžiagoms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gaminiams,</w:t>
            </w:r>
            <w:r w:rsidR="00B77A59">
              <w:t xml:space="preserve"> </w:t>
            </w:r>
            <w:r w:rsidRPr="008901AD">
              <w:t>skirtiems</w:t>
            </w:r>
            <w:r w:rsidR="00B77A59">
              <w:t xml:space="preserve"> </w:t>
            </w:r>
            <w:r w:rsidRPr="008901AD">
              <w:t>liestis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maistu</w:t>
            </w:r>
          </w:p>
          <w:p w:rsidR="00F34FAD" w:rsidRPr="008901AD" w:rsidRDefault="00C405AC" w:rsidP="005F31B3">
            <w:pPr>
              <w:pStyle w:val="Betarp"/>
              <w:widowControl w:val="0"/>
              <w:numPr>
                <w:ilvl w:val="0"/>
                <w:numId w:val="216"/>
              </w:numPr>
              <w:ind w:left="0" w:firstLine="0"/>
            </w:pPr>
            <w:r w:rsidRPr="008901AD">
              <w:t>Baldų</w:t>
            </w:r>
            <w:r w:rsidR="00B77A59">
              <w:t xml:space="preserve"> </w:t>
            </w:r>
            <w:r w:rsidR="00F91521" w:rsidRPr="008901AD">
              <w:t>priežiūra</w:t>
            </w:r>
            <w:r w:rsidR="00B77A59">
              <w:t xml:space="preserve"> </w:t>
            </w:r>
            <w:r w:rsidR="00FD5C02" w:rsidRPr="005D6B22">
              <w:t>pagal</w:t>
            </w:r>
            <w:r w:rsidR="00B77A59">
              <w:t xml:space="preserve"> </w:t>
            </w:r>
            <w:r w:rsidR="00FD5C02" w:rsidRPr="005D6B22">
              <w:t>geros</w:t>
            </w:r>
            <w:r w:rsidR="00B77A59">
              <w:t xml:space="preserve"> </w:t>
            </w:r>
            <w:r w:rsidR="00FD5C02" w:rsidRPr="005D6B22">
              <w:t>higienos</w:t>
            </w:r>
            <w:r w:rsidR="00B77A59">
              <w:t xml:space="preserve"> </w:t>
            </w:r>
            <w:r w:rsidR="00FD5C02" w:rsidRPr="005D6B22">
              <w:t>praktikos</w:t>
            </w:r>
            <w:r w:rsidR="00B77A59">
              <w:t xml:space="preserve"> </w:t>
            </w:r>
            <w:r w:rsidR="00FD5C02" w:rsidRPr="005D6B22">
              <w:t>reikalavimus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C77D09" w:rsidRPr="008901AD" w:rsidRDefault="00C77D09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F9087F" w:rsidRPr="008901AD" w:rsidRDefault="00C116B9" w:rsidP="005F31B3">
            <w:pPr>
              <w:widowControl w:val="0"/>
            </w:pPr>
            <w:r w:rsidRPr="008901AD">
              <w:t>2.6</w:t>
            </w:r>
            <w:r w:rsidR="00C77D09" w:rsidRPr="008901AD">
              <w:t>.</w:t>
            </w:r>
            <w:r w:rsidR="00B77A59">
              <w:t xml:space="preserve"> </w:t>
            </w:r>
            <w:r w:rsidRPr="008901AD">
              <w:t>Kontroliuoti</w:t>
            </w:r>
            <w:r w:rsidR="00B77A59">
              <w:t xml:space="preserve"> </w:t>
            </w:r>
            <w:r w:rsidRPr="008901AD">
              <w:t>elektroninių</w:t>
            </w:r>
            <w:r w:rsidR="00B77A59">
              <w:t xml:space="preserve"> </w:t>
            </w:r>
            <w:r w:rsidRPr="008901AD">
              <w:t>vitrinų,</w:t>
            </w:r>
            <w:r w:rsidR="00B77A59">
              <w:t xml:space="preserve"> </w:t>
            </w:r>
            <w:r w:rsidRPr="008901AD">
              <w:t>elektroninių</w:t>
            </w:r>
            <w:r w:rsidR="00B77A59">
              <w:t xml:space="preserve"> </w:t>
            </w:r>
            <w:r w:rsidRPr="008901AD">
              <w:t>etikečių,</w:t>
            </w:r>
            <w:r w:rsidR="00B77A59">
              <w:t xml:space="preserve"> </w:t>
            </w:r>
            <w:r w:rsidRPr="008901AD">
              <w:t>internetinių</w:t>
            </w:r>
            <w:r w:rsidR="00B77A59">
              <w:t xml:space="preserve"> </w:t>
            </w:r>
            <w:r w:rsidRPr="008901AD">
              <w:t>katalogų</w:t>
            </w:r>
            <w:r w:rsidR="00B77A59">
              <w:t xml:space="preserve"> </w:t>
            </w:r>
            <w:r w:rsidRPr="008901AD">
              <w:t>sistemų</w:t>
            </w:r>
            <w:r w:rsidR="00B77A59">
              <w:t xml:space="preserve"> </w:t>
            </w:r>
            <w:r w:rsidRPr="008901AD">
              <w:t>informacijos</w:t>
            </w:r>
            <w:r w:rsidR="00B77A59">
              <w:t xml:space="preserve"> </w:t>
            </w:r>
            <w:r w:rsidRPr="008901AD">
              <w:t>tikslumą.</w:t>
            </w:r>
          </w:p>
        </w:tc>
        <w:tc>
          <w:tcPr>
            <w:tcW w:w="2924" w:type="pct"/>
            <w:shd w:val="clear" w:color="auto" w:fill="auto"/>
          </w:tcPr>
          <w:p w:rsidR="00F9087F" w:rsidRPr="005D6B22" w:rsidRDefault="00F91521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="000F76E8" w:rsidRPr="005D6B22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="000F76E8" w:rsidRPr="005D6B22">
              <w:rPr>
                <w:b/>
                <w:i/>
              </w:rPr>
              <w:t>įmonėms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skirtų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elektroninių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sistemų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turinio</w:t>
            </w:r>
            <w:r w:rsidR="00B77A59">
              <w:rPr>
                <w:b/>
                <w:i/>
              </w:rPr>
              <w:t xml:space="preserve"> </w:t>
            </w:r>
            <w:r w:rsidR="00BB467C" w:rsidRPr="005D6B22">
              <w:rPr>
                <w:b/>
                <w:i/>
              </w:rPr>
              <w:t>tikslumo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valdymas</w:t>
            </w:r>
          </w:p>
          <w:p w:rsidR="00C94EA1" w:rsidRPr="008901AD" w:rsidRDefault="00C94EA1" w:rsidP="005F31B3">
            <w:pPr>
              <w:pStyle w:val="Sraopastraipa"/>
              <w:numPr>
                <w:ilvl w:val="0"/>
                <w:numId w:val="216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ženklinimo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kainų</w:t>
            </w:r>
            <w:r w:rsidR="00B77A59">
              <w:t xml:space="preserve"> </w:t>
            </w:r>
            <w:r w:rsidRPr="008901AD">
              <w:t>nurodymo</w:t>
            </w:r>
            <w:r w:rsidR="00B77A59">
              <w:t xml:space="preserve"> </w:t>
            </w:r>
            <w:r w:rsidRPr="008901AD">
              <w:t>taisyklės</w:t>
            </w:r>
          </w:p>
          <w:p w:rsidR="00F9087F" w:rsidRPr="005D6B22" w:rsidRDefault="008F68D4" w:rsidP="005F31B3">
            <w:pPr>
              <w:pStyle w:val="Sraopastraipa"/>
              <w:numPr>
                <w:ilvl w:val="0"/>
                <w:numId w:val="216"/>
              </w:numPr>
              <w:ind w:left="0" w:firstLine="0"/>
            </w:pPr>
            <w:r w:rsidRPr="008901AD">
              <w:t>S</w:t>
            </w:r>
            <w:r w:rsidR="00F9087F" w:rsidRPr="008901AD">
              <w:t>istem</w:t>
            </w:r>
            <w:r w:rsidRPr="008901AD">
              <w:t>os</w:t>
            </w:r>
            <w:r w:rsidR="00EA5F52" w:rsidRPr="008901AD">
              <w:t>,</w:t>
            </w:r>
            <w:r w:rsidR="00B77A59">
              <w:t xml:space="preserve"> </w:t>
            </w:r>
            <w:r w:rsidR="00F9087F" w:rsidRPr="008901AD">
              <w:t>skirt</w:t>
            </w:r>
            <w:r w:rsidRPr="008901AD">
              <w:t>o</w:t>
            </w:r>
            <w:r w:rsidR="00F9087F" w:rsidRPr="008901AD">
              <w:t>s</w:t>
            </w:r>
            <w:r w:rsidR="00B77A59">
              <w:t xml:space="preserve"> </w:t>
            </w:r>
            <w:r w:rsidR="004141E4" w:rsidRPr="008901AD">
              <w:t>elektroninių</w:t>
            </w:r>
            <w:r w:rsidR="00B77A59">
              <w:t xml:space="preserve"> </w:t>
            </w:r>
            <w:r w:rsidR="004141E4" w:rsidRPr="008901AD">
              <w:t>etikečių</w:t>
            </w:r>
            <w:r w:rsidR="00B77A59">
              <w:t xml:space="preserve"> </w:t>
            </w:r>
            <w:r w:rsidR="004141E4" w:rsidRPr="008901AD">
              <w:t>ir</w:t>
            </w:r>
            <w:r w:rsidR="00B77A59">
              <w:t xml:space="preserve"> </w:t>
            </w:r>
            <w:r w:rsidR="004141E4" w:rsidRPr="008901AD">
              <w:t>internetinių</w:t>
            </w:r>
            <w:r w:rsidR="00B77A59">
              <w:t xml:space="preserve"> </w:t>
            </w:r>
            <w:r w:rsidR="004141E4" w:rsidRPr="008901AD">
              <w:t>katalogų</w:t>
            </w:r>
            <w:r w:rsidR="00B77A59">
              <w:t xml:space="preserve"> </w:t>
            </w:r>
            <w:r w:rsidR="004141E4" w:rsidRPr="008901AD">
              <w:t>valdymui</w:t>
            </w:r>
          </w:p>
          <w:p w:rsidR="00BB467C" w:rsidRPr="008901AD" w:rsidRDefault="00BB467C" w:rsidP="005F31B3">
            <w:pPr>
              <w:pStyle w:val="Sraopastraipa"/>
              <w:numPr>
                <w:ilvl w:val="0"/>
                <w:numId w:val="216"/>
              </w:numPr>
              <w:ind w:left="0" w:firstLine="0"/>
            </w:pPr>
            <w:r w:rsidRPr="005D6B22">
              <w:t>Informacijos</w:t>
            </w:r>
            <w:r w:rsidR="00B77A59">
              <w:t xml:space="preserve"> </w:t>
            </w:r>
            <w:r w:rsidRPr="005D6B22">
              <w:t>tikslumo</w:t>
            </w:r>
            <w:r w:rsidR="00B77A59">
              <w:t xml:space="preserve"> </w:t>
            </w:r>
            <w:r w:rsidRPr="005D6B22">
              <w:t>tikrinimas</w:t>
            </w:r>
          </w:p>
          <w:p w:rsidR="00F34FAD" w:rsidRPr="005D6B22" w:rsidRDefault="00F34FAD" w:rsidP="005F31B3">
            <w:pPr>
              <w:rPr>
                <w:b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Elektroninės</w:t>
            </w:r>
            <w:r w:rsidR="00B77A59">
              <w:rPr>
                <w:b/>
                <w:i/>
              </w:rPr>
              <w:t xml:space="preserve"> </w:t>
            </w:r>
            <w:r w:rsidR="000F76E8" w:rsidRPr="005D6B22">
              <w:rPr>
                <w:b/>
                <w:i/>
              </w:rPr>
              <w:t>kainų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etiketės</w:t>
            </w:r>
          </w:p>
          <w:p w:rsidR="00F34FAD" w:rsidRPr="008901AD" w:rsidRDefault="005F46D7" w:rsidP="005F31B3">
            <w:pPr>
              <w:pStyle w:val="Sraopastraipa"/>
              <w:numPr>
                <w:ilvl w:val="0"/>
                <w:numId w:val="216"/>
              </w:numPr>
              <w:ind w:left="0" w:firstLine="0"/>
            </w:pPr>
            <w:r w:rsidRPr="008901AD">
              <w:t>Elektroninių</w:t>
            </w:r>
            <w:r w:rsidR="00B77A59">
              <w:t xml:space="preserve"> </w:t>
            </w:r>
            <w:r w:rsidRPr="008901AD">
              <w:t>k</w:t>
            </w:r>
            <w:r w:rsidR="00861540" w:rsidRPr="008901AD">
              <w:t>ainų</w:t>
            </w:r>
            <w:r w:rsidR="00B77A59">
              <w:t xml:space="preserve"> </w:t>
            </w:r>
            <w:r w:rsidR="00861540" w:rsidRPr="008901AD">
              <w:t>etikečių</w:t>
            </w:r>
            <w:r w:rsidR="00B77A59">
              <w:t xml:space="preserve"> </w:t>
            </w:r>
            <w:r w:rsidRPr="008901AD">
              <w:t>sistema</w:t>
            </w:r>
          </w:p>
          <w:p w:rsidR="00F9087F" w:rsidRPr="008901AD" w:rsidRDefault="00861540" w:rsidP="005F31B3">
            <w:pPr>
              <w:pStyle w:val="Betarp"/>
              <w:widowControl w:val="0"/>
              <w:numPr>
                <w:ilvl w:val="0"/>
                <w:numId w:val="216"/>
              </w:numPr>
              <w:ind w:left="0" w:firstLine="0"/>
            </w:pPr>
            <w:r w:rsidRPr="008901AD">
              <w:t>Elektroninių</w:t>
            </w:r>
            <w:r w:rsidR="00B77A59">
              <w:t xml:space="preserve"> </w:t>
            </w:r>
            <w:r w:rsidRPr="008901AD">
              <w:t>lentynų</w:t>
            </w:r>
            <w:r w:rsidR="00B77A59">
              <w:t xml:space="preserve"> </w:t>
            </w:r>
            <w:r w:rsidRPr="008901AD">
              <w:t>sistemos</w:t>
            </w:r>
            <w:r w:rsidR="00B77A59">
              <w:t xml:space="preserve"> </w:t>
            </w:r>
            <w:r w:rsidRPr="008901AD">
              <w:t>sudėtinės</w:t>
            </w:r>
            <w:r w:rsidR="00B77A59">
              <w:t xml:space="preserve"> </w:t>
            </w:r>
            <w:r w:rsidRPr="008901AD">
              <w:t>daly</w:t>
            </w:r>
            <w:r w:rsidR="00F34FAD" w:rsidRPr="008901AD">
              <w:t>s,</w:t>
            </w:r>
            <w:r w:rsidR="00B77A59">
              <w:t xml:space="preserve"> </w:t>
            </w:r>
            <w:r w:rsidR="00F34FAD" w:rsidRPr="008901AD">
              <w:t>veikim</w:t>
            </w:r>
            <w:r w:rsidRPr="008901AD">
              <w:t>o</w:t>
            </w:r>
            <w:r w:rsidR="00B77A59">
              <w:t xml:space="preserve"> </w:t>
            </w:r>
            <w:r w:rsidRPr="008901AD">
              <w:t>principas</w:t>
            </w:r>
          </w:p>
          <w:p w:rsidR="0003733F" w:rsidRPr="008901AD" w:rsidRDefault="00A37A22" w:rsidP="005F31B3">
            <w:pPr>
              <w:pStyle w:val="Betarp"/>
              <w:widowControl w:val="0"/>
              <w:numPr>
                <w:ilvl w:val="0"/>
                <w:numId w:val="216"/>
              </w:numPr>
              <w:ind w:left="0" w:firstLine="0"/>
            </w:pPr>
            <w:r w:rsidRPr="005D6B22">
              <w:t>Kontrolės</w:t>
            </w:r>
            <w:r w:rsidR="00B77A59">
              <w:t xml:space="preserve"> </w:t>
            </w:r>
            <w:r w:rsidRPr="005D6B22">
              <w:t>funkcijos</w:t>
            </w:r>
            <w:r w:rsidR="00B77A59">
              <w:t xml:space="preserve"> </w:t>
            </w:r>
            <w:r w:rsidRPr="005D6B22">
              <w:t>esmė</w:t>
            </w:r>
            <w:r w:rsidR="00B77A59">
              <w:t xml:space="preserve"> </w:t>
            </w:r>
            <w:r w:rsidRPr="005D6B22">
              <w:t>ir</w:t>
            </w:r>
            <w:r w:rsidR="00B77A59">
              <w:t xml:space="preserve"> </w:t>
            </w:r>
            <w:r w:rsidRPr="005D6B22">
              <w:t>taikymas</w:t>
            </w:r>
            <w:r w:rsidR="00B77A59">
              <w:t xml:space="preserve"> </w:t>
            </w:r>
            <w:r w:rsidRPr="005D6B22">
              <w:t>prekyboje</w:t>
            </w:r>
          </w:p>
        </w:tc>
      </w:tr>
      <w:tr w:rsidR="00C116B9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C116B9" w:rsidRPr="008901AD" w:rsidRDefault="00C116B9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D30BFC" w:rsidRPr="008901AD" w:rsidRDefault="00C116B9" w:rsidP="005F31B3">
            <w:pPr>
              <w:widowControl w:val="0"/>
            </w:pPr>
            <w:r w:rsidRPr="008901AD">
              <w:t>2.7.</w:t>
            </w:r>
            <w:r w:rsidR="00B77A59">
              <w:t xml:space="preserve"> </w:t>
            </w:r>
            <w:r w:rsidRPr="008901AD">
              <w:t>Tikrinti</w:t>
            </w:r>
            <w:r w:rsidR="00B77A59">
              <w:t xml:space="preserve"> </w:t>
            </w:r>
            <w:r w:rsidRPr="008901AD">
              <w:t>bendravimo</w:t>
            </w:r>
            <w:r w:rsidR="00B77A59">
              <w:t xml:space="preserve"> </w:t>
            </w:r>
            <w:r w:rsidRPr="008901AD">
              <w:t>elektroninėje</w:t>
            </w:r>
            <w:r w:rsidR="00B77A59">
              <w:t xml:space="preserve"> </w:t>
            </w:r>
            <w:r w:rsidRPr="008901AD">
              <w:t>aplinkoje</w:t>
            </w:r>
            <w:r w:rsidR="00B77A59">
              <w:t xml:space="preserve"> </w:t>
            </w:r>
            <w:r w:rsidRPr="008901AD">
              <w:t>priemonių</w:t>
            </w:r>
            <w:r w:rsidR="00B77A59">
              <w:t xml:space="preserve"> </w:t>
            </w:r>
            <w:r w:rsidRPr="008901AD">
              <w:t>veikimą.</w:t>
            </w:r>
          </w:p>
        </w:tc>
        <w:tc>
          <w:tcPr>
            <w:tcW w:w="2924" w:type="pct"/>
          </w:tcPr>
          <w:p w:rsidR="00C116B9" w:rsidRPr="005D6B22" w:rsidRDefault="00FD5C02" w:rsidP="005F31B3">
            <w:pPr>
              <w:pStyle w:val="Betarp"/>
              <w:widowControl w:val="0"/>
              <w:rPr>
                <w:b/>
                <w:shd w:val="clear" w:color="auto" w:fill="FFFFFF"/>
              </w:rPr>
            </w:pPr>
            <w:r w:rsidRPr="005D6B22">
              <w:rPr>
                <w:b/>
              </w:rPr>
              <w:t>Tema.</w:t>
            </w:r>
            <w:r w:rsidR="00B77A59">
              <w:t xml:space="preserve"> </w:t>
            </w:r>
            <w:r w:rsidR="00861540" w:rsidRPr="005D6B22">
              <w:rPr>
                <w:b/>
                <w:i/>
                <w:shd w:val="clear" w:color="auto" w:fill="FFFFFF"/>
              </w:rPr>
              <w:t>Pagrindinės</w:t>
            </w:r>
            <w:r w:rsidR="00B77A59">
              <w:rPr>
                <w:b/>
                <w:i/>
                <w:shd w:val="clear" w:color="auto" w:fill="FFFFFF"/>
              </w:rPr>
              <w:t xml:space="preserve"> </w:t>
            </w:r>
            <w:r w:rsidR="00C94EA1" w:rsidRPr="005D6B22">
              <w:rPr>
                <w:b/>
                <w:i/>
                <w:shd w:val="clear" w:color="auto" w:fill="FFFFFF"/>
              </w:rPr>
              <w:t>elektroninės</w:t>
            </w:r>
            <w:r w:rsidR="00B77A59">
              <w:rPr>
                <w:b/>
                <w:i/>
                <w:shd w:val="clear" w:color="auto" w:fill="FFFFFF"/>
              </w:rPr>
              <w:t xml:space="preserve"> </w:t>
            </w:r>
            <w:r w:rsidR="00C56117" w:rsidRPr="005D6B22">
              <w:rPr>
                <w:b/>
                <w:i/>
                <w:shd w:val="clear" w:color="auto" w:fill="FFFFFF"/>
              </w:rPr>
              <w:t>bendravimo</w:t>
            </w:r>
            <w:r w:rsidR="00B77A59">
              <w:rPr>
                <w:b/>
                <w:i/>
                <w:shd w:val="clear" w:color="auto" w:fill="FFFFFF"/>
              </w:rPr>
              <w:t xml:space="preserve"> </w:t>
            </w:r>
            <w:r w:rsidR="00C56117" w:rsidRPr="005D6B22">
              <w:rPr>
                <w:b/>
                <w:i/>
                <w:shd w:val="clear" w:color="auto" w:fill="FFFFFF"/>
              </w:rPr>
              <w:t>priemonės</w:t>
            </w:r>
            <w:r w:rsidR="00BB467C" w:rsidRPr="005D6B22">
              <w:rPr>
                <w:b/>
                <w:i/>
                <w:shd w:val="clear" w:color="auto" w:fill="FFFFFF"/>
              </w:rPr>
              <w:t>,</w:t>
            </w:r>
            <w:r w:rsidR="00B77A59">
              <w:rPr>
                <w:b/>
                <w:i/>
                <w:shd w:val="clear" w:color="auto" w:fill="FFFFFF"/>
              </w:rPr>
              <w:t xml:space="preserve"> </w:t>
            </w:r>
            <w:r w:rsidR="00BB467C" w:rsidRPr="005D6B22">
              <w:rPr>
                <w:b/>
                <w:i/>
                <w:shd w:val="clear" w:color="auto" w:fill="FFFFFF"/>
              </w:rPr>
              <w:t>jų</w:t>
            </w:r>
            <w:r w:rsidR="00B77A59">
              <w:rPr>
                <w:b/>
                <w:i/>
                <w:shd w:val="clear" w:color="auto" w:fill="FFFFFF"/>
              </w:rPr>
              <w:t xml:space="preserve"> </w:t>
            </w:r>
            <w:r w:rsidR="00BB467C" w:rsidRPr="005D6B22">
              <w:rPr>
                <w:b/>
                <w:i/>
                <w:shd w:val="clear" w:color="auto" w:fill="FFFFFF"/>
              </w:rPr>
              <w:t>veikimas</w:t>
            </w:r>
          </w:p>
          <w:p w:rsidR="00C9119D" w:rsidRPr="005D6B22" w:rsidRDefault="00FB6F9D" w:rsidP="005F31B3">
            <w:pPr>
              <w:pStyle w:val="Betarp"/>
              <w:widowControl w:val="0"/>
              <w:numPr>
                <w:ilvl w:val="0"/>
                <w:numId w:val="216"/>
              </w:numPr>
              <w:ind w:left="0" w:firstLine="0"/>
              <w:rPr>
                <w:rStyle w:val="Grietas"/>
                <w:b w:val="0"/>
              </w:rPr>
            </w:pPr>
            <w:r w:rsidRPr="005D6B22">
              <w:rPr>
                <w:rStyle w:val="Grietas"/>
                <w:b w:val="0"/>
              </w:rPr>
              <w:t>Šiuolaikinio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5D6B22">
              <w:rPr>
                <w:rStyle w:val="Grietas"/>
                <w:b w:val="0"/>
              </w:rPr>
              <w:t>bendravimo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5D6B22">
              <w:rPr>
                <w:rStyle w:val="Grietas"/>
                <w:b w:val="0"/>
              </w:rPr>
              <w:t>elektroninėje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5D6B22">
              <w:rPr>
                <w:rStyle w:val="Grietas"/>
                <w:b w:val="0"/>
              </w:rPr>
              <w:t>aplinkoje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5D6B22">
              <w:rPr>
                <w:rStyle w:val="Grietas"/>
                <w:b w:val="0"/>
              </w:rPr>
              <w:t>priemonės,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5D6B22">
              <w:rPr>
                <w:rStyle w:val="Grietas"/>
                <w:b w:val="0"/>
              </w:rPr>
              <w:t>mobilieji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5D6B22">
              <w:rPr>
                <w:rStyle w:val="Grietas"/>
                <w:b w:val="0"/>
              </w:rPr>
              <w:t>telefonai,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5D6B22">
              <w:rPr>
                <w:rStyle w:val="Grietas"/>
                <w:b w:val="0"/>
              </w:rPr>
              <w:t>pranešimų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5D6B22">
              <w:rPr>
                <w:rStyle w:val="Grietas"/>
                <w:b w:val="0"/>
              </w:rPr>
              <w:t>gavikliai</w:t>
            </w:r>
          </w:p>
          <w:p w:rsidR="007E2392" w:rsidRPr="008901AD" w:rsidRDefault="002E2F18" w:rsidP="005F31B3">
            <w:pPr>
              <w:pStyle w:val="Betarp"/>
              <w:widowControl w:val="0"/>
              <w:numPr>
                <w:ilvl w:val="0"/>
                <w:numId w:val="216"/>
              </w:numPr>
              <w:ind w:left="0" w:firstLine="0"/>
            </w:pPr>
            <w:r w:rsidRPr="008901AD">
              <w:rPr>
                <w:rStyle w:val="Grietas"/>
                <w:b w:val="0"/>
              </w:rPr>
              <w:t>Šiuolaikinio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8901AD">
              <w:rPr>
                <w:rStyle w:val="Grietas"/>
                <w:b w:val="0"/>
              </w:rPr>
              <w:t>bendravimo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8901AD">
              <w:rPr>
                <w:rStyle w:val="Grietas"/>
                <w:b w:val="0"/>
              </w:rPr>
              <w:t>elektroninėje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8901AD">
              <w:rPr>
                <w:rStyle w:val="Grietas"/>
                <w:b w:val="0"/>
              </w:rPr>
              <w:t>aplinkoje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8901AD">
              <w:rPr>
                <w:rStyle w:val="Grietas"/>
                <w:b w:val="0"/>
              </w:rPr>
              <w:t>priemonių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8901AD">
              <w:rPr>
                <w:rStyle w:val="Grietas"/>
                <w:b w:val="0"/>
              </w:rPr>
              <w:t>veikimo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8901AD">
              <w:rPr>
                <w:rStyle w:val="Grietas"/>
                <w:b w:val="0"/>
              </w:rPr>
              <w:t>tikrinimo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8901AD">
              <w:rPr>
                <w:rStyle w:val="Grietas"/>
                <w:b w:val="0"/>
              </w:rPr>
              <w:t>būdai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8901AD">
              <w:rPr>
                <w:rStyle w:val="Grietas"/>
                <w:b w:val="0"/>
              </w:rPr>
              <w:t>ir</w:t>
            </w:r>
            <w:r w:rsidR="00B77A59">
              <w:rPr>
                <w:rStyle w:val="Grietas"/>
                <w:b w:val="0"/>
              </w:rPr>
              <w:t xml:space="preserve"> </w:t>
            </w:r>
            <w:r w:rsidRPr="008901AD">
              <w:rPr>
                <w:rStyle w:val="Grietas"/>
                <w:b w:val="0"/>
              </w:rPr>
              <w:t>galimybės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 w:val="restart"/>
          </w:tcPr>
          <w:p w:rsidR="0051715A" w:rsidRPr="0051715A" w:rsidRDefault="00D77C67" w:rsidP="005F31B3">
            <w:pPr>
              <w:pStyle w:val="Betarp"/>
              <w:widowControl w:val="0"/>
              <w:rPr>
                <w:i/>
              </w:rPr>
            </w:pPr>
            <w:r w:rsidRPr="008901AD">
              <w:t>3.</w:t>
            </w:r>
            <w:r w:rsidR="00B77A59">
              <w:t xml:space="preserve"> </w:t>
            </w:r>
            <w:r w:rsidRPr="008901AD">
              <w:t>Paruošti</w:t>
            </w:r>
            <w:r w:rsidR="00B77A59">
              <w:t xml:space="preserve"> </w:t>
            </w:r>
            <w:r w:rsidRPr="008901AD">
              <w:t>prekes</w:t>
            </w:r>
            <w:r w:rsidR="00B77A59">
              <w:t xml:space="preserve"> </w:t>
            </w:r>
            <w:r w:rsidRPr="008901AD">
              <w:t>pardavimui.</w:t>
            </w:r>
          </w:p>
        </w:tc>
        <w:tc>
          <w:tcPr>
            <w:tcW w:w="1129" w:type="pct"/>
          </w:tcPr>
          <w:p w:rsidR="00D77C67" w:rsidRPr="005D6B22" w:rsidRDefault="00D77C67" w:rsidP="005F31B3">
            <w:pPr>
              <w:widowControl w:val="0"/>
            </w:pPr>
            <w:r w:rsidRPr="008901AD">
              <w:t>3.1.</w:t>
            </w:r>
            <w:r w:rsidR="00B77A59">
              <w:t xml:space="preserve"> </w:t>
            </w:r>
            <w:r w:rsidRPr="008901AD">
              <w:t>Apibūdinti</w:t>
            </w:r>
            <w:r w:rsidR="00B77A59">
              <w:t xml:space="preserve"> </w:t>
            </w:r>
            <w:r w:rsidRPr="008901AD">
              <w:t>vizualiojo</w:t>
            </w:r>
            <w:r w:rsidR="00B77A59">
              <w:t xml:space="preserve"> </w:t>
            </w:r>
            <w:r w:rsidRPr="008901AD">
              <w:t>pardavimų</w:t>
            </w:r>
            <w:r w:rsidR="00B77A59">
              <w:t xml:space="preserve"> </w:t>
            </w:r>
            <w:r w:rsidRPr="008901AD">
              <w:t>skatinimo</w:t>
            </w:r>
            <w:r w:rsidR="00B77A59">
              <w:t xml:space="preserve"> </w:t>
            </w:r>
            <w:r w:rsidRPr="008901AD">
              <w:t>būdus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galimybes.</w:t>
            </w:r>
          </w:p>
        </w:tc>
        <w:tc>
          <w:tcPr>
            <w:tcW w:w="2924" w:type="pct"/>
          </w:tcPr>
          <w:p w:rsidR="00545022" w:rsidRPr="005D6B22" w:rsidRDefault="00545022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="00AF582B" w:rsidRPr="005D6B22">
              <w:rPr>
                <w:b/>
                <w:i/>
              </w:rPr>
              <w:t>Pardavimų</w:t>
            </w:r>
            <w:r w:rsidR="00B77A59">
              <w:rPr>
                <w:b/>
                <w:i/>
              </w:rPr>
              <w:t xml:space="preserve"> </w:t>
            </w:r>
            <w:r w:rsidR="00D7744E" w:rsidRPr="005D6B22">
              <w:rPr>
                <w:b/>
                <w:i/>
              </w:rPr>
              <w:t>skatinimas</w:t>
            </w:r>
          </w:p>
          <w:p w:rsidR="00EF4E17" w:rsidRPr="008901AD" w:rsidRDefault="00AF582B" w:rsidP="005F31B3">
            <w:pPr>
              <w:pStyle w:val="Betarp"/>
              <w:widowControl w:val="0"/>
              <w:numPr>
                <w:ilvl w:val="0"/>
                <w:numId w:val="218"/>
              </w:numPr>
              <w:ind w:left="0" w:firstLine="0"/>
            </w:pPr>
            <w:r w:rsidRPr="008901AD">
              <w:t>Galutinių</w:t>
            </w:r>
            <w:r w:rsidR="00B77A59">
              <w:t xml:space="preserve"> </w:t>
            </w:r>
            <w:r w:rsidRPr="008901AD">
              <w:t>vartotojų</w:t>
            </w:r>
            <w:r w:rsidR="00B77A59">
              <w:t xml:space="preserve"> </w:t>
            </w:r>
            <w:r w:rsidRPr="008901AD">
              <w:t>skatinim</w:t>
            </w:r>
            <w:r w:rsidR="00C94EA1" w:rsidRPr="008901AD">
              <w:t>o</w:t>
            </w:r>
            <w:r w:rsidR="00B77A59">
              <w:t xml:space="preserve"> </w:t>
            </w:r>
            <w:r w:rsidR="00C94EA1" w:rsidRPr="008901AD">
              <w:t>būdai</w:t>
            </w:r>
          </w:p>
          <w:p w:rsidR="00D77C67" w:rsidRPr="005D6B22" w:rsidRDefault="00EF4E17" w:rsidP="005F31B3">
            <w:pPr>
              <w:pStyle w:val="Betarp"/>
              <w:widowControl w:val="0"/>
              <w:numPr>
                <w:ilvl w:val="0"/>
                <w:numId w:val="218"/>
              </w:numPr>
              <w:ind w:left="0" w:firstLine="0"/>
            </w:pPr>
            <w:r w:rsidRPr="008901AD">
              <w:t>Parduotuvės</w:t>
            </w:r>
            <w:r w:rsidR="00B77A59">
              <w:t xml:space="preserve"> </w:t>
            </w:r>
            <w:r w:rsidRPr="008901AD">
              <w:t>interjero</w:t>
            </w:r>
            <w:r w:rsidR="00B77A59">
              <w:t xml:space="preserve"> </w:t>
            </w:r>
            <w:r w:rsidRPr="008901AD">
              <w:t>įtaka</w:t>
            </w:r>
            <w:r w:rsidR="00B77A59">
              <w:t xml:space="preserve"> </w:t>
            </w:r>
            <w:r w:rsidRPr="008901AD">
              <w:t>pardavimų</w:t>
            </w:r>
            <w:r w:rsidR="00B77A59">
              <w:t xml:space="preserve"> </w:t>
            </w:r>
            <w:r w:rsidRPr="008901AD">
              <w:t>apimčiai</w:t>
            </w:r>
          </w:p>
          <w:p w:rsidR="00B77A59" w:rsidRDefault="00C94EA1" w:rsidP="005F31B3">
            <w:pPr>
              <w:pStyle w:val="Betarp"/>
              <w:widowControl w:val="0"/>
              <w:numPr>
                <w:ilvl w:val="0"/>
                <w:numId w:val="218"/>
              </w:numPr>
              <w:ind w:left="0" w:firstLine="0"/>
            </w:pPr>
            <w:r w:rsidRPr="008901AD">
              <w:t>Dekoratyvus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išdėstymas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pardavimo</w:t>
            </w:r>
            <w:r w:rsidR="00B77A59">
              <w:t xml:space="preserve"> </w:t>
            </w:r>
            <w:r w:rsidRPr="008901AD">
              <w:t>vietose</w:t>
            </w:r>
          </w:p>
          <w:p w:rsidR="00EF4E17" w:rsidRPr="008901AD" w:rsidRDefault="00C94EA1" w:rsidP="005F31B3">
            <w:pPr>
              <w:pStyle w:val="Betarp"/>
              <w:widowControl w:val="0"/>
              <w:numPr>
                <w:ilvl w:val="0"/>
                <w:numId w:val="218"/>
              </w:numPr>
              <w:ind w:left="0" w:firstLine="0"/>
            </w:pPr>
            <w:r w:rsidRPr="008901AD">
              <w:t>Klientų</w:t>
            </w:r>
            <w:r w:rsidR="00B77A59">
              <w:t xml:space="preserve"> </w:t>
            </w:r>
            <w:r w:rsidRPr="008901AD">
              <w:t>judėjimo</w:t>
            </w:r>
            <w:r w:rsidR="00B77A59">
              <w:t xml:space="preserve"> </w:t>
            </w:r>
            <w:r w:rsidRPr="008901AD">
              <w:t>valdymas</w:t>
            </w:r>
            <w:r w:rsidR="00B77A59">
              <w:t xml:space="preserve"> </w:t>
            </w:r>
            <w:r w:rsidRPr="008901AD">
              <w:t>speciali</w:t>
            </w:r>
            <w:r w:rsidR="00EF4E17" w:rsidRPr="008901AD">
              <w:t>aisiais</w:t>
            </w:r>
            <w:r w:rsidR="00B77A59">
              <w:t xml:space="preserve"> </w:t>
            </w:r>
            <w:r w:rsidR="00EF4E17" w:rsidRPr="008901AD">
              <w:t>ženklais</w:t>
            </w:r>
            <w:r w:rsidR="00B77A59">
              <w:t xml:space="preserve"> </w:t>
            </w:r>
            <w:r w:rsidR="00EF4E17" w:rsidRPr="008901AD">
              <w:t>ir</w:t>
            </w:r>
            <w:r w:rsidR="00B77A59">
              <w:t xml:space="preserve"> </w:t>
            </w:r>
            <w:r w:rsidR="00EF4E17" w:rsidRPr="008901AD">
              <w:t>nuorodomis</w:t>
            </w:r>
          </w:p>
          <w:p w:rsidR="00EF4E17" w:rsidRPr="008901AD" w:rsidRDefault="00EF4E17" w:rsidP="005F31B3">
            <w:pPr>
              <w:pStyle w:val="Betarp"/>
              <w:widowControl w:val="0"/>
              <w:numPr>
                <w:ilvl w:val="0"/>
                <w:numId w:val="218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išdėstymas</w:t>
            </w:r>
            <w:r w:rsidR="00B77A59">
              <w:t xml:space="preserve"> </w:t>
            </w:r>
            <w:r w:rsidRPr="008901AD">
              <w:t>klientų</w:t>
            </w:r>
            <w:r w:rsidR="00B77A59">
              <w:t xml:space="preserve"> </w:t>
            </w:r>
            <w:r w:rsidRPr="008901AD">
              <w:t>susibūrimo</w:t>
            </w:r>
            <w:r w:rsidR="00B77A59">
              <w:t xml:space="preserve"> </w:t>
            </w:r>
            <w:r w:rsidRPr="008901AD">
              <w:t>vietose</w:t>
            </w:r>
          </w:p>
          <w:p w:rsidR="00B77A59" w:rsidRDefault="00EF4E17" w:rsidP="005F31B3">
            <w:pPr>
              <w:pStyle w:val="Betarp"/>
              <w:widowControl w:val="0"/>
              <w:numPr>
                <w:ilvl w:val="0"/>
                <w:numId w:val="218"/>
              </w:numPr>
              <w:ind w:left="0" w:firstLine="0"/>
            </w:pPr>
            <w:r w:rsidRPr="008901AD">
              <w:t>Spalvų</w:t>
            </w:r>
            <w:r w:rsidR="00B77A59">
              <w:t xml:space="preserve"> </w:t>
            </w:r>
            <w:r w:rsidRPr="008901AD">
              <w:t>naudojimas</w:t>
            </w:r>
            <w:r w:rsidR="00B77A59">
              <w:t xml:space="preserve"> </w:t>
            </w:r>
            <w:r w:rsidRPr="008901AD">
              <w:t>pardavimų</w:t>
            </w:r>
            <w:r w:rsidR="00B77A59">
              <w:t xml:space="preserve"> </w:t>
            </w:r>
            <w:r w:rsidRPr="008901AD">
              <w:t>skatinimui</w:t>
            </w:r>
          </w:p>
          <w:p w:rsidR="0045391F" w:rsidRPr="008901AD" w:rsidRDefault="00EF4E17" w:rsidP="005F31B3">
            <w:pPr>
              <w:pStyle w:val="Betarp"/>
              <w:widowControl w:val="0"/>
              <w:numPr>
                <w:ilvl w:val="0"/>
                <w:numId w:val="218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dislokacijos</w:t>
            </w:r>
            <w:r w:rsidR="00B77A59">
              <w:t xml:space="preserve"> </w:t>
            </w:r>
            <w:r w:rsidRPr="008901AD">
              <w:t>vietos</w:t>
            </w:r>
            <w:r w:rsidR="00B77A59">
              <w:t xml:space="preserve"> </w:t>
            </w:r>
            <w:r w:rsidRPr="008901AD">
              <w:t>keitimas</w:t>
            </w:r>
          </w:p>
        </w:tc>
      </w:tr>
      <w:tr w:rsidR="00D77C67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D77C67" w:rsidRPr="008901AD" w:rsidRDefault="00D77C67" w:rsidP="005F31B3">
            <w:pPr>
              <w:pStyle w:val="Betarp"/>
              <w:widowControl w:val="0"/>
            </w:pPr>
          </w:p>
        </w:tc>
        <w:tc>
          <w:tcPr>
            <w:tcW w:w="1129" w:type="pct"/>
            <w:shd w:val="clear" w:color="auto" w:fill="auto"/>
          </w:tcPr>
          <w:p w:rsidR="00D77C67" w:rsidRPr="008901AD" w:rsidRDefault="00D77C67" w:rsidP="005F31B3">
            <w:pPr>
              <w:widowControl w:val="0"/>
            </w:pPr>
            <w:r w:rsidRPr="008901AD">
              <w:t>3.2.</w:t>
            </w:r>
            <w:r w:rsidR="00B77A59">
              <w:t xml:space="preserve"> </w:t>
            </w:r>
            <w:r w:rsidRPr="008901AD">
              <w:t>Išmanyti</w:t>
            </w:r>
            <w:r w:rsidR="00B77A59">
              <w:t xml:space="preserve"> </w:t>
            </w:r>
            <w:r w:rsidRPr="008901AD">
              <w:t>elektroninės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asortimento</w:t>
            </w:r>
            <w:r w:rsidR="00B77A59">
              <w:t xml:space="preserve"> </w:t>
            </w:r>
            <w:r w:rsidRPr="008901AD">
              <w:t>formavimą,</w:t>
            </w:r>
            <w:r w:rsidR="00B77A59">
              <w:t xml:space="preserve"> </w:t>
            </w:r>
            <w:r w:rsidRPr="008901AD">
              <w:t>akcijų</w:t>
            </w:r>
            <w:r w:rsidR="00B77A59">
              <w:t xml:space="preserve"> </w:t>
            </w:r>
            <w:r w:rsidRPr="008901AD">
              <w:t>organizavimą.</w:t>
            </w:r>
          </w:p>
        </w:tc>
        <w:tc>
          <w:tcPr>
            <w:tcW w:w="2924" w:type="pct"/>
            <w:shd w:val="clear" w:color="auto" w:fill="auto"/>
          </w:tcPr>
          <w:p w:rsidR="00D77C67" w:rsidRPr="005D6B22" w:rsidRDefault="00C56117" w:rsidP="005F31B3">
            <w:pPr>
              <w:pStyle w:val="Betarp"/>
              <w:widowControl w:val="0"/>
              <w:rPr>
                <w:b/>
                <w:i/>
              </w:rPr>
            </w:pPr>
            <w:r w:rsidRPr="005D6B22">
              <w:rPr>
                <w:b/>
              </w:rPr>
              <w:t>Tema</w:t>
            </w:r>
            <w:r w:rsidR="007E2392" w:rsidRPr="005D6B22">
              <w:rPr>
                <w:b/>
              </w:rPr>
              <w:t>.</w:t>
            </w:r>
            <w:r w:rsidR="00B77A59">
              <w:rPr>
                <w:b/>
              </w:rPr>
              <w:t xml:space="preserve"> </w:t>
            </w:r>
            <w:r w:rsidR="007E2392" w:rsidRPr="005D6B22">
              <w:rPr>
                <w:b/>
                <w:i/>
              </w:rPr>
              <w:t>Elektroninės</w:t>
            </w:r>
            <w:r w:rsidR="00B77A59">
              <w:rPr>
                <w:b/>
                <w:i/>
              </w:rPr>
              <w:t xml:space="preserve"> </w:t>
            </w:r>
            <w:r w:rsidR="007E2392" w:rsidRPr="005D6B22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="007E2392" w:rsidRPr="005D6B22">
              <w:rPr>
                <w:b/>
                <w:i/>
              </w:rPr>
              <w:t>asortimento</w:t>
            </w:r>
            <w:r w:rsidR="00B77A59">
              <w:rPr>
                <w:b/>
                <w:i/>
              </w:rPr>
              <w:t xml:space="preserve"> </w:t>
            </w:r>
            <w:r w:rsidR="007E2392" w:rsidRPr="005D6B22">
              <w:rPr>
                <w:b/>
                <w:i/>
              </w:rPr>
              <w:t>formavimas,</w:t>
            </w:r>
            <w:r w:rsidR="00B77A59">
              <w:rPr>
                <w:b/>
                <w:i/>
              </w:rPr>
              <w:t xml:space="preserve"> </w:t>
            </w:r>
            <w:r w:rsidR="007E2392" w:rsidRPr="005D6B22">
              <w:rPr>
                <w:b/>
                <w:i/>
              </w:rPr>
              <w:t>akcijos</w:t>
            </w:r>
          </w:p>
          <w:p w:rsidR="00F70029" w:rsidRPr="005D6B22" w:rsidRDefault="00323411" w:rsidP="005F31B3">
            <w:pPr>
              <w:pStyle w:val="Betarp"/>
              <w:widowControl w:val="0"/>
              <w:numPr>
                <w:ilvl w:val="0"/>
                <w:numId w:val="82"/>
              </w:numPr>
              <w:ind w:left="0" w:firstLine="0"/>
            </w:pPr>
            <w:r w:rsidRPr="005D6B22">
              <w:t>P</w:t>
            </w:r>
            <w:r w:rsidR="00A84C93" w:rsidRPr="005D6B22">
              <w:t>rekių</w:t>
            </w:r>
            <w:r w:rsidR="00B77A59">
              <w:t xml:space="preserve"> </w:t>
            </w:r>
            <w:r w:rsidR="00A84C93" w:rsidRPr="005D6B22">
              <w:t>grupavimas</w:t>
            </w:r>
            <w:r w:rsidR="00B77A59">
              <w:t xml:space="preserve"> </w:t>
            </w:r>
            <w:r w:rsidRPr="005D6B22">
              <w:t>elektroninėje</w:t>
            </w:r>
            <w:r w:rsidR="00B77A59">
              <w:t xml:space="preserve"> </w:t>
            </w:r>
            <w:r w:rsidRPr="005D6B22">
              <w:t>parduotuvėje</w:t>
            </w:r>
          </w:p>
          <w:p w:rsidR="00711365" w:rsidRPr="008901AD" w:rsidRDefault="00711365" w:rsidP="005F31B3">
            <w:pPr>
              <w:pStyle w:val="Betarp"/>
              <w:widowControl w:val="0"/>
              <w:numPr>
                <w:ilvl w:val="0"/>
                <w:numId w:val="82"/>
              </w:numPr>
              <w:ind w:left="0" w:firstLine="0"/>
            </w:pPr>
            <w:r w:rsidRPr="008901AD">
              <w:rPr>
                <w:rFonts w:eastAsia="Calibri"/>
              </w:rPr>
              <w:t>E.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parduotuvės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asortimento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formavimas,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pildymas,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koregavimas</w:t>
            </w:r>
          </w:p>
          <w:p w:rsidR="00323411" w:rsidRPr="008901AD" w:rsidRDefault="00A84C93" w:rsidP="005F31B3">
            <w:pPr>
              <w:pStyle w:val="Betarp"/>
              <w:widowControl w:val="0"/>
              <w:numPr>
                <w:ilvl w:val="0"/>
                <w:numId w:val="82"/>
              </w:numPr>
              <w:ind w:left="0" w:firstLine="0"/>
            </w:pPr>
            <w:r w:rsidRPr="005D6B22">
              <w:t>Akcijų</w:t>
            </w:r>
            <w:r w:rsidR="00B77A59">
              <w:t xml:space="preserve"> </w:t>
            </w:r>
            <w:r w:rsidRPr="005D6B22">
              <w:t>organizavimas</w:t>
            </w:r>
            <w:r w:rsidR="00B77A59">
              <w:t xml:space="preserve"> </w:t>
            </w:r>
            <w:r w:rsidRPr="005D6B22">
              <w:t>elektroninėje</w:t>
            </w:r>
            <w:r w:rsidR="00B77A59">
              <w:t xml:space="preserve"> </w:t>
            </w:r>
            <w:r w:rsidRPr="005D6B22">
              <w:t>parduotuvėje</w:t>
            </w:r>
          </w:p>
        </w:tc>
      </w:tr>
      <w:tr w:rsidR="00D77C67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D77C67" w:rsidRPr="008901AD" w:rsidRDefault="00D77C67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D77C67" w:rsidRPr="008901AD" w:rsidRDefault="00D77C67" w:rsidP="005F31B3">
            <w:pPr>
              <w:widowControl w:val="0"/>
            </w:pPr>
            <w:r w:rsidRPr="008901AD">
              <w:t>3.3.</w:t>
            </w:r>
            <w:r w:rsidR="00B77A59">
              <w:t xml:space="preserve"> </w:t>
            </w:r>
            <w:r w:rsidRPr="008901AD">
              <w:t>Pakuoti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ne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prekes,</w:t>
            </w:r>
            <w:r w:rsidR="00B77A59">
              <w:t xml:space="preserve"> </w:t>
            </w:r>
            <w:r w:rsidRPr="008901AD">
              <w:t>prireikus</w:t>
            </w:r>
            <w:r w:rsidR="00B77A59">
              <w:t xml:space="preserve"> </w:t>
            </w:r>
            <w:r w:rsidRPr="008901AD">
              <w:t>jas</w:t>
            </w:r>
            <w:r w:rsidR="00B77A59">
              <w:t xml:space="preserve"> </w:t>
            </w:r>
            <w:r w:rsidRPr="008901AD">
              <w:t>smulkinant,</w:t>
            </w:r>
            <w:r w:rsidR="00B77A59">
              <w:t xml:space="preserve"> </w:t>
            </w:r>
            <w:r w:rsidRPr="008901AD">
              <w:t>sveriant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matuojant.</w:t>
            </w:r>
          </w:p>
        </w:tc>
        <w:tc>
          <w:tcPr>
            <w:tcW w:w="2924" w:type="pct"/>
          </w:tcPr>
          <w:p w:rsidR="005B66D3" w:rsidRPr="008901AD" w:rsidRDefault="005B66D3" w:rsidP="005F31B3">
            <w:pPr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i/>
              </w:rPr>
              <w:t xml:space="preserve"> </w:t>
            </w:r>
            <w:r w:rsidRPr="008901AD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svėrimas,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matavimas</w:t>
            </w:r>
          </w:p>
          <w:p w:rsidR="005B66D3" w:rsidRPr="008901AD" w:rsidRDefault="005B66D3" w:rsidP="005F31B3">
            <w:pPr>
              <w:widowControl w:val="0"/>
              <w:numPr>
                <w:ilvl w:val="0"/>
                <w:numId w:val="147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svėrimas</w:t>
            </w:r>
            <w:r w:rsidR="00B77A59">
              <w:t xml:space="preserve"> </w:t>
            </w:r>
            <w:r w:rsidRPr="008901AD">
              <w:t>platforminėmis</w:t>
            </w:r>
            <w:r w:rsidR="00B77A59">
              <w:t xml:space="preserve"> </w:t>
            </w:r>
            <w:r w:rsidRPr="008901AD">
              <w:t>svarstyklėmis</w:t>
            </w:r>
          </w:p>
          <w:p w:rsidR="005B66D3" w:rsidRPr="008901AD" w:rsidRDefault="005B66D3" w:rsidP="005F31B3">
            <w:pPr>
              <w:widowControl w:val="0"/>
              <w:numPr>
                <w:ilvl w:val="0"/>
                <w:numId w:val="147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svėrimas</w:t>
            </w:r>
            <w:r w:rsidR="00B77A59">
              <w:t xml:space="preserve"> </w:t>
            </w:r>
            <w:r w:rsidRPr="008901AD">
              <w:t>elektroninėmis</w:t>
            </w:r>
            <w:r w:rsidR="00B77A59">
              <w:t xml:space="preserve"> </w:t>
            </w:r>
            <w:r w:rsidRPr="008901AD">
              <w:t>svarstyklėmis,</w:t>
            </w:r>
            <w:r w:rsidR="00B77A59">
              <w:t xml:space="preserve"> </w:t>
            </w:r>
            <w:r w:rsidRPr="008901AD">
              <w:t>jungiamomis</w:t>
            </w:r>
            <w:r w:rsidR="00B77A59">
              <w:t xml:space="preserve"> </w:t>
            </w:r>
            <w:r w:rsidRPr="008901AD">
              <w:t>prie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aparato</w:t>
            </w:r>
          </w:p>
          <w:p w:rsidR="005B66D3" w:rsidRPr="008901AD" w:rsidRDefault="005B66D3" w:rsidP="005F31B3">
            <w:pPr>
              <w:widowControl w:val="0"/>
              <w:numPr>
                <w:ilvl w:val="0"/>
                <w:numId w:val="147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svėrimas</w:t>
            </w:r>
            <w:r w:rsidR="00B77A59">
              <w:t xml:space="preserve"> </w:t>
            </w:r>
            <w:r w:rsidRPr="008901AD">
              <w:t>svarstyklėmis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etikečių</w:t>
            </w:r>
            <w:r w:rsidR="00B77A59">
              <w:t xml:space="preserve"> </w:t>
            </w:r>
            <w:r w:rsidRPr="008901AD">
              <w:t>spausdintuvu</w:t>
            </w:r>
          </w:p>
          <w:p w:rsidR="005B66D3" w:rsidRPr="008901AD" w:rsidRDefault="005B66D3" w:rsidP="005F31B3">
            <w:pPr>
              <w:widowControl w:val="0"/>
              <w:numPr>
                <w:ilvl w:val="0"/>
                <w:numId w:val="147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svėrimas</w:t>
            </w:r>
            <w:r w:rsidR="00B77A59">
              <w:t xml:space="preserve"> </w:t>
            </w:r>
            <w:r w:rsidRPr="008901AD">
              <w:t>elektroninėmis-</w:t>
            </w:r>
            <w:r w:rsidR="00B77A59">
              <w:t xml:space="preserve"> </w:t>
            </w:r>
            <w:r w:rsidRPr="008901AD">
              <w:t>kontrolinėmis</w:t>
            </w:r>
            <w:r w:rsidR="00B77A59">
              <w:t xml:space="preserve"> </w:t>
            </w:r>
            <w:r w:rsidRPr="008901AD">
              <w:t>svarstyklėmis,</w:t>
            </w:r>
            <w:r w:rsidR="00B77A59">
              <w:t xml:space="preserve"> </w:t>
            </w:r>
            <w:r w:rsidRPr="008901AD">
              <w:t>nejungiamomis</w:t>
            </w:r>
            <w:r w:rsidR="00B77A59">
              <w:t xml:space="preserve"> </w:t>
            </w:r>
            <w:r w:rsidRPr="008901AD">
              <w:t>prie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aparato</w:t>
            </w:r>
          </w:p>
          <w:p w:rsidR="005B66D3" w:rsidRPr="008901AD" w:rsidRDefault="005B66D3" w:rsidP="005F31B3">
            <w:pPr>
              <w:widowControl w:val="0"/>
              <w:numPr>
                <w:ilvl w:val="0"/>
                <w:numId w:val="147"/>
              </w:numPr>
              <w:ind w:left="0" w:firstLine="0"/>
            </w:pPr>
            <w:r w:rsidRPr="008901AD">
              <w:lastRenderedPageBreak/>
              <w:t>Ne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kiekio</w:t>
            </w:r>
            <w:r w:rsidR="00B77A59">
              <w:t xml:space="preserve"> </w:t>
            </w:r>
            <w:r w:rsidRPr="008901AD">
              <w:t>matavimas</w:t>
            </w:r>
            <w:r w:rsidR="00B77A59">
              <w:t xml:space="preserve"> </w:t>
            </w:r>
            <w:r w:rsidRPr="008901AD">
              <w:t>naudojant</w:t>
            </w:r>
            <w:r w:rsidR="00B77A59">
              <w:t xml:space="preserve"> </w:t>
            </w:r>
            <w:r w:rsidRPr="008901AD">
              <w:t>matavimo</w:t>
            </w:r>
            <w:r w:rsidR="00B77A59">
              <w:t xml:space="preserve"> </w:t>
            </w:r>
            <w:r w:rsidRPr="008901AD">
              <w:t>įrenginius</w:t>
            </w:r>
          </w:p>
          <w:p w:rsidR="005B66D3" w:rsidRPr="008901AD" w:rsidRDefault="005B66D3" w:rsidP="005F31B3">
            <w:pPr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i/>
              </w:rPr>
              <w:t xml:space="preserve"> </w:t>
            </w:r>
            <w:r w:rsidRPr="008901AD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smulkinimas</w:t>
            </w:r>
          </w:p>
          <w:p w:rsidR="00B77A59" w:rsidRDefault="005B66D3" w:rsidP="005F31B3">
            <w:pPr>
              <w:widowControl w:val="0"/>
              <w:numPr>
                <w:ilvl w:val="0"/>
                <w:numId w:val="147"/>
              </w:numPr>
              <w:ind w:left="0" w:firstLine="0"/>
            </w:pPr>
            <w:r w:rsidRPr="008901AD">
              <w:t>Technologinių</w:t>
            </w:r>
            <w:r w:rsidR="00B77A59">
              <w:t xml:space="preserve"> </w:t>
            </w:r>
            <w:r w:rsidRPr="008901AD">
              <w:t>įrenginių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įrankių,</w:t>
            </w:r>
            <w:r w:rsidR="00B77A59">
              <w:t xml:space="preserve"> </w:t>
            </w:r>
            <w:r w:rsidRPr="008901AD">
              <w:t>naudojamų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technologinį</w:t>
            </w:r>
            <w:r w:rsidR="00B77A59">
              <w:t xml:space="preserve"> </w:t>
            </w:r>
            <w:r w:rsidRPr="008901AD">
              <w:t>procesą</w:t>
            </w:r>
            <w:r w:rsidR="00B77A59">
              <w:t xml:space="preserve"> </w:t>
            </w:r>
            <w:r w:rsidRPr="008901AD">
              <w:t>parinkimas</w:t>
            </w:r>
          </w:p>
          <w:p w:rsidR="005B66D3" w:rsidRPr="008901AD" w:rsidRDefault="005B66D3" w:rsidP="005F31B3">
            <w:pPr>
              <w:widowControl w:val="0"/>
              <w:numPr>
                <w:ilvl w:val="0"/>
                <w:numId w:val="147"/>
              </w:numPr>
              <w:ind w:left="0" w:firstLine="0"/>
            </w:pPr>
            <w:r w:rsidRPr="008901AD">
              <w:t>Maisto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ne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smulkinimas/pjaustymas</w:t>
            </w:r>
            <w:r w:rsidR="00B77A59">
              <w:t xml:space="preserve"> </w:t>
            </w:r>
            <w:r w:rsidRPr="008901AD">
              <w:t>ruošiant</w:t>
            </w:r>
            <w:r w:rsidR="00B77A59">
              <w:t xml:space="preserve"> </w:t>
            </w:r>
            <w:r w:rsidRPr="008901AD">
              <w:t>pardavimui</w:t>
            </w:r>
          </w:p>
          <w:p w:rsidR="005B66D3" w:rsidRPr="008901AD" w:rsidRDefault="005B66D3" w:rsidP="005F31B3">
            <w:pPr>
              <w:widowControl w:val="0"/>
              <w:numPr>
                <w:ilvl w:val="0"/>
                <w:numId w:val="147"/>
              </w:numPr>
              <w:ind w:left="0" w:firstLine="0"/>
            </w:pPr>
            <w:r w:rsidRPr="008901AD">
              <w:t>Saugus</w:t>
            </w:r>
            <w:r w:rsidR="00B77A59">
              <w:t xml:space="preserve"> </w:t>
            </w:r>
            <w:r w:rsidRPr="008901AD">
              <w:t>darbas</w:t>
            </w:r>
            <w:r w:rsidR="00B77A59">
              <w:t xml:space="preserve"> </w:t>
            </w:r>
            <w:r w:rsidRPr="008901AD">
              <w:t>technologiniais</w:t>
            </w:r>
            <w:r w:rsidR="00B77A59">
              <w:t xml:space="preserve"> </w:t>
            </w:r>
            <w:r w:rsidRPr="008901AD">
              <w:t>įrenginiais</w:t>
            </w:r>
          </w:p>
          <w:p w:rsidR="005B66D3" w:rsidRPr="008901AD" w:rsidRDefault="005B66D3" w:rsidP="005F31B3">
            <w:pPr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pakuotės</w:t>
            </w:r>
          </w:p>
          <w:p w:rsidR="005B66D3" w:rsidRPr="008901AD" w:rsidRDefault="005B66D3" w:rsidP="005F31B3">
            <w:pPr>
              <w:pStyle w:val="Sraopastraipa"/>
              <w:numPr>
                <w:ilvl w:val="0"/>
                <w:numId w:val="148"/>
              </w:numPr>
              <w:ind w:left="0" w:firstLine="0"/>
              <w:rPr>
                <w:bCs/>
                <w:iCs/>
              </w:rPr>
            </w:pPr>
            <w:r w:rsidRPr="008901AD">
              <w:rPr>
                <w:bCs/>
                <w:iCs/>
              </w:rPr>
              <w:t>Prekės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pakuotė,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jos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klasifikavimas</w:t>
            </w:r>
          </w:p>
          <w:p w:rsidR="005B66D3" w:rsidRPr="008901AD" w:rsidRDefault="005B66D3" w:rsidP="005F31B3">
            <w:pPr>
              <w:pStyle w:val="Sraopastraipa"/>
              <w:numPr>
                <w:ilvl w:val="0"/>
                <w:numId w:val="148"/>
              </w:numPr>
              <w:ind w:left="0" w:firstLine="0"/>
              <w:rPr>
                <w:bCs/>
                <w:iCs/>
              </w:rPr>
            </w:pPr>
            <w:r w:rsidRPr="008901AD">
              <w:rPr>
                <w:iCs/>
              </w:rPr>
              <w:t>Prekės</w:t>
            </w:r>
            <w:r w:rsidR="00B77A59">
              <w:rPr>
                <w:iCs/>
              </w:rPr>
              <w:t xml:space="preserve"> </w:t>
            </w:r>
            <w:r w:rsidRPr="008901AD">
              <w:rPr>
                <w:iCs/>
              </w:rPr>
              <w:t>pakuotės</w:t>
            </w:r>
            <w:r w:rsidR="00B77A59">
              <w:rPr>
                <w:iCs/>
              </w:rPr>
              <w:t xml:space="preserve"> </w:t>
            </w:r>
            <w:r w:rsidRPr="008901AD">
              <w:rPr>
                <w:iCs/>
              </w:rPr>
              <w:t>elementai</w:t>
            </w:r>
            <w:r w:rsidR="00B77A59">
              <w:rPr>
                <w:iCs/>
              </w:rPr>
              <w:t xml:space="preserve"> </w:t>
            </w:r>
            <w:r w:rsidRPr="008901AD">
              <w:rPr>
                <w:iCs/>
              </w:rPr>
              <w:t>ir</w:t>
            </w:r>
            <w:r w:rsidR="00B77A59">
              <w:rPr>
                <w:iCs/>
              </w:rPr>
              <w:t xml:space="preserve"> </w:t>
            </w:r>
            <w:r w:rsidRPr="008901AD">
              <w:rPr>
                <w:iCs/>
              </w:rPr>
              <w:t>rūšys</w:t>
            </w:r>
          </w:p>
          <w:p w:rsidR="005B66D3" w:rsidRPr="008901AD" w:rsidRDefault="005B66D3" w:rsidP="005F31B3">
            <w:pPr>
              <w:pStyle w:val="Sraopastraipa"/>
              <w:widowControl w:val="0"/>
              <w:numPr>
                <w:ilvl w:val="0"/>
                <w:numId w:val="148"/>
              </w:numPr>
              <w:ind w:left="0" w:firstLine="0"/>
              <w:rPr>
                <w:b/>
              </w:rPr>
            </w:pPr>
            <w:r w:rsidRPr="008901AD">
              <w:rPr>
                <w:bCs/>
                <w:iCs/>
              </w:rPr>
              <w:t>Prekės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pakuotės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atliekamos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funkcijos</w:t>
            </w:r>
          </w:p>
          <w:p w:rsidR="005B66D3" w:rsidRPr="008901AD" w:rsidRDefault="005B66D3" w:rsidP="005F31B3">
            <w:pPr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i/>
              </w:rPr>
              <w:t xml:space="preserve"> </w:t>
            </w:r>
            <w:r w:rsidRPr="008901AD">
              <w:rPr>
                <w:b/>
                <w:i/>
              </w:rPr>
              <w:t>Maisto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ne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maisto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pakavimas</w:t>
            </w:r>
          </w:p>
          <w:p w:rsidR="005B66D3" w:rsidRPr="008901AD" w:rsidRDefault="005B66D3" w:rsidP="005F31B3">
            <w:pPr>
              <w:pStyle w:val="Sraopastraipa"/>
              <w:numPr>
                <w:ilvl w:val="0"/>
                <w:numId w:val="151"/>
              </w:numPr>
              <w:ind w:left="0" w:firstLine="0"/>
            </w:pPr>
            <w:r w:rsidRPr="008901AD">
              <w:t>Technologinių</w:t>
            </w:r>
            <w:r w:rsidR="00B77A59">
              <w:t xml:space="preserve"> </w:t>
            </w:r>
            <w:r w:rsidRPr="008901AD">
              <w:t>įrenginių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įrankių,</w:t>
            </w:r>
            <w:r w:rsidR="00B77A59">
              <w:t xml:space="preserve"> </w:t>
            </w:r>
            <w:r w:rsidRPr="008901AD">
              <w:t>naudojamų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technologinį</w:t>
            </w:r>
            <w:r w:rsidR="00B77A59">
              <w:t xml:space="preserve"> </w:t>
            </w:r>
            <w:r w:rsidRPr="008901AD">
              <w:t>procesą</w:t>
            </w:r>
            <w:r w:rsidR="00B77A59">
              <w:t xml:space="preserve"> </w:t>
            </w:r>
            <w:r w:rsidRPr="008901AD">
              <w:t>parinkimas</w:t>
            </w:r>
          </w:p>
          <w:p w:rsidR="0018327F" w:rsidRPr="008901AD" w:rsidRDefault="005B66D3" w:rsidP="005F31B3">
            <w:pPr>
              <w:pStyle w:val="Sraopastraipa"/>
              <w:numPr>
                <w:ilvl w:val="0"/>
                <w:numId w:val="151"/>
              </w:numPr>
              <w:ind w:left="0" w:firstLine="0"/>
            </w:pPr>
            <w:r w:rsidRPr="008901AD">
              <w:t>Maisto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ne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fasavimas,</w:t>
            </w:r>
            <w:r w:rsidR="00B77A59">
              <w:t xml:space="preserve"> </w:t>
            </w:r>
            <w:r w:rsidRPr="008901AD">
              <w:t>įpakavimas</w:t>
            </w:r>
            <w:r w:rsidR="00B77A59">
              <w:t xml:space="preserve"> </w:t>
            </w:r>
            <w:r w:rsidRPr="008901AD">
              <w:t>ruošiant</w:t>
            </w:r>
            <w:r w:rsidR="00B77A59">
              <w:t xml:space="preserve"> </w:t>
            </w:r>
            <w:r w:rsidRPr="008901AD">
              <w:t>pardavimui</w:t>
            </w:r>
          </w:p>
        </w:tc>
      </w:tr>
      <w:tr w:rsidR="00D77C67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D77C67" w:rsidRPr="008901AD" w:rsidRDefault="00D77C67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D77C67" w:rsidRPr="008901AD" w:rsidRDefault="00D77C67" w:rsidP="005F31B3">
            <w:pPr>
              <w:widowControl w:val="0"/>
            </w:pPr>
            <w:r w:rsidRPr="008901AD">
              <w:t>3.4.</w:t>
            </w:r>
            <w:r w:rsidR="00B77A59">
              <w:t xml:space="preserve"> </w:t>
            </w:r>
            <w:r w:rsidRPr="008901AD">
              <w:t>Ženklinti</w:t>
            </w:r>
            <w:r w:rsidR="00B77A59">
              <w:t xml:space="preserve"> </w:t>
            </w:r>
            <w:r w:rsidRPr="008901AD">
              <w:t>prekes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ženklinimo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kainų</w:t>
            </w:r>
            <w:r w:rsidR="00B77A59">
              <w:t xml:space="preserve"> </w:t>
            </w:r>
            <w:r w:rsidRPr="008901AD">
              <w:t>nurodymo</w:t>
            </w:r>
            <w:r w:rsidR="00B77A59">
              <w:t xml:space="preserve"> </w:t>
            </w:r>
            <w:r w:rsidRPr="008901AD">
              <w:t>reikalavimus.</w:t>
            </w:r>
          </w:p>
        </w:tc>
        <w:tc>
          <w:tcPr>
            <w:tcW w:w="2924" w:type="pct"/>
          </w:tcPr>
          <w:p w:rsidR="00042067" w:rsidRPr="008901AD" w:rsidRDefault="00042067" w:rsidP="005F31B3">
            <w:pPr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Bendrieji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ženklinimo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reikalavimai</w:t>
            </w:r>
          </w:p>
          <w:p w:rsidR="00042067" w:rsidRPr="008901AD" w:rsidRDefault="00042067" w:rsidP="005F31B3">
            <w:pPr>
              <w:widowControl w:val="0"/>
              <w:numPr>
                <w:ilvl w:val="0"/>
                <w:numId w:val="153"/>
              </w:numPr>
              <w:ind w:left="0" w:firstLine="0"/>
            </w:pPr>
            <w:r w:rsidRPr="008901AD">
              <w:t>Ženklinimo</w:t>
            </w:r>
            <w:r w:rsidR="00B77A59">
              <w:t xml:space="preserve"> </w:t>
            </w:r>
            <w:r w:rsidRPr="008901AD">
              <w:t>rekvizitų</w:t>
            </w:r>
            <w:r w:rsidR="00B77A59">
              <w:t xml:space="preserve"> </w:t>
            </w:r>
            <w:r w:rsidRPr="008901AD">
              <w:t>forma,</w:t>
            </w:r>
            <w:r w:rsidR="00B77A59">
              <w:t xml:space="preserve"> </w:t>
            </w:r>
            <w:r w:rsidRPr="008901AD">
              <w:t>dydis,</w:t>
            </w:r>
            <w:r w:rsidR="00B77A59">
              <w:t xml:space="preserve"> </w:t>
            </w:r>
            <w:r w:rsidRPr="008901AD">
              <w:t>ženklinimo</w:t>
            </w:r>
            <w:r w:rsidR="00B77A59">
              <w:t xml:space="preserve"> </w:t>
            </w:r>
            <w:r w:rsidRPr="008901AD">
              <w:t>vieta,</w:t>
            </w:r>
            <w:r w:rsidR="00B77A59">
              <w:t xml:space="preserve"> </w:t>
            </w:r>
            <w:r w:rsidRPr="008901AD">
              <w:t>pateikimo</w:t>
            </w:r>
            <w:r w:rsidR="00B77A59">
              <w:t xml:space="preserve"> </w:t>
            </w:r>
            <w:r w:rsidRPr="008901AD">
              <w:t>būdas,</w:t>
            </w:r>
            <w:r w:rsidR="00B77A59">
              <w:t xml:space="preserve"> </w:t>
            </w:r>
            <w:r w:rsidRPr="008901AD">
              <w:t>pateikiama</w:t>
            </w:r>
            <w:r w:rsidR="00B77A59">
              <w:t xml:space="preserve"> </w:t>
            </w:r>
            <w:r w:rsidRPr="008901AD">
              <w:t>informacija</w:t>
            </w:r>
          </w:p>
          <w:p w:rsidR="00B77A59" w:rsidRDefault="00042067" w:rsidP="005F31B3">
            <w:pPr>
              <w:widowControl w:val="0"/>
              <w:numPr>
                <w:ilvl w:val="0"/>
                <w:numId w:val="153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ženklinimas</w:t>
            </w:r>
            <w:r w:rsidR="00B77A59">
              <w:t xml:space="preserve"> </w:t>
            </w:r>
            <w:r w:rsidRPr="008901AD">
              <w:t>ant</w:t>
            </w:r>
            <w:r w:rsidR="00B77A59">
              <w:t xml:space="preserve"> </w:t>
            </w:r>
            <w:r w:rsidRPr="008901AD">
              <w:t>bendrosios</w:t>
            </w:r>
            <w:r w:rsidR="00B77A59">
              <w:t xml:space="preserve"> </w:t>
            </w:r>
            <w:r w:rsidRPr="008901AD">
              <w:t>pakuotės</w:t>
            </w:r>
          </w:p>
          <w:p w:rsidR="00042067" w:rsidRPr="008901AD" w:rsidRDefault="00042067" w:rsidP="005F31B3">
            <w:pPr>
              <w:widowControl w:val="0"/>
              <w:numPr>
                <w:ilvl w:val="0"/>
                <w:numId w:val="153"/>
              </w:numPr>
              <w:ind w:left="0" w:firstLine="0"/>
            </w:pPr>
            <w:r w:rsidRPr="008901AD">
              <w:t>Ženklinimo</w:t>
            </w:r>
            <w:r w:rsidR="00B77A59">
              <w:t xml:space="preserve"> </w:t>
            </w:r>
            <w:r w:rsidRPr="008901AD">
              <w:t>rekvizitai,</w:t>
            </w:r>
            <w:r w:rsidR="00B77A59">
              <w:t xml:space="preserve"> </w:t>
            </w:r>
            <w:r w:rsidRPr="008901AD">
              <w:t>pateikiami</w:t>
            </w:r>
            <w:r w:rsidR="00B77A59">
              <w:t xml:space="preserve"> </w:t>
            </w:r>
            <w:r w:rsidRPr="008901AD">
              <w:t>ant</w:t>
            </w:r>
            <w:r w:rsidR="00B77A59">
              <w:t xml:space="preserve"> </w:t>
            </w:r>
            <w:r w:rsidRPr="008901AD">
              <w:t>prekės</w:t>
            </w:r>
            <w:r w:rsidR="00B77A59">
              <w:t xml:space="preserve"> </w:t>
            </w:r>
            <w:r w:rsidRPr="008901AD">
              <w:t>ir</w:t>
            </w:r>
            <w:r w:rsidR="005D344C">
              <w:t xml:space="preserve"> </w:t>
            </w:r>
            <w:r w:rsidRPr="008901AD">
              <w:t>/</w:t>
            </w:r>
            <w:r w:rsidR="005D344C">
              <w:t xml:space="preserve"> </w:t>
            </w:r>
            <w:r w:rsidRPr="008901AD">
              <w:t>ar</w:t>
            </w:r>
            <w:r w:rsidR="00B77A59">
              <w:t xml:space="preserve"> </w:t>
            </w:r>
            <w:r w:rsidRPr="008901AD">
              <w:t>prekės</w:t>
            </w:r>
            <w:r w:rsidR="00B77A59">
              <w:t xml:space="preserve"> </w:t>
            </w:r>
            <w:r w:rsidRPr="008901AD">
              <w:t>pakuotės</w:t>
            </w:r>
          </w:p>
          <w:p w:rsidR="00B77A59" w:rsidRDefault="00042067" w:rsidP="005F31B3">
            <w:pPr>
              <w:numPr>
                <w:ilvl w:val="0"/>
                <w:numId w:val="153"/>
              </w:numPr>
              <w:ind w:left="0" w:firstLine="0"/>
            </w:pPr>
            <w:r w:rsidRPr="008901AD">
              <w:t>Valstybinės</w:t>
            </w:r>
            <w:r w:rsidR="00B77A59">
              <w:t xml:space="preserve"> </w:t>
            </w:r>
            <w:r w:rsidRPr="008901AD">
              <w:t>kalbos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ženklinime</w:t>
            </w:r>
            <w:r w:rsidR="00B77A59">
              <w:t xml:space="preserve"> </w:t>
            </w:r>
            <w:r w:rsidRPr="008901AD">
              <w:t>reikalavimai</w:t>
            </w:r>
          </w:p>
          <w:p w:rsidR="00042067" w:rsidRPr="008901AD" w:rsidRDefault="00042067" w:rsidP="005F31B3">
            <w:pPr>
              <w:numPr>
                <w:ilvl w:val="0"/>
                <w:numId w:val="153"/>
              </w:numPr>
              <w:ind w:left="0" w:firstLine="0"/>
            </w:pPr>
            <w:r w:rsidRPr="008901AD">
              <w:t>Prekės</w:t>
            </w:r>
            <w:r w:rsidR="00B77A59">
              <w:t xml:space="preserve"> </w:t>
            </w:r>
            <w:r w:rsidRPr="008901AD">
              <w:t>pardavimo</w:t>
            </w:r>
            <w:r w:rsidR="00B77A59">
              <w:t xml:space="preserve"> </w:t>
            </w:r>
            <w:r w:rsidRPr="008901AD">
              <w:t>kainos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standartinio</w:t>
            </w:r>
            <w:r w:rsidR="00B77A59">
              <w:t xml:space="preserve"> </w:t>
            </w:r>
            <w:r w:rsidRPr="008901AD">
              <w:t>vieneto</w:t>
            </w:r>
            <w:r w:rsidR="00B77A59">
              <w:t xml:space="preserve"> </w:t>
            </w:r>
            <w:r w:rsidRPr="008901AD">
              <w:t>kainos</w:t>
            </w:r>
            <w:r w:rsidR="00B77A59">
              <w:t xml:space="preserve"> </w:t>
            </w:r>
            <w:r w:rsidRPr="008901AD">
              <w:t>nurodymo</w:t>
            </w:r>
            <w:r w:rsidR="00B77A59">
              <w:t xml:space="preserve"> </w:t>
            </w:r>
            <w:r w:rsidRPr="008901AD">
              <w:t>reikalavimai</w:t>
            </w:r>
          </w:p>
          <w:p w:rsidR="00042067" w:rsidRPr="008901AD" w:rsidRDefault="00042067" w:rsidP="005F31B3">
            <w:pPr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Maisto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ne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maisto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ženklinimas</w:t>
            </w:r>
          </w:p>
          <w:p w:rsidR="00042067" w:rsidRPr="008901AD" w:rsidRDefault="00042067" w:rsidP="005F31B3">
            <w:pPr>
              <w:pStyle w:val="Sraopastraipa"/>
              <w:widowControl w:val="0"/>
              <w:numPr>
                <w:ilvl w:val="0"/>
                <w:numId w:val="156"/>
              </w:numPr>
              <w:ind w:left="0" w:firstLine="0"/>
              <w:rPr>
                <w:shd w:val="clear" w:color="auto" w:fill="FFFFFF"/>
              </w:rPr>
            </w:pPr>
            <w:r w:rsidRPr="008901AD">
              <w:t>Prekių</w:t>
            </w:r>
            <w:r w:rsidR="00B77A59">
              <w:t xml:space="preserve"> </w:t>
            </w:r>
            <w:r w:rsidRPr="008901AD">
              <w:t>ženklinimo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kainų</w:t>
            </w:r>
            <w:r w:rsidR="00B77A59">
              <w:t xml:space="preserve"> </w:t>
            </w:r>
            <w:r w:rsidRPr="008901AD">
              <w:t>nurodymo</w:t>
            </w:r>
            <w:r w:rsidR="00B77A59">
              <w:t xml:space="preserve"> </w:t>
            </w:r>
            <w:r w:rsidRPr="008901AD">
              <w:t>taisyklės</w:t>
            </w:r>
          </w:p>
          <w:p w:rsidR="00042067" w:rsidRPr="005D6B22" w:rsidRDefault="00042067" w:rsidP="005F31B3">
            <w:pPr>
              <w:pStyle w:val="Sraopastraipa"/>
              <w:widowControl w:val="0"/>
              <w:numPr>
                <w:ilvl w:val="0"/>
                <w:numId w:val="156"/>
              </w:numPr>
              <w:ind w:left="0" w:firstLine="0"/>
            </w:pPr>
            <w:r w:rsidRPr="008901AD">
              <w:rPr>
                <w:shd w:val="clear" w:color="auto" w:fill="FFFFFF"/>
              </w:rPr>
              <w:t>Ženklinimo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sistemų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parinkimas</w:t>
            </w:r>
          </w:p>
          <w:p w:rsidR="00D77C67" w:rsidRPr="008901AD" w:rsidRDefault="00042067" w:rsidP="005F31B3">
            <w:pPr>
              <w:pStyle w:val="Sraopastraipa"/>
              <w:widowControl w:val="0"/>
              <w:numPr>
                <w:ilvl w:val="0"/>
                <w:numId w:val="156"/>
              </w:numPr>
              <w:ind w:left="0" w:firstLine="0"/>
            </w:pPr>
            <w:r w:rsidRPr="008901AD">
              <w:t>Ženklinimo</w:t>
            </w:r>
            <w:r w:rsidR="00B77A59">
              <w:t xml:space="preserve"> </w:t>
            </w:r>
            <w:r w:rsidRPr="008901AD">
              <w:t>įrenginiai</w:t>
            </w:r>
          </w:p>
        </w:tc>
      </w:tr>
      <w:tr w:rsidR="00D77C67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D77C67" w:rsidRPr="008901AD" w:rsidRDefault="00D77C67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D77C67" w:rsidRPr="008901AD" w:rsidRDefault="00D77C67" w:rsidP="005F31B3">
            <w:pPr>
              <w:widowControl w:val="0"/>
            </w:pPr>
            <w:r w:rsidRPr="008901AD">
              <w:t>3.5.</w:t>
            </w:r>
            <w:r w:rsidR="00B77A59">
              <w:t xml:space="preserve"> </w:t>
            </w:r>
            <w:r w:rsidRPr="008901AD">
              <w:t>Koreguoti</w:t>
            </w:r>
            <w:r w:rsidR="00B77A59">
              <w:t xml:space="preserve"> </w:t>
            </w:r>
            <w:r w:rsidRPr="008901AD">
              <w:t>e-etikečių</w:t>
            </w:r>
            <w:r w:rsidR="00B77A59">
              <w:t xml:space="preserve"> </w:t>
            </w:r>
            <w:r w:rsidRPr="008901AD">
              <w:t>informaciją,</w:t>
            </w:r>
            <w:r w:rsidR="00B77A59">
              <w:t xml:space="preserve"> </w:t>
            </w:r>
            <w:r w:rsidRPr="008901AD">
              <w:t>ją</w:t>
            </w:r>
            <w:r w:rsidR="00B77A59">
              <w:t xml:space="preserve"> </w:t>
            </w:r>
            <w:r w:rsidRPr="008901AD">
              <w:t>parengiant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kontroliuojant</w:t>
            </w:r>
            <w:r w:rsidR="00B77A59">
              <w:t xml:space="preserve"> </w:t>
            </w:r>
            <w:r w:rsidRPr="008901AD">
              <w:t>tikslumą.</w:t>
            </w:r>
          </w:p>
        </w:tc>
        <w:tc>
          <w:tcPr>
            <w:tcW w:w="2924" w:type="pct"/>
          </w:tcPr>
          <w:p w:rsidR="003D4037" w:rsidRPr="005D6B22" w:rsidRDefault="00A84C93" w:rsidP="005F31B3">
            <w:pPr>
              <w:pStyle w:val="Betarp"/>
              <w:widowControl w:val="0"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E</w:t>
            </w:r>
            <w:r w:rsidR="00A54B57" w:rsidRPr="005D6B22">
              <w:rPr>
                <w:b/>
                <w:i/>
              </w:rPr>
              <w:t>-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etiketės</w:t>
            </w:r>
          </w:p>
          <w:p w:rsidR="003D4037" w:rsidRPr="005D6B22" w:rsidRDefault="003D4037" w:rsidP="005F31B3">
            <w:pPr>
              <w:pStyle w:val="Betarp"/>
              <w:widowControl w:val="0"/>
              <w:numPr>
                <w:ilvl w:val="0"/>
                <w:numId w:val="220"/>
              </w:numPr>
              <w:ind w:left="0" w:firstLine="0"/>
            </w:pPr>
            <w:r w:rsidRPr="005D6B22">
              <w:t>Elektroninių</w:t>
            </w:r>
            <w:r w:rsidR="00B77A59">
              <w:t xml:space="preserve"> </w:t>
            </w:r>
            <w:r w:rsidRPr="005D6B22">
              <w:t>etikečių</w:t>
            </w:r>
            <w:r w:rsidR="00B77A59">
              <w:t xml:space="preserve"> </w:t>
            </w:r>
            <w:r w:rsidRPr="005D6B22">
              <w:t>privalumai</w:t>
            </w:r>
            <w:r w:rsidR="00B77A59">
              <w:t xml:space="preserve"> </w:t>
            </w:r>
            <w:r w:rsidRPr="005D6B22">
              <w:t>popierinių</w:t>
            </w:r>
            <w:r w:rsidR="00B77A59">
              <w:t xml:space="preserve"> </w:t>
            </w:r>
            <w:r w:rsidRPr="005D6B22">
              <w:t>atžvilgiu</w:t>
            </w:r>
          </w:p>
          <w:p w:rsidR="006E4488" w:rsidRPr="005D6B22" w:rsidRDefault="006E4488" w:rsidP="005F31B3">
            <w:pPr>
              <w:pStyle w:val="Betarp"/>
              <w:widowControl w:val="0"/>
              <w:numPr>
                <w:ilvl w:val="0"/>
                <w:numId w:val="220"/>
              </w:numPr>
              <w:ind w:left="0" w:firstLine="0"/>
              <w:rPr>
                <w:rStyle w:val="Grietas"/>
                <w:b w:val="0"/>
                <w:bCs w:val="0"/>
                <w:i/>
                <w:iCs/>
              </w:rPr>
            </w:pPr>
            <w:r w:rsidRPr="005D6B22">
              <w:t>Elektroninių</w:t>
            </w:r>
            <w:r w:rsidR="00B77A59">
              <w:t xml:space="preserve"> </w:t>
            </w:r>
            <w:r w:rsidRPr="005D6B22">
              <w:t>kainų</w:t>
            </w:r>
            <w:r w:rsidR="00B77A59">
              <w:t xml:space="preserve"> </w:t>
            </w:r>
            <w:r w:rsidRPr="005D6B22">
              <w:t>sistema,</w:t>
            </w:r>
            <w:r w:rsidR="00B77A59">
              <w:t xml:space="preserve"> </w:t>
            </w:r>
            <w:r w:rsidRPr="005D6B22">
              <w:t>programinė</w:t>
            </w:r>
            <w:r w:rsidR="00B77A59">
              <w:t xml:space="preserve"> </w:t>
            </w:r>
            <w:r w:rsidRPr="005D6B22">
              <w:t>įranga</w:t>
            </w:r>
          </w:p>
          <w:p w:rsidR="006E4488" w:rsidRPr="005D6B22" w:rsidRDefault="006E4488" w:rsidP="005F31B3">
            <w:pPr>
              <w:pStyle w:val="Betarp"/>
              <w:widowControl w:val="0"/>
              <w:numPr>
                <w:ilvl w:val="0"/>
                <w:numId w:val="220"/>
              </w:numPr>
              <w:ind w:left="0" w:firstLine="0"/>
              <w:rPr>
                <w:rStyle w:val="Grietas"/>
                <w:b w:val="0"/>
                <w:bCs w:val="0"/>
                <w:i/>
                <w:iCs/>
              </w:rPr>
            </w:pPr>
            <w:r w:rsidRPr="005D6B22">
              <w:rPr>
                <w:rStyle w:val="Grietas"/>
                <w:b w:val="0"/>
                <w:bCs w:val="0"/>
              </w:rPr>
              <w:t>Privalomi</w:t>
            </w:r>
            <w:r w:rsidR="00B77A59">
              <w:rPr>
                <w:rStyle w:val="Grietas"/>
                <w:b w:val="0"/>
                <w:bCs w:val="0"/>
              </w:rPr>
              <w:t xml:space="preserve"> </w:t>
            </w:r>
            <w:r w:rsidRPr="005D6B22">
              <w:rPr>
                <w:rStyle w:val="Grietas"/>
                <w:b w:val="0"/>
                <w:bCs w:val="0"/>
              </w:rPr>
              <w:t>ženklinimo</w:t>
            </w:r>
            <w:r w:rsidR="00B77A59">
              <w:rPr>
                <w:rStyle w:val="Grietas"/>
                <w:b w:val="0"/>
                <w:bCs w:val="0"/>
              </w:rPr>
              <w:t xml:space="preserve"> </w:t>
            </w:r>
            <w:r w:rsidRPr="005D6B22">
              <w:rPr>
                <w:rStyle w:val="Grietas"/>
                <w:b w:val="0"/>
                <w:bCs w:val="0"/>
              </w:rPr>
              <w:t>rekvizitai</w:t>
            </w:r>
          </w:p>
          <w:p w:rsidR="00F104FD" w:rsidRPr="008901AD" w:rsidRDefault="00F104FD" w:rsidP="005F31B3">
            <w:pPr>
              <w:pStyle w:val="Antrat4"/>
              <w:numPr>
                <w:ilvl w:val="0"/>
                <w:numId w:val="220"/>
              </w:numPr>
              <w:spacing w:before="0"/>
              <w:ind w:left="0" w:firstLine="0"/>
              <w:rPr>
                <w:rStyle w:val="Grietas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5D6B22">
              <w:rPr>
                <w:rStyle w:val="Grietas"/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Elekt</w:t>
            </w:r>
            <w:r w:rsidRPr="008901AD">
              <w:rPr>
                <w:rStyle w:val="Grietas"/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roninių</w:t>
            </w:r>
            <w:r w:rsidR="00B77A59">
              <w:rPr>
                <w:rStyle w:val="Grietas"/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  <w:r w:rsidRPr="008901AD">
              <w:rPr>
                <w:rStyle w:val="Grietas"/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kainų</w:t>
            </w:r>
            <w:r w:rsidR="00B77A59">
              <w:rPr>
                <w:rStyle w:val="Grietas"/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  <w:r w:rsidRPr="008901AD">
              <w:rPr>
                <w:rStyle w:val="Grietas"/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etikečių</w:t>
            </w:r>
            <w:r w:rsidR="00B77A59">
              <w:rPr>
                <w:rStyle w:val="Grietas"/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  <w:r w:rsidRPr="008901AD">
              <w:rPr>
                <w:rStyle w:val="Grietas"/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sprendimai</w:t>
            </w:r>
          </w:p>
          <w:p w:rsidR="006E4488" w:rsidRPr="008901AD" w:rsidRDefault="00F104FD" w:rsidP="005F31B3">
            <w:pPr>
              <w:pStyle w:val="Sraopastraipa"/>
              <w:numPr>
                <w:ilvl w:val="0"/>
                <w:numId w:val="220"/>
              </w:numPr>
              <w:ind w:left="0" w:firstLine="0"/>
            </w:pPr>
            <w:r w:rsidRPr="008901AD">
              <w:rPr>
                <w:rStyle w:val="Grietas"/>
                <w:b w:val="0"/>
                <w:bCs w:val="0"/>
              </w:rPr>
              <w:t>Elekt</w:t>
            </w:r>
            <w:r w:rsidRPr="005D6B22">
              <w:rPr>
                <w:rStyle w:val="Grietas"/>
                <w:b w:val="0"/>
                <w:bCs w:val="0"/>
              </w:rPr>
              <w:t>roninių</w:t>
            </w:r>
            <w:r w:rsidR="00B77A59">
              <w:rPr>
                <w:rStyle w:val="Grietas"/>
                <w:b w:val="0"/>
                <w:bCs w:val="0"/>
              </w:rPr>
              <w:t xml:space="preserve"> </w:t>
            </w:r>
            <w:r w:rsidRPr="005D6B22">
              <w:rPr>
                <w:rStyle w:val="Grietas"/>
                <w:b w:val="0"/>
                <w:bCs w:val="0"/>
              </w:rPr>
              <w:t>kainų</w:t>
            </w:r>
            <w:r w:rsidR="00B77A59">
              <w:rPr>
                <w:rStyle w:val="Grietas"/>
                <w:b w:val="0"/>
                <w:bCs w:val="0"/>
              </w:rPr>
              <w:t xml:space="preserve"> </w:t>
            </w:r>
            <w:r w:rsidRPr="005D6B22">
              <w:rPr>
                <w:rStyle w:val="Grietas"/>
                <w:b w:val="0"/>
                <w:bCs w:val="0"/>
              </w:rPr>
              <w:t>etikečių</w:t>
            </w:r>
            <w:r w:rsidR="00B77A59">
              <w:rPr>
                <w:rStyle w:val="Grietas"/>
                <w:b w:val="0"/>
                <w:bCs w:val="0"/>
              </w:rPr>
              <w:t xml:space="preserve"> </w:t>
            </w:r>
            <w:r w:rsidRPr="005D6B22">
              <w:rPr>
                <w:rStyle w:val="Grietas"/>
                <w:b w:val="0"/>
                <w:bCs w:val="0"/>
              </w:rPr>
              <w:t>kontrolė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D77C67" w:rsidRPr="008901AD" w:rsidRDefault="00D77C67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D77C67" w:rsidRPr="008901AD" w:rsidRDefault="00D77C67" w:rsidP="005F31B3">
            <w:pPr>
              <w:widowControl w:val="0"/>
            </w:pPr>
            <w:r w:rsidRPr="008901AD">
              <w:t>3.6.</w:t>
            </w:r>
            <w:r w:rsidR="00B77A59">
              <w:t xml:space="preserve"> </w:t>
            </w:r>
            <w:r w:rsidRPr="008901AD">
              <w:t>Prižiūrėti</w:t>
            </w:r>
            <w:r w:rsidR="00B77A59">
              <w:t xml:space="preserve"> </w:t>
            </w:r>
            <w:r w:rsidRPr="008901AD">
              <w:t>prekes</w:t>
            </w:r>
            <w:r w:rsidR="00B77A59">
              <w:t xml:space="preserve"> </w:t>
            </w:r>
            <w:r w:rsidRPr="008901AD">
              <w:t>vitrinose,</w:t>
            </w:r>
            <w:r w:rsidR="00B77A59">
              <w:t xml:space="preserve"> </w:t>
            </w:r>
            <w:r w:rsidRPr="008901AD">
              <w:t>stelažo</w:t>
            </w:r>
            <w:r w:rsidR="00B77A59">
              <w:t xml:space="preserve"> </w:t>
            </w:r>
            <w:r w:rsidRPr="008901AD">
              <w:t>lentynose,</w:t>
            </w:r>
            <w:r w:rsidR="00B77A59">
              <w:t xml:space="preserve"> </w:t>
            </w:r>
            <w:r w:rsidRPr="008901AD">
              <w:t>laikantis</w:t>
            </w:r>
            <w:r w:rsidR="00B77A59">
              <w:t xml:space="preserve"> </w:t>
            </w:r>
            <w:r w:rsidRPr="008901AD">
              <w:t>bendrųjų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specifinių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išdėstymo</w:t>
            </w:r>
            <w:r w:rsidR="00B77A59">
              <w:t xml:space="preserve"> </w:t>
            </w:r>
            <w:r w:rsidRPr="008901AD">
              <w:t>taisyklių.</w:t>
            </w:r>
          </w:p>
        </w:tc>
        <w:tc>
          <w:tcPr>
            <w:tcW w:w="2924" w:type="pct"/>
          </w:tcPr>
          <w:p w:rsidR="002A5288" w:rsidRPr="005D6B22" w:rsidRDefault="002A5288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Vitrinos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jų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tipai.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Vizualiniai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elementai,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jų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matomumas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poveikis</w:t>
            </w:r>
          </w:p>
          <w:p w:rsidR="002A5288" w:rsidRPr="008901AD" w:rsidRDefault="001B4F26" w:rsidP="005F31B3">
            <w:pPr>
              <w:pStyle w:val="Sraopastraipa"/>
              <w:numPr>
                <w:ilvl w:val="0"/>
                <w:numId w:val="220"/>
              </w:numPr>
              <w:ind w:left="0" w:firstLine="0"/>
            </w:pPr>
            <w:r w:rsidRPr="008901AD">
              <w:t>Vitrinų</w:t>
            </w:r>
            <w:r w:rsidR="00B77A59">
              <w:t xml:space="preserve"> </w:t>
            </w:r>
            <w:r w:rsidRPr="008901AD">
              <w:t>tipai</w:t>
            </w:r>
          </w:p>
          <w:p w:rsidR="002A5288" w:rsidRPr="008901AD" w:rsidRDefault="001B4F26" w:rsidP="005F31B3">
            <w:pPr>
              <w:pStyle w:val="Sraopastraipa"/>
              <w:numPr>
                <w:ilvl w:val="0"/>
                <w:numId w:val="220"/>
              </w:numPr>
              <w:ind w:left="0" w:firstLine="0"/>
            </w:pPr>
            <w:r w:rsidRPr="008901AD">
              <w:t>Vitrinų</w:t>
            </w:r>
            <w:r w:rsidR="00B77A59">
              <w:t xml:space="preserve"> </w:t>
            </w:r>
            <w:r w:rsidRPr="008901AD">
              <w:t>skirtumai</w:t>
            </w:r>
          </w:p>
          <w:p w:rsidR="001B4F26" w:rsidRPr="008901AD" w:rsidRDefault="001B4F26" w:rsidP="005F31B3">
            <w:pPr>
              <w:pStyle w:val="Sraopastraipa"/>
              <w:numPr>
                <w:ilvl w:val="0"/>
                <w:numId w:val="220"/>
              </w:numPr>
              <w:ind w:left="0" w:firstLine="0"/>
            </w:pPr>
            <w:r w:rsidRPr="008901AD">
              <w:t>Prekinės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dekoratyvinės</w:t>
            </w:r>
            <w:r w:rsidR="00B77A59">
              <w:t xml:space="preserve"> </w:t>
            </w:r>
            <w:r w:rsidRPr="008901AD">
              <w:t>vitrinos</w:t>
            </w:r>
            <w:r w:rsidR="00B77A59">
              <w:t xml:space="preserve"> </w:t>
            </w:r>
            <w:r w:rsidRPr="008901AD">
              <w:t>paruošimas</w:t>
            </w:r>
          </w:p>
          <w:p w:rsidR="00B37F61" w:rsidRPr="005D6B22" w:rsidRDefault="00B37F61" w:rsidP="005F31B3">
            <w:pPr>
              <w:pStyle w:val="Sraopastraipa"/>
              <w:numPr>
                <w:ilvl w:val="0"/>
                <w:numId w:val="220"/>
              </w:numPr>
              <w:ind w:left="0" w:firstLine="0"/>
            </w:pPr>
            <w:r w:rsidRPr="005D6B22">
              <w:t>Prekių</w:t>
            </w:r>
            <w:r w:rsidR="00B77A59">
              <w:t xml:space="preserve"> </w:t>
            </w:r>
            <w:r w:rsidRPr="005D6B22">
              <w:t>išdėstymo</w:t>
            </w:r>
            <w:r w:rsidR="00B77A59">
              <w:t xml:space="preserve"> </w:t>
            </w:r>
            <w:r w:rsidRPr="005D6B22">
              <w:t>taisyklės</w:t>
            </w:r>
            <w:r w:rsidR="00B77A59">
              <w:t xml:space="preserve"> </w:t>
            </w:r>
            <w:r w:rsidRPr="005D6B22">
              <w:t>pagal</w:t>
            </w:r>
            <w:r w:rsidR="00B77A59">
              <w:t xml:space="preserve"> </w:t>
            </w:r>
            <w:r w:rsidRPr="005D6B22">
              <w:t>paklausą,</w:t>
            </w:r>
            <w:r w:rsidR="00B77A59">
              <w:t xml:space="preserve"> </w:t>
            </w:r>
            <w:r w:rsidRPr="005D6B22">
              <w:t>kaimynystę</w:t>
            </w:r>
            <w:r w:rsidR="00B77A59">
              <w:t xml:space="preserve"> </w:t>
            </w:r>
            <w:r w:rsidRPr="005D6B22">
              <w:t>ir</w:t>
            </w:r>
            <w:r w:rsidR="00B77A59">
              <w:t xml:space="preserve"> </w:t>
            </w:r>
            <w:r w:rsidRPr="005D6B22">
              <w:t>kt.</w:t>
            </w:r>
          </w:p>
          <w:p w:rsidR="002A5288" w:rsidRPr="005D6B22" w:rsidRDefault="002A5288" w:rsidP="005F31B3">
            <w:pPr>
              <w:rPr>
                <w:b/>
                <w:i/>
              </w:rPr>
            </w:pPr>
            <w:r w:rsidRPr="005D6B22">
              <w:rPr>
                <w:b/>
              </w:rPr>
              <w:lastRenderedPageBreak/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Apšvietimas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jo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reikšmė.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Ergonomika.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Muzika,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spalvingumas,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spalvų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reikšmės,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kvapai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kt.</w:t>
            </w:r>
          </w:p>
          <w:p w:rsidR="002A5288" w:rsidRPr="008901AD" w:rsidRDefault="005A3536" w:rsidP="005F31B3">
            <w:pPr>
              <w:pStyle w:val="Sraopastraipa"/>
              <w:numPr>
                <w:ilvl w:val="0"/>
                <w:numId w:val="220"/>
              </w:numPr>
              <w:ind w:left="0" w:firstLine="0"/>
            </w:pPr>
            <w:r w:rsidRPr="008901AD">
              <w:t>Vitrinų</w:t>
            </w:r>
            <w:r w:rsidR="00B77A59">
              <w:t xml:space="preserve"> </w:t>
            </w:r>
            <w:r w:rsidRPr="008901AD">
              <w:t>apšvietimo</w:t>
            </w:r>
            <w:r w:rsidR="00B77A59">
              <w:t xml:space="preserve"> </w:t>
            </w:r>
            <w:r w:rsidRPr="008901AD">
              <w:t>spalvos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jų</w:t>
            </w:r>
            <w:r w:rsidR="00B77A59">
              <w:t xml:space="preserve"> </w:t>
            </w:r>
            <w:r w:rsidRPr="008901AD">
              <w:t>reikšmė</w:t>
            </w:r>
          </w:p>
          <w:p w:rsidR="002A5288" w:rsidRPr="008901AD" w:rsidRDefault="001B4F26" w:rsidP="005F31B3">
            <w:pPr>
              <w:pStyle w:val="Sraopastraipa"/>
              <w:numPr>
                <w:ilvl w:val="0"/>
                <w:numId w:val="220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matomumas,</w:t>
            </w:r>
            <w:r w:rsidR="00B77A59">
              <w:t xml:space="preserve"> </w:t>
            </w:r>
            <w:r w:rsidRPr="008901AD">
              <w:t>pasiekiamumas,</w:t>
            </w:r>
            <w:r w:rsidR="00B77A59">
              <w:t xml:space="preserve"> </w:t>
            </w:r>
            <w:r w:rsidRPr="008901AD">
              <w:t>prieinamumas</w:t>
            </w:r>
          </w:p>
          <w:p w:rsidR="001B4F26" w:rsidRPr="005D6B22" w:rsidRDefault="001B4F26" w:rsidP="005F31B3">
            <w:pPr>
              <w:pStyle w:val="Betarp"/>
              <w:widowControl w:val="0"/>
              <w:numPr>
                <w:ilvl w:val="0"/>
                <w:numId w:val="220"/>
              </w:numPr>
              <w:ind w:left="0" w:firstLine="0"/>
              <w:rPr>
                <w:b/>
              </w:rPr>
            </w:pPr>
            <w:r w:rsidRPr="008901AD">
              <w:t>Muzika,</w:t>
            </w:r>
            <w:r w:rsidR="00B77A59">
              <w:t xml:space="preserve"> </w:t>
            </w:r>
            <w:r w:rsidRPr="008901AD">
              <w:t>spalvos,</w:t>
            </w:r>
            <w:r w:rsidR="00B77A59">
              <w:t xml:space="preserve"> </w:t>
            </w:r>
            <w:r w:rsidRPr="008901AD">
              <w:t>kvapai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įmonėje</w:t>
            </w:r>
          </w:p>
          <w:p w:rsidR="002A5288" w:rsidRPr="008901AD" w:rsidRDefault="002A5288" w:rsidP="005F31B3">
            <w:pPr>
              <w:pStyle w:val="Betarp"/>
              <w:widowControl w:val="0"/>
              <w:rPr>
                <w:b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Stelažo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lentynose</w:t>
            </w:r>
            <w:r w:rsidR="00B77A59">
              <w:rPr>
                <w:b/>
                <w:i/>
              </w:rPr>
              <w:t xml:space="preserve"> </w:t>
            </w:r>
            <w:r w:rsidR="00BF012B" w:rsidRPr="008901AD">
              <w:rPr>
                <w:b/>
                <w:i/>
              </w:rPr>
              <w:t>išdėstytų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valdymas</w:t>
            </w:r>
          </w:p>
          <w:p w:rsidR="00A601FB" w:rsidRPr="008901AD" w:rsidRDefault="00A601FB" w:rsidP="005F31B3">
            <w:pPr>
              <w:pStyle w:val="Sraopastraipa"/>
              <w:numPr>
                <w:ilvl w:val="0"/>
                <w:numId w:val="220"/>
              </w:numPr>
              <w:ind w:left="0" w:firstLine="0"/>
            </w:pPr>
            <w:proofErr w:type="spellStart"/>
            <w:r w:rsidRPr="008901AD">
              <w:t>Planogramų</w:t>
            </w:r>
            <w:proofErr w:type="spellEnd"/>
            <w:r w:rsidR="00B77A59">
              <w:t xml:space="preserve"> </w:t>
            </w:r>
            <w:r w:rsidRPr="008901AD">
              <w:t>parengimo</w:t>
            </w:r>
            <w:r w:rsidR="00B77A59">
              <w:t xml:space="preserve"> </w:t>
            </w:r>
            <w:r w:rsidRPr="008901AD">
              <w:t>programos</w:t>
            </w:r>
          </w:p>
          <w:p w:rsidR="00B77A59" w:rsidRDefault="001C190F" w:rsidP="005F31B3">
            <w:pPr>
              <w:pStyle w:val="Sraopastraipa"/>
              <w:numPr>
                <w:ilvl w:val="0"/>
                <w:numId w:val="220"/>
              </w:numPr>
              <w:ind w:left="0" w:firstLine="0"/>
            </w:pPr>
            <w:r w:rsidRPr="005D6B22">
              <w:t>P</w:t>
            </w:r>
            <w:r w:rsidR="00A601FB" w:rsidRPr="008901AD">
              <w:t>rekių</w:t>
            </w:r>
            <w:r w:rsidR="00B77A59">
              <w:t xml:space="preserve"> </w:t>
            </w:r>
            <w:r w:rsidR="00A601FB" w:rsidRPr="008901AD">
              <w:t>išdėstymo</w:t>
            </w:r>
            <w:r w:rsidR="00B77A59">
              <w:t xml:space="preserve"> </w:t>
            </w:r>
            <w:proofErr w:type="spellStart"/>
            <w:r w:rsidR="00A601FB" w:rsidRPr="008901AD">
              <w:t>p</w:t>
            </w:r>
            <w:r w:rsidRPr="005D6B22">
              <w:t>lanogramos</w:t>
            </w:r>
            <w:proofErr w:type="spellEnd"/>
          </w:p>
          <w:p w:rsidR="00B37F61" w:rsidRPr="00D90EBD" w:rsidRDefault="001C190F" w:rsidP="005F31B3">
            <w:pPr>
              <w:pStyle w:val="Sraopastraipa"/>
              <w:numPr>
                <w:ilvl w:val="0"/>
                <w:numId w:val="220"/>
              </w:numPr>
              <w:ind w:left="0" w:firstLine="0"/>
            </w:pPr>
            <w:proofErr w:type="spellStart"/>
            <w:r w:rsidRPr="008901AD">
              <w:t>Planogramų</w:t>
            </w:r>
            <w:proofErr w:type="spellEnd"/>
            <w:r w:rsidR="00B77A59">
              <w:t xml:space="preserve"> </w:t>
            </w:r>
            <w:r w:rsidRPr="008901AD">
              <w:t>keitimas,</w:t>
            </w:r>
            <w:r w:rsidR="00B77A59">
              <w:t xml:space="preserve"> </w:t>
            </w:r>
            <w:r w:rsidRPr="008901AD">
              <w:t>skirtas</w:t>
            </w:r>
            <w:r w:rsidR="00B77A59">
              <w:t xml:space="preserve"> </w:t>
            </w:r>
            <w:r w:rsidR="002A5288" w:rsidRPr="008901AD">
              <w:t>lentynų</w:t>
            </w:r>
            <w:r w:rsidR="00B77A59">
              <w:t xml:space="preserve"> </w:t>
            </w:r>
            <w:r w:rsidR="002A5288" w:rsidRPr="008901AD">
              <w:t>ploto</w:t>
            </w:r>
            <w:r w:rsidR="00B77A59">
              <w:t xml:space="preserve"> </w:t>
            </w:r>
            <w:r w:rsidR="002A5288" w:rsidRPr="008901AD">
              <w:t>valdymui</w:t>
            </w:r>
            <w:r w:rsidR="00B77A59">
              <w:t xml:space="preserve"> </w:t>
            </w:r>
            <w:r w:rsidR="002A5288" w:rsidRPr="008901AD">
              <w:t>bei</w:t>
            </w:r>
            <w:r w:rsidR="00B77A59">
              <w:t xml:space="preserve"> </w:t>
            </w:r>
            <w:r w:rsidR="002A5288" w:rsidRPr="008901AD">
              <w:t>kontrolei</w:t>
            </w:r>
          </w:p>
          <w:p w:rsidR="001848FE" w:rsidRPr="005D6B22" w:rsidRDefault="001848FE" w:rsidP="005F31B3">
            <w:pPr>
              <w:pStyle w:val="Sraopastraipa"/>
              <w:numPr>
                <w:ilvl w:val="0"/>
                <w:numId w:val="220"/>
              </w:numPr>
              <w:ind w:left="0" w:firstLine="0"/>
              <w:rPr>
                <w:i/>
              </w:rPr>
            </w:pPr>
            <w:r w:rsidRPr="005D6B22">
              <w:rPr>
                <w:szCs w:val="36"/>
              </w:rPr>
              <w:t>Prekių</w:t>
            </w:r>
            <w:r w:rsidR="00B77A59">
              <w:rPr>
                <w:szCs w:val="36"/>
              </w:rPr>
              <w:t xml:space="preserve"> </w:t>
            </w:r>
            <w:r w:rsidRPr="005D6B22">
              <w:rPr>
                <w:szCs w:val="36"/>
              </w:rPr>
              <w:t>išdėstymo</w:t>
            </w:r>
            <w:r w:rsidR="00B77A59">
              <w:rPr>
                <w:szCs w:val="36"/>
              </w:rPr>
              <w:t xml:space="preserve"> </w:t>
            </w:r>
            <w:r w:rsidRPr="005D6B22">
              <w:rPr>
                <w:szCs w:val="36"/>
              </w:rPr>
              <w:t>stelažo</w:t>
            </w:r>
            <w:r w:rsidR="00B77A59">
              <w:rPr>
                <w:szCs w:val="36"/>
              </w:rPr>
              <w:t xml:space="preserve"> </w:t>
            </w:r>
            <w:r w:rsidRPr="005D6B22">
              <w:rPr>
                <w:szCs w:val="36"/>
              </w:rPr>
              <w:t>lentynose</w:t>
            </w:r>
            <w:r w:rsidR="00B77A59">
              <w:rPr>
                <w:szCs w:val="36"/>
              </w:rPr>
              <w:t xml:space="preserve"> </w:t>
            </w:r>
            <w:r w:rsidRPr="005D6B22">
              <w:rPr>
                <w:szCs w:val="36"/>
              </w:rPr>
              <w:t>tipai,</w:t>
            </w:r>
            <w:r w:rsidR="00B77A59">
              <w:rPr>
                <w:szCs w:val="36"/>
              </w:rPr>
              <w:t xml:space="preserve"> </w:t>
            </w:r>
            <w:r w:rsidRPr="005D6B22">
              <w:rPr>
                <w:szCs w:val="36"/>
              </w:rPr>
              <w:t>principai</w:t>
            </w:r>
            <w:r w:rsidR="00B77A59">
              <w:rPr>
                <w:szCs w:val="36"/>
              </w:rPr>
              <w:t xml:space="preserve"> </w:t>
            </w:r>
            <w:r w:rsidRPr="005D6B22">
              <w:rPr>
                <w:szCs w:val="36"/>
              </w:rPr>
              <w:t>ir</w:t>
            </w:r>
            <w:r w:rsidR="00B77A59">
              <w:rPr>
                <w:szCs w:val="36"/>
              </w:rPr>
              <w:t xml:space="preserve"> </w:t>
            </w:r>
            <w:r w:rsidRPr="005D6B22">
              <w:rPr>
                <w:szCs w:val="36"/>
              </w:rPr>
              <w:t>būdai</w:t>
            </w:r>
          </w:p>
          <w:p w:rsidR="000C0ED9" w:rsidRPr="005D6B22" w:rsidRDefault="000C0ED9" w:rsidP="005F31B3">
            <w:pPr>
              <w:pStyle w:val="Sraopastraipa"/>
              <w:numPr>
                <w:ilvl w:val="0"/>
                <w:numId w:val="220"/>
              </w:numPr>
              <w:ind w:left="0" w:firstLine="0"/>
              <w:rPr>
                <w:i/>
              </w:rPr>
            </w:pPr>
            <w:r w:rsidRPr="005D6B22">
              <w:rPr>
                <w:szCs w:val="36"/>
              </w:rPr>
              <w:t>Kokybinis</w:t>
            </w:r>
            <w:r w:rsidR="00B77A59">
              <w:rPr>
                <w:szCs w:val="36"/>
              </w:rPr>
              <w:t xml:space="preserve"> </w:t>
            </w:r>
            <w:r w:rsidRPr="005D6B22">
              <w:rPr>
                <w:szCs w:val="36"/>
              </w:rPr>
              <w:t>prekių</w:t>
            </w:r>
            <w:r w:rsidR="00B77A59">
              <w:rPr>
                <w:szCs w:val="36"/>
              </w:rPr>
              <w:t xml:space="preserve"> </w:t>
            </w:r>
            <w:r w:rsidRPr="005D6B22">
              <w:rPr>
                <w:szCs w:val="36"/>
              </w:rPr>
              <w:t>išdėstymas</w:t>
            </w:r>
            <w:r w:rsidR="00B77A59">
              <w:rPr>
                <w:szCs w:val="36"/>
              </w:rPr>
              <w:t xml:space="preserve"> </w:t>
            </w:r>
            <w:r w:rsidR="00BF012B" w:rsidRPr="005D6B22">
              <w:rPr>
                <w:szCs w:val="36"/>
              </w:rPr>
              <w:t>siekiant</w:t>
            </w:r>
            <w:r w:rsidR="00B77A59">
              <w:rPr>
                <w:szCs w:val="36"/>
              </w:rPr>
              <w:t xml:space="preserve"> </w:t>
            </w:r>
            <w:r w:rsidR="00BF012B" w:rsidRPr="005D6B22">
              <w:rPr>
                <w:szCs w:val="36"/>
              </w:rPr>
              <w:t>efektyvaus</w:t>
            </w:r>
            <w:r w:rsidR="00B77A59">
              <w:rPr>
                <w:szCs w:val="36"/>
              </w:rPr>
              <w:t xml:space="preserve"> </w:t>
            </w:r>
            <w:r w:rsidR="00BF012B" w:rsidRPr="005D6B22">
              <w:rPr>
                <w:szCs w:val="36"/>
              </w:rPr>
              <w:t>ploto</w:t>
            </w:r>
            <w:r w:rsidR="00B77A59">
              <w:rPr>
                <w:szCs w:val="36"/>
              </w:rPr>
              <w:t xml:space="preserve"> </w:t>
            </w:r>
            <w:r w:rsidR="00BF012B" w:rsidRPr="005D6B22">
              <w:rPr>
                <w:szCs w:val="36"/>
              </w:rPr>
              <w:t>panaudojimo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D77C67" w:rsidRPr="008901AD" w:rsidRDefault="00D77C67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D77C67" w:rsidRPr="008901AD" w:rsidRDefault="00D77C67" w:rsidP="005F31B3">
            <w:pPr>
              <w:widowControl w:val="0"/>
            </w:pPr>
            <w:r w:rsidRPr="008901AD">
              <w:t>3.7.</w:t>
            </w:r>
            <w:r w:rsidR="00B77A59">
              <w:t xml:space="preserve"> </w:t>
            </w:r>
            <w:r w:rsidRPr="008901AD">
              <w:t>Paruošti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atsargas</w:t>
            </w:r>
            <w:r w:rsidR="00B77A59">
              <w:t xml:space="preserve"> </w:t>
            </w:r>
            <w:r w:rsidRPr="008901AD">
              <w:t>p</w:t>
            </w:r>
            <w:r w:rsidR="00171E68" w:rsidRPr="008901AD">
              <w:t>ardavimui</w:t>
            </w:r>
            <w:r w:rsidR="00B77A59">
              <w:t xml:space="preserve"> </w:t>
            </w:r>
            <w:r w:rsidR="00171E68" w:rsidRPr="008901AD">
              <w:t>iš</w:t>
            </w:r>
            <w:r w:rsidR="00B77A59">
              <w:t xml:space="preserve"> </w:t>
            </w:r>
            <w:r w:rsidR="00171E68" w:rsidRPr="008901AD">
              <w:t>sandėlio,</w:t>
            </w:r>
            <w:r w:rsidR="00B77A59">
              <w:t xml:space="preserve"> </w:t>
            </w:r>
            <w:r w:rsidR="00171E68" w:rsidRPr="008901AD">
              <w:t>arba</w:t>
            </w:r>
            <w:r w:rsidR="00B77A59">
              <w:t xml:space="preserve"> </w:t>
            </w:r>
            <w:r w:rsidRPr="008901AD">
              <w:t>elektroninės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atveju,</w:t>
            </w:r>
            <w:r w:rsidR="00B77A59">
              <w:t xml:space="preserve"> </w:t>
            </w:r>
            <w:r w:rsidRPr="008901AD">
              <w:t>iš</w:t>
            </w:r>
            <w:r w:rsidR="00B77A59">
              <w:t xml:space="preserve"> </w:t>
            </w:r>
            <w:r w:rsidRPr="008901AD">
              <w:t>tiekėjų.</w:t>
            </w:r>
          </w:p>
        </w:tc>
        <w:tc>
          <w:tcPr>
            <w:tcW w:w="2924" w:type="pct"/>
          </w:tcPr>
          <w:p w:rsidR="00606413" w:rsidRPr="005D6B22" w:rsidRDefault="00606413" w:rsidP="005F31B3">
            <w:pPr>
              <w:autoSpaceDE w:val="0"/>
              <w:autoSpaceDN w:val="0"/>
              <w:adjustRightInd w:val="0"/>
              <w:rPr>
                <w:rFonts w:eastAsia="MyriadPro-Regular"/>
                <w:b/>
              </w:rPr>
            </w:pPr>
            <w:r w:rsidRPr="005D6B22">
              <w:rPr>
                <w:rFonts w:eastAsia="MyriadPro-Regular"/>
                <w:b/>
              </w:rPr>
              <w:t>Tema.</w:t>
            </w:r>
            <w:r w:rsidR="00B77A59">
              <w:rPr>
                <w:rFonts w:eastAsia="MyriadPro-Regular"/>
                <w:b/>
              </w:rPr>
              <w:t xml:space="preserve"> </w:t>
            </w:r>
            <w:r w:rsidRPr="005D6B22">
              <w:rPr>
                <w:rFonts w:eastAsia="MyriadPro-Regular"/>
                <w:b/>
                <w:i/>
              </w:rPr>
              <w:t>Prekių</w:t>
            </w:r>
            <w:r w:rsidR="00B77A59">
              <w:rPr>
                <w:rFonts w:eastAsia="MyriadPro-Regular"/>
                <w:b/>
                <w:i/>
              </w:rPr>
              <w:t xml:space="preserve"> </w:t>
            </w:r>
            <w:r w:rsidRPr="005D6B22">
              <w:rPr>
                <w:rFonts w:eastAsia="MyriadPro-Regular"/>
                <w:b/>
                <w:i/>
              </w:rPr>
              <w:t>paruošimas</w:t>
            </w:r>
            <w:r w:rsidR="00B77A59">
              <w:rPr>
                <w:rFonts w:eastAsia="MyriadPro-Regular"/>
                <w:b/>
                <w:i/>
              </w:rPr>
              <w:t xml:space="preserve"> </w:t>
            </w:r>
            <w:r w:rsidRPr="005D6B22">
              <w:rPr>
                <w:rFonts w:eastAsia="MyriadPro-Regular"/>
                <w:b/>
                <w:i/>
              </w:rPr>
              <w:t>pardavimui</w:t>
            </w:r>
            <w:r w:rsidR="00B77A59">
              <w:rPr>
                <w:rFonts w:eastAsia="MyriadPro-Regular"/>
                <w:b/>
                <w:i/>
              </w:rPr>
              <w:t xml:space="preserve"> </w:t>
            </w:r>
            <w:r w:rsidRPr="005D6B22">
              <w:rPr>
                <w:rFonts w:eastAsia="MyriadPro-Regular"/>
                <w:b/>
                <w:i/>
              </w:rPr>
              <w:t>iš</w:t>
            </w:r>
            <w:r w:rsidR="00B77A59">
              <w:rPr>
                <w:rFonts w:eastAsia="MyriadPro-Regular"/>
                <w:b/>
                <w:i/>
              </w:rPr>
              <w:t xml:space="preserve"> </w:t>
            </w:r>
            <w:r w:rsidRPr="005D6B22">
              <w:rPr>
                <w:rFonts w:eastAsia="MyriadPro-Regular"/>
                <w:b/>
                <w:i/>
              </w:rPr>
              <w:t>sandėlio,</w:t>
            </w:r>
            <w:r w:rsidR="00B77A59">
              <w:rPr>
                <w:rFonts w:eastAsia="MyriadPro-Regular"/>
                <w:b/>
                <w:i/>
              </w:rPr>
              <w:t xml:space="preserve"> </w:t>
            </w:r>
            <w:r w:rsidR="001C190F" w:rsidRPr="005D6B22">
              <w:rPr>
                <w:rFonts w:eastAsia="MyriadPro-Regular"/>
                <w:b/>
                <w:i/>
              </w:rPr>
              <w:t>elektroninės</w:t>
            </w:r>
            <w:r w:rsidR="00B77A59">
              <w:rPr>
                <w:rFonts w:eastAsia="MyriadPro-Regular"/>
                <w:b/>
                <w:i/>
              </w:rPr>
              <w:t xml:space="preserve"> </w:t>
            </w:r>
            <w:r w:rsidRPr="005D6B22">
              <w:rPr>
                <w:rFonts w:eastAsia="MyriadPro-Regular"/>
                <w:b/>
                <w:i/>
              </w:rPr>
              <w:t>parduotuvės,</w:t>
            </w:r>
            <w:r w:rsidR="00B77A59">
              <w:rPr>
                <w:rFonts w:eastAsia="MyriadPro-Regular"/>
                <w:b/>
                <w:i/>
              </w:rPr>
              <w:t xml:space="preserve"> </w:t>
            </w:r>
            <w:r w:rsidRPr="005D6B22">
              <w:rPr>
                <w:rFonts w:eastAsia="MyriadPro-Regular"/>
                <w:b/>
                <w:i/>
              </w:rPr>
              <w:t>tiekėjų</w:t>
            </w:r>
          </w:p>
          <w:p w:rsidR="009B6026" w:rsidRPr="008901AD" w:rsidRDefault="009B6026" w:rsidP="005F31B3">
            <w:pPr>
              <w:pStyle w:val="Sraopastraipa"/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0" w:firstLine="0"/>
              <w:rPr>
                <w:rFonts w:eastAsia="MyriadPro-Regular"/>
              </w:rPr>
            </w:pPr>
            <w:r w:rsidRPr="008901AD">
              <w:t>Prekių</w:t>
            </w:r>
            <w:r w:rsidR="00B77A59">
              <w:t xml:space="preserve"> </w:t>
            </w:r>
            <w:r w:rsidRPr="008901AD">
              <w:t>atrinkamas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sugrupavimas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užsakymo</w:t>
            </w:r>
            <w:r w:rsidR="00B77A59">
              <w:t xml:space="preserve"> </w:t>
            </w:r>
            <w:r w:rsidRPr="008901AD">
              <w:t>reikalavimus</w:t>
            </w:r>
          </w:p>
          <w:p w:rsidR="00B37F61" w:rsidRPr="008901AD" w:rsidRDefault="000602A3" w:rsidP="005F31B3">
            <w:pPr>
              <w:pStyle w:val="Sraopastraipa"/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paruošimas</w:t>
            </w:r>
            <w:r w:rsidR="00B77A59">
              <w:t xml:space="preserve"> </w:t>
            </w:r>
            <w:r w:rsidRPr="008901AD">
              <w:t>transportavim</w:t>
            </w:r>
            <w:r w:rsidRPr="005D6B22">
              <w:t>ui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</w:tcPr>
          <w:p w:rsidR="00AE07B4" w:rsidRPr="008901AD" w:rsidRDefault="00AE07B4" w:rsidP="00B77A59">
            <w:pPr>
              <w:pStyle w:val="Betarp"/>
              <w:widowControl w:val="0"/>
              <w:rPr>
                <w:highlight w:val="yellow"/>
              </w:rPr>
            </w:pPr>
            <w:r w:rsidRPr="008901AD">
              <w:t>Mokymosi</w:t>
            </w:r>
            <w:r w:rsidR="00B77A59">
              <w:t xml:space="preserve"> </w:t>
            </w:r>
            <w:r w:rsidRPr="008901AD">
              <w:t>pasiekimų</w:t>
            </w:r>
            <w:r w:rsidR="00B77A59">
              <w:t xml:space="preserve"> </w:t>
            </w:r>
            <w:r w:rsidRPr="008901AD">
              <w:t>vertinimo</w:t>
            </w:r>
            <w:r w:rsidR="00B77A59">
              <w:t xml:space="preserve"> </w:t>
            </w:r>
            <w:r w:rsidRPr="008901AD">
              <w:t>kriterijai</w:t>
            </w:r>
            <w:r w:rsidR="00B77A59">
              <w:t xml:space="preserve"> </w:t>
            </w:r>
          </w:p>
        </w:tc>
        <w:tc>
          <w:tcPr>
            <w:tcW w:w="4053" w:type="pct"/>
            <w:gridSpan w:val="2"/>
          </w:tcPr>
          <w:p w:rsidR="00AE07B4" w:rsidRPr="007B1B86" w:rsidRDefault="00FC2521" w:rsidP="00FA29BB">
            <w:pPr>
              <w:widowControl w:val="0"/>
              <w:jc w:val="both"/>
              <w:rPr>
                <w:rFonts w:eastAsia="Calibri"/>
                <w:i/>
              </w:rPr>
            </w:pPr>
            <w:r w:rsidRPr="007B1B86">
              <w:t>Apibūdinti</w:t>
            </w:r>
            <w:r w:rsidR="00B77A59" w:rsidRPr="007B1B86">
              <w:t xml:space="preserve"> </w:t>
            </w:r>
            <w:r w:rsidRPr="007B1B86">
              <w:t>prekybos</w:t>
            </w:r>
            <w:r w:rsidR="00B77A59" w:rsidRPr="007B1B86">
              <w:t xml:space="preserve"> </w:t>
            </w:r>
            <w:r w:rsidRPr="007B1B86">
              <w:t>įmoni</w:t>
            </w:r>
            <w:r w:rsidR="00B22318" w:rsidRPr="007B1B86">
              <w:t>ų</w:t>
            </w:r>
            <w:r w:rsidR="00B77A59" w:rsidRPr="007B1B86">
              <w:t xml:space="preserve"> </w:t>
            </w:r>
            <w:r w:rsidR="00B22318" w:rsidRPr="007B1B86">
              <w:t>veiklos</w:t>
            </w:r>
            <w:r w:rsidR="00B77A59" w:rsidRPr="007B1B86">
              <w:t xml:space="preserve"> </w:t>
            </w:r>
            <w:r w:rsidR="00872A79" w:rsidRPr="007B1B86">
              <w:t>pagrindiniai</w:t>
            </w:r>
            <w:r w:rsidR="00B77A59" w:rsidRPr="007B1B86">
              <w:t xml:space="preserve"> </w:t>
            </w:r>
            <w:r w:rsidR="00B22318" w:rsidRPr="007B1B86">
              <w:t>principai</w:t>
            </w:r>
            <w:r w:rsidRPr="007B1B86">
              <w:t>.</w:t>
            </w:r>
            <w:r w:rsidR="00B77A59" w:rsidRPr="007B1B86">
              <w:t xml:space="preserve"> </w:t>
            </w:r>
            <w:r w:rsidRPr="007B1B86">
              <w:t>Paaiškinti</w:t>
            </w:r>
            <w:r w:rsidR="00B77A59" w:rsidRPr="007B1B86">
              <w:t xml:space="preserve"> </w:t>
            </w:r>
            <w:r w:rsidRPr="007B1B86">
              <w:t>sani</w:t>
            </w:r>
            <w:r w:rsidR="00B22318" w:rsidRPr="007B1B86">
              <w:t>tarijos</w:t>
            </w:r>
            <w:r w:rsidR="00B77A59" w:rsidRPr="007B1B86">
              <w:t xml:space="preserve"> </w:t>
            </w:r>
            <w:r w:rsidR="00B22318" w:rsidRPr="007B1B86">
              <w:t>ir</w:t>
            </w:r>
            <w:r w:rsidR="00B77A59" w:rsidRPr="007B1B86">
              <w:t xml:space="preserve"> </w:t>
            </w:r>
            <w:r w:rsidR="00B22318" w:rsidRPr="007B1B86">
              <w:t>higienos</w:t>
            </w:r>
            <w:r w:rsidR="00B77A59" w:rsidRPr="007B1B86">
              <w:t xml:space="preserve"> </w:t>
            </w:r>
            <w:r w:rsidR="00B22318" w:rsidRPr="007B1B86">
              <w:t>reikalavimai</w:t>
            </w:r>
            <w:r w:rsidR="00B77A59" w:rsidRPr="007B1B86">
              <w:t xml:space="preserve"> </w:t>
            </w:r>
            <w:r w:rsidRPr="007B1B86">
              <w:t>darbo</w:t>
            </w:r>
            <w:r w:rsidR="00B77A59" w:rsidRPr="007B1B86">
              <w:t xml:space="preserve"> </w:t>
            </w:r>
            <w:r w:rsidRPr="007B1B86">
              <w:t>vietai.</w:t>
            </w:r>
            <w:r w:rsidR="00B77A59" w:rsidRPr="007B1B86">
              <w:t xml:space="preserve"> </w:t>
            </w:r>
            <w:r w:rsidR="00B22318" w:rsidRPr="007B1B86">
              <w:t>Paaiškinta</w:t>
            </w:r>
            <w:r w:rsidR="00B77A59" w:rsidRPr="007B1B86">
              <w:t xml:space="preserve"> </w:t>
            </w:r>
            <w:r w:rsidRPr="007B1B86">
              <w:t>preky</w:t>
            </w:r>
            <w:r w:rsidR="00B22318" w:rsidRPr="007B1B86">
              <w:t>bos</w:t>
            </w:r>
            <w:r w:rsidR="00B77A59" w:rsidRPr="007B1B86">
              <w:t xml:space="preserve"> </w:t>
            </w:r>
            <w:r w:rsidR="00B22318" w:rsidRPr="007B1B86">
              <w:t>įmonės</w:t>
            </w:r>
            <w:r w:rsidR="00B77A59" w:rsidRPr="007B1B86">
              <w:t xml:space="preserve"> </w:t>
            </w:r>
            <w:r w:rsidR="00B22318" w:rsidRPr="007B1B86">
              <w:t>asortimento</w:t>
            </w:r>
            <w:r w:rsidR="00B77A59" w:rsidRPr="007B1B86">
              <w:t xml:space="preserve"> </w:t>
            </w:r>
            <w:r w:rsidR="00B22318" w:rsidRPr="007B1B86">
              <w:t>struktūra</w:t>
            </w:r>
            <w:r w:rsidRPr="007B1B86">
              <w:t>.</w:t>
            </w:r>
            <w:r w:rsidR="00B77A59" w:rsidRPr="007B1B86">
              <w:t xml:space="preserve"> </w:t>
            </w:r>
            <w:r w:rsidR="00B22318" w:rsidRPr="007B1B86">
              <w:t>Paruošta</w:t>
            </w:r>
            <w:r w:rsidR="00B77A59" w:rsidRPr="007B1B86">
              <w:t xml:space="preserve"> </w:t>
            </w:r>
            <w:r w:rsidRPr="007B1B86">
              <w:t>pardavėjo</w:t>
            </w:r>
            <w:r w:rsidR="00B77A59" w:rsidRPr="007B1B86">
              <w:t xml:space="preserve"> </w:t>
            </w:r>
            <w:r w:rsidRPr="007B1B86">
              <w:t>konsultanto</w:t>
            </w:r>
            <w:r w:rsidR="00B77A59" w:rsidRPr="007B1B86">
              <w:t xml:space="preserve"> </w:t>
            </w:r>
            <w:r w:rsidR="00B22318" w:rsidRPr="007B1B86">
              <w:t>darbo</w:t>
            </w:r>
            <w:r w:rsidR="00B77A59" w:rsidRPr="007B1B86">
              <w:t xml:space="preserve"> </w:t>
            </w:r>
            <w:r w:rsidR="00B22318" w:rsidRPr="007B1B86">
              <w:t>vieta</w:t>
            </w:r>
            <w:r w:rsidR="00B77A59" w:rsidRPr="007B1B86">
              <w:t xml:space="preserve"> </w:t>
            </w:r>
            <w:r w:rsidRPr="007B1B86">
              <w:t>pagal</w:t>
            </w:r>
            <w:r w:rsidR="00B77A59" w:rsidRPr="007B1B86">
              <w:t xml:space="preserve"> </w:t>
            </w:r>
            <w:r w:rsidRPr="007B1B86">
              <w:t>keliamus</w:t>
            </w:r>
            <w:r w:rsidR="00B77A59" w:rsidRPr="007B1B86">
              <w:t xml:space="preserve"> </w:t>
            </w:r>
            <w:r w:rsidRPr="007B1B86">
              <w:t>reikalavimus.</w:t>
            </w:r>
            <w:r w:rsidR="00B77A59" w:rsidRPr="007B1B86">
              <w:t xml:space="preserve"> </w:t>
            </w:r>
            <w:r w:rsidR="00B22318" w:rsidRPr="007B1B86">
              <w:t>Patikrintas</w:t>
            </w:r>
            <w:r w:rsidR="00B77A59" w:rsidRPr="007B1B86">
              <w:t xml:space="preserve"> </w:t>
            </w:r>
            <w:r w:rsidRPr="007B1B86">
              <w:t>elektroninės</w:t>
            </w:r>
            <w:r w:rsidR="00B77A59" w:rsidRPr="007B1B86">
              <w:t xml:space="preserve"> </w:t>
            </w:r>
            <w:r w:rsidRPr="007B1B86">
              <w:t>parduotuvės</w:t>
            </w:r>
            <w:r w:rsidR="00B77A59" w:rsidRPr="007B1B86">
              <w:t xml:space="preserve"> </w:t>
            </w:r>
            <w:r w:rsidR="00B22318" w:rsidRPr="007B1B86">
              <w:t>duomenų</w:t>
            </w:r>
            <w:r w:rsidR="00B77A59" w:rsidRPr="007B1B86">
              <w:t xml:space="preserve"> </w:t>
            </w:r>
            <w:r w:rsidR="00B22318" w:rsidRPr="007B1B86">
              <w:t>pasiekiamumas</w:t>
            </w:r>
            <w:r w:rsidR="00B77A59" w:rsidRPr="007B1B86">
              <w:t xml:space="preserve"> </w:t>
            </w:r>
            <w:r w:rsidRPr="007B1B86">
              <w:t>klientams.</w:t>
            </w:r>
            <w:r w:rsidR="00B77A59" w:rsidRPr="007B1B86">
              <w:t xml:space="preserve"> </w:t>
            </w:r>
            <w:r w:rsidR="00B22318" w:rsidRPr="007B1B86">
              <w:t>Apibūdinta</w:t>
            </w:r>
            <w:r w:rsidR="00B77A59" w:rsidRPr="007B1B86">
              <w:t xml:space="preserve"> </w:t>
            </w:r>
            <w:r w:rsidR="00B22318" w:rsidRPr="007B1B86">
              <w:t>prekybos</w:t>
            </w:r>
            <w:r w:rsidR="00B77A59" w:rsidRPr="007B1B86">
              <w:t xml:space="preserve"> </w:t>
            </w:r>
            <w:r w:rsidR="00B22318" w:rsidRPr="007B1B86">
              <w:t>įrangos</w:t>
            </w:r>
            <w:r w:rsidR="00B77A59" w:rsidRPr="007B1B86">
              <w:t xml:space="preserve"> </w:t>
            </w:r>
            <w:r w:rsidR="00B22318" w:rsidRPr="007B1B86">
              <w:t>paskirtis</w:t>
            </w:r>
            <w:r w:rsidR="00B77A59" w:rsidRPr="007B1B86">
              <w:t xml:space="preserve"> </w:t>
            </w:r>
            <w:r w:rsidRPr="007B1B86">
              <w:t>ir</w:t>
            </w:r>
            <w:r w:rsidR="00B77A59" w:rsidRPr="007B1B86">
              <w:t xml:space="preserve"> </w:t>
            </w:r>
            <w:r w:rsidRPr="007B1B86">
              <w:t>naudojimo</w:t>
            </w:r>
            <w:r w:rsidR="00B77A59" w:rsidRPr="007B1B86">
              <w:t xml:space="preserve"> </w:t>
            </w:r>
            <w:r w:rsidRPr="007B1B86">
              <w:t>taisykles.</w:t>
            </w:r>
            <w:r w:rsidR="00B77A59" w:rsidRPr="007B1B86">
              <w:t xml:space="preserve"> </w:t>
            </w:r>
            <w:r w:rsidR="00B22318" w:rsidRPr="007B1B86">
              <w:t>Paaiškintos</w:t>
            </w:r>
            <w:r w:rsidR="00B77A59" w:rsidRPr="007B1B86">
              <w:t xml:space="preserve"> </w:t>
            </w:r>
            <w:r w:rsidRPr="007B1B86">
              <w:t>elektroninių</w:t>
            </w:r>
            <w:r w:rsidR="00B77A59" w:rsidRPr="007B1B86">
              <w:t xml:space="preserve"> </w:t>
            </w:r>
            <w:r w:rsidRPr="007B1B86">
              <w:t>kasos</w:t>
            </w:r>
            <w:r w:rsidR="00B77A59" w:rsidRPr="007B1B86">
              <w:t xml:space="preserve"> </w:t>
            </w:r>
            <w:r w:rsidRPr="007B1B86">
              <w:t>aparatų,</w:t>
            </w:r>
            <w:r w:rsidR="00B77A59" w:rsidRPr="007B1B86">
              <w:t xml:space="preserve"> </w:t>
            </w:r>
            <w:r w:rsidRPr="007B1B86">
              <w:t>apskaitos</w:t>
            </w:r>
            <w:r w:rsidR="00B77A59" w:rsidRPr="007B1B86">
              <w:t xml:space="preserve"> </w:t>
            </w:r>
            <w:r w:rsidRPr="007B1B86">
              <w:t>ir</w:t>
            </w:r>
            <w:r w:rsidR="00B77A59" w:rsidRPr="007B1B86">
              <w:t xml:space="preserve"> </w:t>
            </w:r>
            <w:r w:rsidRPr="007B1B86">
              <w:t>kompiuterinių</w:t>
            </w:r>
            <w:r w:rsidR="00B77A59" w:rsidRPr="007B1B86">
              <w:t xml:space="preserve"> </w:t>
            </w:r>
            <w:r w:rsidR="00B22318" w:rsidRPr="007B1B86">
              <w:t>kasos</w:t>
            </w:r>
            <w:r w:rsidR="00B77A59" w:rsidRPr="007B1B86">
              <w:t xml:space="preserve"> </w:t>
            </w:r>
            <w:r w:rsidR="00B22318" w:rsidRPr="007B1B86">
              <w:t>sistemų</w:t>
            </w:r>
            <w:r w:rsidR="00B77A59" w:rsidRPr="007B1B86">
              <w:t xml:space="preserve"> </w:t>
            </w:r>
            <w:r w:rsidR="00B22318" w:rsidRPr="007B1B86">
              <w:t>naudojimo</w:t>
            </w:r>
            <w:r w:rsidR="00B77A59" w:rsidRPr="007B1B86">
              <w:t xml:space="preserve"> </w:t>
            </w:r>
            <w:r w:rsidR="00B22318" w:rsidRPr="007B1B86">
              <w:t>taisyklė</w:t>
            </w:r>
            <w:r w:rsidRPr="007B1B86">
              <w:t>s.</w:t>
            </w:r>
            <w:r w:rsidR="00B77A59" w:rsidRPr="007B1B86">
              <w:t xml:space="preserve"> </w:t>
            </w:r>
            <w:r w:rsidRPr="007B1B86">
              <w:t>Parinkti</w:t>
            </w:r>
            <w:r w:rsidR="00B77A59" w:rsidRPr="007B1B86">
              <w:t xml:space="preserve"> </w:t>
            </w:r>
            <w:r w:rsidRPr="007B1B86">
              <w:t>prekių</w:t>
            </w:r>
            <w:r w:rsidR="00B77A59" w:rsidRPr="007B1B86">
              <w:t xml:space="preserve"> </w:t>
            </w:r>
            <w:r w:rsidRPr="007B1B86">
              <w:t>paruošimo</w:t>
            </w:r>
            <w:r w:rsidR="00B77A59" w:rsidRPr="007B1B86">
              <w:t xml:space="preserve"> </w:t>
            </w:r>
            <w:r w:rsidRPr="007B1B86">
              <w:t>pardavimui</w:t>
            </w:r>
            <w:r w:rsidR="00B77A59" w:rsidRPr="007B1B86">
              <w:t xml:space="preserve"> </w:t>
            </w:r>
            <w:r w:rsidR="00B22318" w:rsidRPr="007B1B86">
              <w:t>įrenginiai</w:t>
            </w:r>
            <w:r w:rsidR="00B77A59" w:rsidRPr="007B1B86">
              <w:t xml:space="preserve"> </w:t>
            </w:r>
            <w:r w:rsidRPr="007B1B86">
              <w:t>ir</w:t>
            </w:r>
            <w:r w:rsidR="00B77A59" w:rsidRPr="007B1B86">
              <w:t xml:space="preserve"> </w:t>
            </w:r>
            <w:r w:rsidRPr="007B1B86">
              <w:t>paruošti</w:t>
            </w:r>
            <w:r w:rsidR="00B77A59" w:rsidRPr="007B1B86">
              <w:t xml:space="preserve"> </w:t>
            </w:r>
            <w:r w:rsidRPr="007B1B86">
              <w:t>darbui.</w:t>
            </w:r>
            <w:r w:rsidR="00B77A59" w:rsidRPr="007B1B86">
              <w:t xml:space="preserve"> </w:t>
            </w:r>
            <w:r w:rsidR="00B22318" w:rsidRPr="007B1B86">
              <w:t>Parinktas</w:t>
            </w:r>
            <w:r w:rsidR="00B77A59" w:rsidRPr="007B1B86">
              <w:t xml:space="preserve"> </w:t>
            </w:r>
            <w:r w:rsidRPr="007B1B86">
              <w:t>prekių</w:t>
            </w:r>
            <w:r w:rsidR="00B77A59" w:rsidRPr="007B1B86">
              <w:t xml:space="preserve"> </w:t>
            </w:r>
            <w:r w:rsidRPr="007B1B86">
              <w:t>paruošimo</w:t>
            </w:r>
            <w:r w:rsidR="00B77A59" w:rsidRPr="007B1B86">
              <w:t xml:space="preserve"> </w:t>
            </w:r>
            <w:r w:rsidRPr="007B1B86">
              <w:t>pardavimui</w:t>
            </w:r>
            <w:r w:rsidR="00B77A59" w:rsidRPr="007B1B86">
              <w:t xml:space="preserve"> </w:t>
            </w:r>
            <w:r w:rsidR="00B22318" w:rsidRPr="007B1B86">
              <w:t>inventorius</w:t>
            </w:r>
            <w:r w:rsidR="00B77A59" w:rsidRPr="007B1B86">
              <w:t xml:space="preserve"> </w:t>
            </w:r>
            <w:r w:rsidRPr="007B1B86">
              <w:t>bei</w:t>
            </w:r>
            <w:r w:rsidR="00B77A59" w:rsidRPr="007B1B86">
              <w:t xml:space="preserve"> </w:t>
            </w:r>
            <w:r w:rsidR="00B22318" w:rsidRPr="007B1B86">
              <w:t>įrankiai,</w:t>
            </w:r>
            <w:r w:rsidR="00B77A59" w:rsidRPr="007B1B86">
              <w:t xml:space="preserve"> </w:t>
            </w:r>
            <w:r w:rsidRPr="007B1B86">
              <w:t>išdėstyti</w:t>
            </w:r>
            <w:r w:rsidR="00B77A59" w:rsidRPr="007B1B86">
              <w:t xml:space="preserve"> </w:t>
            </w:r>
            <w:r w:rsidRPr="007B1B86">
              <w:t>pagal</w:t>
            </w:r>
            <w:r w:rsidR="00B77A59" w:rsidRPr="007B1B86">
              <w:t xml:space="preserve"> </w:t>
            </w:r>
            <w:r w:rsidRPr="007B1B86">
              <w:t>naudojimo</w:t>
            </w:r>
            <w:r w:rsidR="00B77A59" w:rsidRPr="007B1B86">
              <w:t xml:space="preserve"> </w:t>
            </w:r>
            <w:r w:rsidRPr="007B1B86">
              <w:t>dažnumą</w:t>
            </w:r>
            <w:r w:rsidR="00B77A59" w:rsidRPr="007B1B86">
              <w:t xml:space="preserve"> </w:t>
            </w:r>
            <w:r w:rsidRPr="007B1B86">
              <w:t>darbo</w:t>
            </w:r>
            <w:r w:rsidR="00B77A59" w:rsidRPr="007B1B86">
              <w:t xml:space="preserve"> </w:t>
            </w:r>
            <w:r w:rsidRPr="007B1B86">
              <w:t>vietoje.</w:t>
            </w:r>
            <w:r w:rsidR="00B77A59" w:rsidRPr="007B1B86">
              <w:t xml:space="preserve"> </w:t>
            </w:r>
            <w:r w:rsidRPr="007B1B86">
              <w:t>Pala</w:t>
            </w:r>
            <w:r w:rsidR="00B22318" w:rsidRPr="007B1B86">
              <w:t>ikyta</w:t>
            </w:r>
            <w:r w:rsidR="00B77A59" w:rsidRPr="007B1B86">
              <w:t xml:space="preserve"> </w:t>
            </w:r>
            <w:r w:rsidR="00B22318" w:rsidRPr="007B1B86">
              <w:t>parduotuvės</w:t>
            </w:r>
            <w:r w:rsidR="00B77A59" w:rsidRPr="007B1B86">
              <w:t xml:space="preserve"> </w:t>
            </w:r>
            <w:r w:rsidR="00B22318" w:rsidRPr="007B1B86">
              <w:t>baldų</w:t>
            </w:r>
            <w:r w:rsidR="00B77A59" w:rsidRPr="007B1B86">
              <w:t xml:space="preserve"> </w:t>
            </w:r>
            <w:r w:rsidR="00B22318" w:rsidRPr="007B1B86">
              <w:t>švara</w:t>
            </w:r>
            <w:r w:rsidRPr="007B1B86">
              <w:t>.</w:t>
            </w:r>
            <w:r w:rsidR="00B77A59" w:rsidRPr="007B1B86">
              <w:t xml:space="preserve"> </w:t>
            </w:r>
            <w:r w:rsidR="00B22318" w:rsidRPr="007B1B86">
              <w:t>Kontroliuotas</w:t>
            </w:r>
            <w:r w:rsidR="00B77A59" w:rsidRPr="007B1B86">
              <w:t xml:space="preserve"> </w:t>
            </w:r>
            <w:r w:rsidRPr="007B1B86">
              <w:t>elektroninių</w:t>
            </w:r>
            <w:r w:rsidR="00B77A59" w:rsidRPr="007B1B86">
              <w:t xml:space="preserve"> </w:t>
            </w:r>
            <w:r w:rsidRPr="007B1B86">
              <w:t>vitrinų,</w:t>
            </w:r>
            <w:r w:rsidR="00B77A59" w:rsidRPr="007B1B86">
              <w:t xml:space="preserve"> </w:t>
            </w:r>
            <w:r w:rsidRPr="007B1B86">
              <w:t>elektroninių</w:t>
            </w:r>
            <w:r w:rsidR="00B77A59" w:rsidRPr="007B1B86">
              <w:t xml:space="preserve"> </w:t>
            </w:r>
            <w:r w:rsidRPr="007B1B86">
              <w:t>etikečių,</w:t>
            </w:r>
            <w:r w:rsidR="00B77A59" w:rsidRPr="007B1B86">
              <w:t xml:space="preserve"> </w:t>
            </w:r>
            <w:r w:rsidRPr="007B1B86">
              <w:t>internetinių</w:t>
            </w:r>
            <w:r w:rsidR="00B77A59" w:rsidRPr="007B1B86">
              <w:t xml:space="preserve"> </w:t>
            </w:r>
            <w:r w:rsidRPr="007B1B86">
              <w:t>katalogų</w:t>
            </w:r>
            <w:r w:rsidR="00B77A59" w:rsidRPr="007B1B86">
              <w:t xml:space="preserve"> </w:t>
            </w:r>
            <w:r w:rsidRPr="007B1B86">
              <w:t>sistemų</w:t>
            </w:r>
            <w:r w:rsidR="00B77A59" w:rsidRPr="007B1B86">
              <w:t xml:space="preserve"> </w:t>
            </w:r>
            <w:r w:rsidR="00B22318" w:rsidRPr="007B1B86">
              <w:t>informacijos</w:t>
            </w:r>
            <w:r w:rsidR="00B77A59" w:rsidRPr="007B1B86">
              <w:t xml:space="preserve"> </w:t>
            </w:r>
            <w:r w:rsidR="00B22318" w:rsidRPr="007B1B86">
              <w:t>tikslumas</w:t>
            </w:r>
            <w:r w:rsidRPr="007B1B86">
              <w:t>.</w:t>
            </w:r>
            <w:r w:rsidR="00B77A59" w:rsidRPr="007B1B86">
              <w:t xml:space="preserve"> </w:t>
            </w:r>
            <w:r w:rsidR="004D6A8C" w:rsidRPr="007B1B86">
              <w:t>Patikrintas</w:t>
            </w:r>
            <w:r w:rsidR="00B77A59" w:rsidRPr="007B1B86">
              <w:t xml:space="preserve"> </w:t>
            </w:r>
            <w:r w:rsidRPr="007B1B86">
              <w:t>bendravimo</w:t>
            </w:r>
            <w:r w:rsidR="00B77A59" w:rsidRPr="007B1B86">
              <w:t xml:space="preserve"> </w:t>
            </w:r>
            <w:r w:rsidRPr="007B1B86">
              <w:t>elektroni</w:t>
            </w:r>
            <w:r w:rsidR="004D6A8C" w:rsidRPr="007B1B86">
              <w:t>nėje</w:t>
            </w:r>
            <w:r w:rsidR="00B77A59" w:rsidRPr="007B1B86">
              <w:t xml:space="preserve"> </w:t>
            </w:r>
            <w:r w:rsidR="004D6A8C" w:rsidRPr="007B1B86">
              <w:t>aplinkoje</w:t>
            </w:r>
            <w:r w:rsidR="00B77A59" w:rsidRPr="007B1B86">
              <w:t xml:space="preserve"> </w:t>
            </w:r>
            <w:r w:rsidR="004D6A8C" w:rsidRPr="007B1B86">
              <w:t>priemonių</w:t>
            </w:r>
            <w:r w:rsidR="00B77A59" w:rsidRPr="007B1B86">
              <w:t xml:space="preserve"> </w:t>
            </w:r>
            <w:r w:rsidR="004D6A8C" w:rsidRPr="007B1B86">
              <w:t>veikimas</w:t>
            </w:r>
            <w:r w:rsidRPr="007B1B86">
              <w:t>.</w:t>
            </w:r>
            <w:r w:rsidR="00B77A59" w:rsidRPr="007B1B86">
              <w:t xml:space="preserve"> </w:t>
            </w:r>
            <w:r w:rsidRPr="007B1B86">
              <w:t>Apibūdinti</w:t>
            </w:r>
            <w:r w:rsidR="00B77A59" w:rsidRPr="007B1B86">
              <w:t xml:space="preserve"> </w:t>
            </w:r>
            <w:r w:rsidRPr="007B1B86">
              <w:t>vizu</w:t>
            </w:r>
            <w:r w:rsidR="004D6A8C" w:rsidRPr="007B1B86">
              <w:t>aliojo</w:t>
            </w:r>
            <w:r w:rsidR="00B77A59" w:rsidRPr="007B1B86">
              <w:t xml:space="preserve"> </w:t>
            </w:r>
            <w:r w:rsidR="004D6A8C" w:rsidRPr="007B1B86">
              <w:t>pardavimų</w:t>
            </w:r>
            <w:r w:rsidR="00B77A59" w:rsidRPr="007B1B86">
              <w:t xml:space="preserve"> </w:t>
            </w:r>
            <w:r w:rsidR="004D6A8C" w:rsidRPr="007B1B86">
              <w:t>skatinimo</w:t>
            </w:r>
            <w:r w:rsidR="00B77A59" w:rsidRPr="007B1B86">
              <w:t xml:space="preserve"> </w:t>
            </w:r>
            <w:r w:rsidR="004D6A8C" w:rsidRPr="007B1B86">
              <w:t>būdai</w:t>
            </w:r>
            <w:r w:rsidR="00B77A59" w:rsidRPr="007B1B86">
              <w:t xml:space="preserve"> </w:t>
            </w:r>
            <w:r w:rsidR="004D6A8C" w:rsidRPr="007B1B86">
              <w:t>ir</w:t>
            </w:r>
            <w:r w:rsidR="00B77A59" w:rsidRPr="007B1B86">
              <w:t xml:space="preserve"> </w:t>
            </w:r>
            <w:r w:rsidR="004D6A8C" w:rsidRPr="007B1B86">
              <w:t>galimybė</w:t>
            </w:r>
            <w:r w:rsidRPr="007B1B86">
              <w:t>s.</w:t>
            </w:r>
            <w:r w:rsidR="00B77A59" w:rsidRPr="007B1B86">
              <w:t xml:space="preserve"> </w:t>
            </w:r>
            <w:r w:rsidR="004D6A8C" w:rsidRPr="007B1B86">
              <w:t>Paaiškintas</w:t>
            </w:r>
            <w:r w:rsidR="00B77A59" w:rsidRPr="007B1B86">
              <w:t xml:space="preserve"> </w:t>
            </w:r>
            <w:r w:rsidRPr="007B1B86">
              <w:t>elektroninė</w:t>
            </w:r>
            <w:r w:rsidR="004D6A8C" w:rsidRPr="007B1B86">
              <w:t>s</w:t>
            </w:r>
            <w:r w:rsidR="00B77A59" w:rsidRPr="007B1B86">
              <w:t xml:space="preserve"> </w:t>
            </w:r>
            <w:r w:rsidR="004D6A8C" w:rsidRPr="007B1B86">
              <w:t>prekybos</w:t>
            </w:r>
            <w:r w:rsidR="00B77A59" w:rsidRPr="007B1B86">
              <w:t xml:space="preserve"> </w:t>
            </w:r>
            <w:r w:rsidR="004D6A8C" w:rsidRPr="007B1B86">
              <w:t>asortimento</w:t>
            </w:r>
            <w:r w:rsidR="00B77A59" w:rsidRPr="007B1B86">
              <w:t xml:space="preserve"> </w:t>
            </w:r>
            <w:r w:rsidR="004D6A8C" w:rsidRPr="007B1B86">
              <w:t>formavimas,</w:t>
            </w:r>
            <w:r w:rsidR="00B77A59" w:rsidRPr="007B1B86">
              <w:t xml:space="preserve"> </w:t>
            </w:r>
            <w:r w:rsidR="004D6A8C" w:rsidRPr="007B1B86">
              <w:t>akcijų</w:t>
            </w:r>
            <w:r w:rsidR="00B77A59" w:rsidRPr="007B1B86">
              <w:t xml:space="preserve"> </w:t>
            </w:r>
            <w:r w:rsidR="004D6A8C" w:rsidRPr="007B1B86">
              <w:t>organizavimas</w:t>
            </w:r>
            <w:r w:rsidRPr="007B1B86">
              <w:t>.</w:t>
            </w:r>
            <w:r w:rsidR="00B77A59" w:rsidRPr="007B1B86">
              <w:t xml:space="preserve"> </w:t>
            </w:r>
            <w:r w:rsidR="004D6A8C" w:rsidRPr="007B1B86">
              <w:t>Supakuotos</w:t>
            </w:r>
            <w:r w:rsidR="00B77A59" w:rsidRPr="007B1B86">
              <w:t xml:space="preserve"> </w:t>
            </w:r>
            <w:r w:rsidRPr="007B1B86">
              <w:t>maisto</w:t>
            </w:r>
            <w:r w:rsidR="00B77A59" w:rsidRPr="007B1B86">
              <w:t xml:space="preserve"> </w:t>
            </w:r>
            <w:r w:rsidRPr="007B1B86">
              <w:t>ir</w:t>
            </w:r>
            <w:r w:rsidR="00B77A59" w:rsidRPr="007B1B86">
              <w:t xml:space="preserve"> </w:t>
            </w:r>
            <w:r w:rsidRPr="007B1B86">
              <w:t>ne</w:t>
            </w:r>
            <w:r w:rsidR="00B77A59" w:rsidRPr="007B1B86">
              <w:t xml:space="preserve"> </w:t>
            </w:r>
            <w:r w:rsidRPr="007B1B86">
              <w:t>mai</w:t>
            </w:r>
            <w:r w:rsidR="004D6A8C" w:rsidRPr="007B1B86">
              <w:t>sto</w:t>
            </w:r>
            <w:r w:rsidR="00B77A59" w:rsidRPr="007B1B86">
              <w:t xml:space="preserve"> </w:t>
            </w:r>
            <w:r w:rsidR="004D6A8C" w:rsidRPr="007B1B86">
              <w:t>prekė</w:t>
            </w:r>
            <w:r w:rsidRPr="007B1B86">
              <w:t>s,</w:t>
            </w:r>
            <w:r w:rsidR="00B77A59" w:rsidRPr="007B1B86">
              <w:t xml:space="preserve"> </w:t>
            </w:r>
            <w:r w:rsidRPr="007B1B86">
              <w:t>j</w:t>
            </w:r>
            <w:r w:rsidR="004D6A8C" w:rsidRPr="007B1B86">
              <w:t>os</w:t>
            </w:r>
            <w:r w:rsidR="00B77A59" w:rsidRPr="007B1B86">
              <w:t xml:space="preserve"> </w:t>
            </w:r>
            <w:r w:rsidR="004D6A8C" w:rsidRPr="007B1B86">
              <w:t>smulkintos,</w:t>
            </w:r>
            <w:r w:rsidR="00B77A59" w:rsidRPr="007B1B86">
              <w:t xml:space="preserve"> </w:t>
            </w:r>
            <w:r w:rsidR="004D6A8C" w:rsidRPr="007B1B86">
              <w:t>svertos</w:t>
            </w:r>
            <w:r w:rsidR="00B77A59" w:rsidRPr="007B1B86">
              <w:t xml:space="preserve"> </w:t>
            </w:r>
            <w:r w:rsidR="004D6A8C" w:rsidRPr="007B1B86">
              <w:t>ir</w:t>
            </w:r>
            <w:r w:rsidR="00B77A59" w:rsidRPr="007B1B86">
              <w:t xml:space="preserve"> </w:t>
            </w:r>
            <w:r w:rsidR="004D6A8C" w:rsidRPr="007B1B86">
              <w:t>matuotos</w:t>
            </w:r>
            <w:r w:rsidRPr="007B1B86">
              <w:t>.</w:t>
            </w:r>
            <w:r w:rsidR="00B77A59" w:rsidRPr="007B1B86">
              <w:t xml:space="preserve"> </w:t>
            </w:r>
            <w:r w:rsidR="004D6A8C" w:rsidRPr="007B1B86">
              <w:t>Suženklintos</w:t>
            </w:r>
            <w:r w:rsidR="00B77A59" w:rsidRPr="007B1B86">
              <w:t xml:space="preserve"> </w:t>
            </w:r>
            <w:r w:rsidR="004D6A8C" w:rsidRPr="007B1B86">
              <w:t>prekė</w:t>
            </w:r>
            <w:r w:rsidRPr="007B1B86">
              <w:t>s</w:t>
            </w:r>
            <w:r w:rsidR="00B77A59" w:rsidRPr="007B1B86">
              <w:t xml:space="preserve"> </w:t>
            </w:r>
            <w:r w:rsidRPr="007B1B86">
              <w:t>pagal</w:t>
            </w:r>
            <w:r w:rsidR="00B77A59" w:rsidRPr="007B1B86">
              <w:t xml:space="preserve"> </w:t>
            </w:r>
            <w:r w:rsidRPr="007B1B86">
              <w:t>prekių</w:t>
            </w:r>
            <w:r w:rsidR="00B77A59" w:rsidRPr="007B1B86">
              <w:t xml:space="preserve"> </w:t>
            </w:r>
            <w:r w:rsidRPr="007B1B86">
              <w:t>ženklinimo</w:t>
            </w:r>
            <w:r w:rsidR="00B77A59" w:rsidRPr="007B1B86">
              <w:t xml:space="preserve"> </w:t>
            </w:r>
            <w:r w:rsidRPr="007B1B86">
              <w:t>ir</w:t>
            </w:r>
            <w:r w:rsidR="00B77A59" w:rsidRPr="007B1B86">
              <w:t xml:space="preserve"> </w:t>
            </w:r>
            <w:r w:rsidRPr="007B1B86">
              <w:t>kainų</w:t>
            </w:r>
            <w:r w:rsidR="00B77A59" w:rsidRPr="007B1B86">
              <w:t xml:space="preserve"> </w:t>
            </w:r>
            <w:r w:rsidRPr="007B1B86">
              <w:t>nurodymo</w:t>
            </w:r>
            <w:r w:rsidR="00B77A59" w:rsidRPr="007B1B86">
              <w:t xml:space="preserve"> </w:t>
            </w:r>
            <w:r w:rsidRPr="007B1B86">
              <w:t>reikalavimus.</w:t>
            </w:r>
            <w:r w:rsidR="00B77A59" w:rsidRPr="007B1B86">
              <w:t xml:space="preserve"> </w:t>
            </w:r>
            <w:r w:rsidR="004D6A8C" w:rsidRPr="007B1B86">
              <w:t>Koreguota</w:t>
            </w:r>
            <w:r w:rsidR="00B77A59" w:rsidRPr="007B1B86">
              <w:t xml:space="preserve"> </w:t>
            </w:r>
            <w:r w:rsidR="004D6A8C" w:rsidRPr="007B1B86">
              <w:t>e-etikečių</w:t>
            </w:r>
            <w:r w:rsidR="00B77A59" w:rsidRPr="007B1B86">
              <w:t xml:space="preserve"> </w:t>
            </w:r>
            <w:r w:rsidR="004D6A8C" w:rsidRPr="007B1B86">
              <w:t>informacija</w:t>
            </w:r>
            <w:r w:rsidRPr="007B1B86">
              <w:t>,</w:t>
            </w:r>
            <w:r w:rsidR="00B77A59" w:rsidRPr="007B1B86">
              <w:t xml:space="preserve"> </w:t>
            </w:r>
            <w:r w:rsidRPr="007B1B86">
              <w:t>ją</w:t>
            </w:r>
            <w:r w:rsidR="00B77A59" w:rsidRPr="007B1B86">
              <w:t xml:space="preserve"> </w:t>
            </w:r>
            <w:r w:rsidRPr="007B1B86">
              <w:t>parengiant</w:t>
            </w:r>
            <w:r w:rsidR="00B77A59" w:rsidRPr="007B1B86">
              <w:t xml:space="preserve"> </w:t>
            </w:r>
            <w:r w:rsidRPr="007B1B86">
              <w:t>ir</w:t>
            </w:r>
            <w:r w:rsidR="00B77A59" w:rsidRPr="007B1B86">
              <w:t xml:space="preserve"> </w:t>
            </w:r>
            <w:r w:rsidRPr="007B1B86">
              <w:t>kontroliuojant</w:t>
            </w:r>
            <w:r w:rsidR="00B77A59" w:rsidRPr="007B1B86">
              <w:t xml:space="preserve"> </w:t>
            </w:r>
            <w:r w:rsidRPr="007B1B86">
              <w:t>tikslumą.</w:t>
            </w:r>
            <w:r w:rsidR="00B77A59" w:rsidRPr="007B1B86">
              <w:t xml:space="preserve"> </w:t>
            </w:r>
            <w:r w:rsidR="004D6A8C" w:rsidRPr="007B1B86">
              <w:t>Prižiūrėtos</w:t>
            </w:r>
            <w:r w:rsidR="00B77A59" w:rsidRPr="007B1B86">
              <w:t xml:space="preserve"> </w:t>
            </w:r>
            <w:r w:rsidR="004D6A8C" w:rsidRPr="007B1B86">
              <w:t>prekė</w:t>
            </w:r>
            <w:r w:rsidRPr="007B1B86">
              <w:t>s</w:t>
            </w:r>
            <w:r w:rsidR="00B77A59" w:rsidRPr="007B1B86">
              <w:t xml:space="preserve"> </w:t>
            </w:r>
            <w:r w:rsidRPr="007B1B86">
              <w:t>vitrinose,</w:t>
            </w:r>
            <w:r w:rsidR="00B77A59" w:rsidRPr="007B1B86">
              <w:t xml:space="preserve"> </w:t>
            </w:r>
            <w:r w:rsidRPr="007B1B86">
              <w:t>stelažo</w:t>
            </w:r>
            <w:r w:rsidR="00B77A59" w:rsidRPr="007B1B86">
              <w:t xml:space="preserve"> </w:t>
            </w:r>
            <w:r w:rsidRPr="007B1B86">
              <w:t>lentynose,</w:t>
            </w:r>
            <w:r w:rsidR="00B77A59" w:rsidRPr="007B1B86">
              <w:t xml:space="preserve"> </w:t>
            </w:r>
            <w:r w:rsidRPr="007B1B86">
              <w:t>laikantis</w:t>
            </w:r>
            <w:r w:rsidR="00B77A59" w:rsidRPr="007B1B86">
              <w:t xml:space="preserve"> </w:t>
            </w:r>
            <w:r w:rsidRPr="007B1B86">
              <w:t>bendrųjų</w:t>
            </w:r>
            <w:r w:rsidR="00B77A59" w:rsidRPr="007B1B86">
              <w:t xml:space="preserve"> </w:t>
            </w:r>
            <w:r w:rsidRPr="007B1B86">
              <w:t>ir</w:t>
            </w:r>
            <w:r w:rsidR="00B77A59" w:rsidRPr="007B1B86">
              <w:t xml:space="preserve"> </w:t>
            </w:r>
            <w:r w:rsidRPr="007B1B86">
              <w:t>specifinių</w:t>
            </w:r>
            <w:r w:rsidR="00B77A59" w:rsidRPr="007B1B86">
              <w:t xml:space="preserve"> </w:t>
            </w:r>
            <w:r w:rsidRPr="007B1B86">
              <w:t>prekių</w:t>
            </w:r>
            <w:r w:rsidR="00B77A59" w:rsidRPr="007B1B86">
              <w:t xml:space="preserve"> </w:t>
            </w:r>
            <w:r w:rsidRPr="007B1B86">
              <w:t>išdėstymo</w:t>
            </w:r>
            <w:r w:rsidR="00B77A59" w:rsidRPr="007B1B86">
              <w:t xml:space="preserve"> </w:t>
            </w:r>
            <w:r w:rsidRPr="007B1B86">
              <w:t>taisyklių.</w:t>
            </w:r>
            <w:r w:rsidR="00B77A59" w:rsidRPr="007B1B86">
              <w:t xml:space="preserve"> </w:t>
            </w:r>
            <w:r w:rsidR="004D6A8C" w:rsidRPr="007B1B86">
              <w:t>Paruoštos</w:t>
            </w:r>
            <w:r w:rsidR="00B77A59" w:rsidRPr="007B1B86">
              <w:t xml:space="preserve"> </w:t>
            </w:r>
            <w:r w:rsidR="004D6A8C" w:rsidRPr="007B1B86">
              <w:t>prekių</w:t>
            </w:r>
            <w:r w:rsidR="00B77A59" w:rsidRPr="007B1B86">
              <w:t xml:space="preserve"> </w:t>
            </w:r>
            <w:r w:rsidR="004D6A8C" w:rsidRPr="007B1B86">
              <w:t>atsargo</w:t>
            </w:r>
            <w:r w:rsidRPr="007B1B86">
              <w:t>s</w:t>
            </w:r>
            <w:r w:rsidR="00B77A59" w:rsidRPr="007B1B86">
              <w:t xml:space="preserve"> </w:t>
            </w:r>
            <w:r w:rsidRPr="007B1B86">
              <w:t>pardavimui</w:t>
            </w:r>
            <w:r w:rsidR="00B77A59" w:rsidRPr="007B1B86">
              <w:t xml:space="preserve"> </w:t>
            </w:r>
            <w:r w:rsidRPr="007B1B86">
              <w:t>iš</w:t>
            </w:r>
            <w:r w:rsidR="00B77A59" w:rsidRPr="007B1B86">
              <w:t xml:space="preserve"> </w:t>
            </w:r>
            <w:r w:rsidRPr="007B1B86">
              <w:t>sandėlio,</w:t>
            </w:r>
            <w:r w:rsidR="00B77A59" w:rsidRPr="007B1B86">
              <w:t xml:space="preserve"> </w:t>
            </w:r>
            <w:r w:rsidRPr="007B1B86">
              <w:t>arba</w:t>
            </w:r>
            <w:r w:rsidR="00B77A59" w:rsidRPr="007B1B86">
              <w:t xml:space="preserve"> </w:t>
            </w:r>
            <w:r w:rsidRPr="007B1B86">
              <w:t>elektroninės</w:t>
            </w:r>
            <w:r w:rsidR="00B77A59" w:rsidRPr="007B1B86">
              <w:t xml:space="preserve"> </w:t>
            </w:r>
            <w:r w:rsidRPr="007B1B86">
              <w:t>prekybos</w:t>
            </w:r>
            <w:r w:rsidR="00B77A59" w:rsidRPr="007B1B86">
              <w:t xml:space="preserve"> </w:t>
            </w:r>
            <w:r w:rsidRPr="007B1B86">
              <w:t>atveju,</w:t>
            </w:r>
            <w:r w:rsidR="00B77A59" w:rsidRPr="007B1B86">
              <w:t xml:space="preserve"> </w:t>
            </w:r>
            <w:r w:rsidRPr="007B1B86">
              <w:t>iš</w:t>
            </w:r>
            <w:r w:rsidR="00B77A59" w:rsidRPr="007B1B86">
              <w:t xml:space="preserve"> </w:t>
            </w:r>
            <w:r w:rsidRPr="007B1B86">
              <w:t>tiekėjų.</w:t>
            </w:r>
          </w:p>
        </w:tc>
      </w:tr>
      <w:tr w:rsidR="00AE07B4" w:rsidRPr="008901AD" w:rsidTr="00B77A59">
        <w:trPr>
          <w:trHeight w:val="57"/>
          <w:jc w:val="center"/>
        </w:trPr>
        <w:tc>
          <w:tcPr>
            <w:tcW w:w="947" w:type="pct"/>
          </w:tcPr>
          <w:p w:rsidR="00AE07B4" w:rsidRPr="008901AD" w:rsidRDefault="00AE07B4" w:rsidP="00B77A59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mokymui</w:t>
            </w:r>
            <w:r w:rsidR="00B77A59">
              <w:t xml:space="preserve"> </w:t>
            </w:r>
            <w:r w:rsidRPr="008901AD">
              <w:t>skirtiems</w:t>
            </w:r>
            <w:r w:rsidR="00B77A59">
              <w:t xml:space="preserve"> </w:t>
            </w:r>
            <w:r w:rsidRPr="008901AD">
              <w:t>metodiniams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materialiesiems</w:t>
            </w:r>
            <w:r w:rsidR="00B77A59">
              <w:t xml:space="preserve"> </w:t>
            </w:r>
            <w:r w:rsidRPr="008901AD">
              <w:t>ištekliams</w:t>
            </w:r>
          </w:p>
        </w:tc>
        <w:tc>
          <w:tcPr>
            <w:tcW w:w="4053" w:type="pct"/>
            <w:gridSpan w:val="2"/>
          </w:tcPr>
          <w:p w:rsidR="007B3647" w:rsidRPr="008901AD" w:rsidRDefault="007B3647" w:rsidP="00FA29BB">
            <w:pPr>
              <w:widowControl w:val="0"/>
              <w:jc w:val="both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t>Mokymo(si)</w:t>
            </w:r>
            <w:r w:rsidR="00B77A59"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medžiaga:</w:t>
            </w:r>
          </w:p>
          <w:p w:rsidR="007B3647" w:rsidRPr="008901AD" w:rsidRDefault="007B3647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Vadovėliai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kita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mokomoji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medžiaga</w:t>
            </w:r>
          </w:p>
          <w:p w:rsidR="003D7093" w:rsidRPr="008901AD" w:rsidRDefault="003D7093" w:rsidP="00FA29BB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901AD">
              <w:t>Testas</w:t>
            </w:r>
            <w:r w:rsidR="00B77A59">
              <w:t xml:space="preserve"> </w:t>
            </w:r>
            <w:r w:rsidRPr="008901AD">
              <w:t>turimiems</w:t>
            </w:r>
            <w:r w:rsidR="00B77A59">
              <w:t xml:space="preserve"> </w:t>
            </w:r>
            <w:r w:rsidRPr="008901AD">
              <w:t>gebėjimams</w:t>
            </w:r>
            <w:r w:rsidR="00B77A59">
              <w:t xml:space="preserve"> </w:t>
            </w:r>
            <w:r w:rsidRPr="008901AD">
              <w:t>vertinti</w:t>
            </w:r>
          </w:p>
          <w:p w:rsidR="00E010F9" w:rsidRPr="008901AD" w:rsidRDefault="004437C5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>Lietuvos Respublikos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e</w:t>
            </w:r>
            <w:r w:rsidR="00E010F9" w:rsidRPr="008901AD">
              <w:rPr>
                <w:rFonts w:eastAsia="Calibri"/>
                <w:lang w:eastAsia="en-US"/>
              </w:rPr>
              <w:t>lektroninės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E010F9" w:rsidRPr="008901AD">
              <w:rPr>
                <w:rFonts w:eastAsia="Calibri"/>
                <w:lang w:eastAsia="en-US"/>
              </w:rPr>
              <w:t>prekybos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E010F9" w:rsidRPr="008901AD">
              <w:rPr>
                <w:rFonts w:eastAsia="Calibri"/>
                <w:lang w:eastAsia="en-US"/>
              </w:rPr>
              <w:t>įstatymas</w:t>
            </w:r>
          </w:p>
          <w:p w:rsidR="00E010F9" w:rsidRPr="008901AD" w:rsidRDefault="00E010F9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Daiktų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grąžinimo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keitimo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E010F9" w:rsidRPr="008901AD" w:rsidRDefault="00E010F9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Darbuotojų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saugą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sveikatą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reglamentuojantys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teisės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aktai</w:t>
            </w:r>
          </w:p>
          <w:p w:rsidR="00E010F9" w:rsidRPr="008901AD" w:rsidRDefault="00E010F9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Įrenginių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naudojimo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instrukcijos</w:t>
            </w:r>
          </w:p>
          <w:p w:rsidR="00E010F9" w:rsidRPr="008901AD" w:rsidRDefault="00E010F9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lastRenderedPageBreak/>
              <w:t>Prekių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ženklinimo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kainų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nurodymo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E010F9" w:rsidRPr="008901AD" w:rsidRDefault="00E010F9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Mažmeninės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prekybos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E010F9" w:rsidRPr="008901AD" w:rsidRDefault="00E010F9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t>Kiti</w:t>
            </w:r>
            <w:r w:rsidR="00B77A59">
              <w:t xml:space="preserve"> </w:t>
            </w:r>
            <w:r w:rsidRPr="008901AD">
              <w:t>prekybą</w:t>
            </w:r>
            <w:r w:rsidR="00B77A59">
              <w:t xml:space="preserve"> </w:t>
            </w:r>
            <w:r w:rsidRPr="008901AD">
              <w:t>reglamentuojantys</w:t>
            </w:r>
            <w:r w:rsidR="00B77A59">
              <w:t xml:space="preserve"> </w:t>
            </w:r>
            <w:r w:rsidRPr="008901AD">
              <w:t>teisės</w:t>
            </w:r>
            <w:r w:rsidR="00B77A59">
              <w:t xml:space="preserve"> </w:t>
            </w:r>
            <w:r w:rsidRPr="008901AD">
              <w:t>aktai</w:t>
            </w:r>
          </w:p>
          <w:p w:rsidR="006B1EB0" w:rsidRPr="008901AD" w:rsidRDefault="006B1EB0" w:rsidP="00FA29BB">
            <w:pPr>
              <w:pStyle w:val="Betarp"/>
              <w:widowControl w:val="0"/>
              <w:jc w:val="both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t>Mokymo(si)</w:t>
            </w:r>
            <w:r w:rsidR="00B77A59"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priemonės:</w:t>
            </w:r>
          </w:p>
          <w:p w:rsidR="007B3647" w:rsidRPr="008901AD" w:rsidRDefault="007B3647" w:rsidP="00FA29BB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8901AD">
              <w:rPr>
                <w:color w:val="auto"/>
              </w:rPr>
              <w:t>Techninės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priemonės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mokymo(si)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medžiagai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iliustruoti,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vizualizuoti,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pristatyti</w:t>
            </w:r>
          </w:p>
          <w:p w:rsidR="006B1EB0" w:rsidRPr="008901AD" w:rsidRDefault="007B3647" w:rsidP="00FA29BB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901AD">
              <w:t>Mokomoji</w:t>
            </w:r>
            <w:r w:rsidR="00B77A59">
              <w:t xml:space="preserve"> </w:t>
            </w:r>
            <w:r w:rsidRPr="008901AD">
              <w:t>elektroninė</w:t>
            </w:r>
            <w:r w:rsidR="00B77A59">
              <w:t xml:space="preserve"> </w:t>
            </w:r>
            <w:r w:rsidRPr="008901AD">
              <w:t>parduotuvė</w:t>
            </w:r>
          </w:p>
        </w:tc>
      </w:tr>
      <w:tr w:rsidR="00AE07B4" w:rsidRPr="008901AD" w:rsidTr="00B77A59">
        <w:trPr>
          <w:trHeight w:val="57"/>
          <w:jc w:val="center"/>
        </w:trPr>
        <w:tc>
          <w:tcPr>
            <w:tcW w:w="947" w:type="pct"/>
          </w:tcPr>
          <w:p w:rsidR="00AE07B4" w:rsidRPr="008901AD" w:rsidRDefault="00AE07B4" w:rsidP="00B77A59">
            <w:pPr>
              <w:pStyle w:val="2vidutinistinklelis1"/>
              <w:widowControl w:val="0"/>
            </w:pPr>
            <w:r w:rsidRPr="008901AD">
              <w:lastRenderedPageBreak/>
              <w:t>Reikalavimai</w:t>
            </w:r>
            <w:r w:rsidR="00B77A59">
              <w:t xml:space="preserve"> </w:t>
            </w:r>
            <w:r w:rsidRPr="008901AD">
              <w:t>teorinio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praktinio</w:t>
            </w:r>
            <w:r w:rsidR="00B77A59">
              <w:t xml:space="preserve"> </w:t>
            </w:r>
            <w:r w:rsidRPr="008901AD">
              <w:t>mokymo</w:t>
            </w:r>
            <w:r w:rsidR="00B77A59">
              <w:t xml:space="preserve"> </w:t>
            </w:r>
            <w:r w:rsidRPr="008901AD">
              <w:t>vietai</w:t>
            </w:r>
          </w:p>
        </w:tc>
        <w:tc>
          <w:tcPr>
            <w:tcW w:w="4053" w:type="pct"/>
            <w:gridSpan w:val="2"/>
          </w:tcPr>
          <w:p w:rsidR="00B77A59" w:rsidRDefault="006B1EB0" w:rsidP="00FA29BB">
            <w:pPr>
              <w:widowControl w:val="0"/>
              <w:jc w:val="both"/>
            </w:pPr>
            <w:r w:rsidRPr="008901AD">
              <w:t>Klasė</w:t>
            </w:r>
            <w:r w:rsidR="00B77A59">
              <w:t xml:space="preserve"> </w:t>
            </w:r>
            <w:r w:rsidRPr="008901AD">
              <w:t>ar</w:t>
            </w:r>
            <w:r w:rsidR="00B77A59">
              <w:t xml:space="preserve"> </w:t>
            </w:r>
            <w:r w:rsidRPr="008901AD">
              <w:t>kita</w:t>
            </w:r>
            <w:r w:rsidR="00B77A59">
              <w:t xml:space="preserve"> </w:t>
            </w:r>
            <w:r w:rsidRPr="008901AD">
              <w:t>mokymui(si)</w:t>
            </w:r>
            <w:r w:rsidR="00B77A59">
              <w:t xml:space="preserve"> </w:t>
            </w:r>
            <w:r w:rsidRPr="008901AD">
              <w:t>pritaikyta</w:t>
            </w:r>
            <w:r w:rsidR="00B77A59">
              <w:t xml:space="preserve"> </w:t>
            </w:r>
            <w:r w:rsidRPr="008901AD">
              <w:t>patalpa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techninėmis</w:t>
            </w:r>
            <w:r w:rsidR="00B77A59">
              <w:t xml:space="preserve"> </w:t>
            </w:r>
            <w:r w:rsidRPr="008901AD">
              <w:t>priemonėmis</w:t>
            </w:r>
            <w:r w:rsidR="00B77A59">
              <w:t xml:space="preserve"> </w:t>
            </w:r>
            <w:r w:rsidRPr="008901AD">
              <w:t>(</w:t>
            </w:r>
            <w:r w:rsidR="00452E68" w:rsidRPr="008901AD">
              <w:t>kompiuteriu,</w:t>
            </w:r>
            <w:r w:rsidR="00B77A59">
              <w:t xml:space="preserve"> </w:t>
            </w:r>
            <w:r w:rsidR="00452E68" w:rsidRPr="008901AD">
              <w:t>vaizdo</w:t>
            </w:r>
            <w:r w:rsidR="00B77A59">
              <w:t xml:space="preserve"> </w:t>
            </w:r>
            <w:r w:rsidR="00452E68" w:rsidRPr="008901AD">
              <w:t>projektavimo</w:t>
            </w:r>
            <w:r w:rsidR="00B77A59">
              <w:t xml:space="preserve"> </w:t>
            </w:r>
            <w:r w:rsidR="00452E68" w:rsidRPr="008901AD">
              <w:t>įranga,</w:t>
            </w:r>
            <w:r w:rsidR="00B77A59">
              <w:t xml:space="preserve"> </w:t>
            </w:r>
            <w:r w:rsidR="00452E68" w:rsidRPr="008901AD">
              <w:t>lenta</w:t>
            </w:r>
            <w:r w:rsidRPr="008901AD">
              <w:t>)</w:t>
            </w:r>
            <w:r w:rsidR="00B77A59">
              <w:t xml:space="preserve"> </w:t>
            </w:r>
            <w:r w:rsidRPr="008901AD">
              <w:t>mokymo(si)</w:t>
            </w:r>
            <w:r w:rsidR="00B77A59">
              <w:t xml:space="preserve"> </w:t>
            </w:r>
            <w:r w:rsidRPr="008901AD">
              <w:t>medžiagai</w:t>
            </w:r>
            <w:r w:rsidR="00B77A59">
              <w:t xml:space="preserve"> </w:t>
            </w:r>
            <w:r w:rsidRPr="008901AD">
              <w:t>pateikti.</w:t>
            </w:r>
          </w:p>
          <w:p w:rsidR="00144457" w:rsidRPr="00144457" w:rsidRDefault="006B1EB0" w:rsidP="00FA29BB">
            <w:pPr>
              <w:widowControl w:val="0"/>
              <w:jc w:val="both"/>
              <w:rPr>
                <w:color w:val="FF0000"/>
              </w:rPr>
            </w:pPr>
            <w:r w:rsidRPr="008901AD">
              <w:t>Praktinio</w:t>
            </w:r>
            <w:r w:rsidR="00B77A59">
              <w:t xml:space="preserve"> </w:t>
            </w:r>
            <w:r w:rsidRPr="008901AD">
              <w:t>mokymo</w:t>
            </w:r>
            <w:r w:rsidR="00B77A59">
              <w:t xml:space="preserve"> </w:t>
            </w:r>
            <w:r w:rsidRPr="008901AD">
              <w:t>klasė</w:t>
            </w:r>
            <w:r w:rsidR="00B77A59">
              <w:t xml:space="preserve"> </w:t>
            </w:r>
            <w:r w:rsidRPr="008901AD">
              <w:t>(patalpa),</w:t>
            </w:r>
            <w:r w:rsidR="00B77A59">
              <w:t xml:space="preserve"> </w:t>
            </w:r>
            <w:r w:rsidRPr="008901AD">
              <w:t>aprūpinta</w:t>
            </w:r>
            <w:r w:rsidR="00B77A59">
              <w:t xml:space="preserve"> </w:t>
            </w:r>
            <w:r w:rsidR="00452E68" w:rsidRPr="008901AD">
              <w:t>technologine</w:t>
            </w:r>
            <w:r w:rsidR="00B77A59">
              <w:t xml:space="preserve"> </w:t>
            </w:r>
            <w:r w:rsidR="00452E68" w:rsidRPr="008901AD">
              <w:t>įranga</w:t>
            </w:r>
            <w:r w:rsidR="00B77A59">
              <w:t xml:space="preserve"> </w:t>
            </w:r>
            <w:r w:rsidR="00452E68" w:rsidRPr="008901AD">
              <w:t>ir</w:t>
            </w:r>
            <w:r w:rsidR="00B77A59">
              <w:t xml:space="preserve"> </w:t>
            </w:r>
            <w:r w:rsidR="00452E68" w:rsidRPr="008901AD">
              <w:t>kitomis</w:t>
            </w:r>
            <w:r w:rsidR="00B77A59">
              <w:t xml:space="preserve"> </w:t>
            </w:r>
            <w:r w:rsidR="00452E68" w:rsidRPr="008901AD">
              <w:t>darbo</w:t>
            </w:r>
            <w:r w:rsidR="00B77A59">
              <w:t xml:space="preserve"> </w:t>
            </w:r>
            <w:r w:rsidR="00452E68" w:rsidRPr="008901AD">
              <w:t>priemonėmis:</w:t>
            </w:r>
            <w:r w:rsidR="00B77A59">
              <w:t xml:space="preserve"> </w:t>
            </w:r>
            <w:r w:rsidR="00452E68" w:rsidRPr="008901AD">
              <w:t>kompiuteriais</w:t>
            </w:r>
            <w:r w:rsidR="00B77A59">
              <w:t xml:space="preserve"> </w:t>
            </w:r>
            <w:r w:rsidR="006C4BC6" w:rsidRPr="008901AD">
              <w:t>su</w:t>
            </w:r>
            <w:r w:rsidR="00B77A59">
              <w:t xml:space="preserve"> </w:t>
            </w:r>
            <w:r w:rsidR="006C4BC6" w:rsidRPr="008901AD">
              <w:t>elektroninės</w:t>
            </w:r>
            <w:r w:rsidR="00B77A59">
              <w:t xml:space="preserve"> </w:t>
            </w:r>
            <w:r w:rsidR="006C4BC6" w:rsidRPr="008901AD">
              <w:t>parduotuvės</w:t>
            </w:r>
            <w:r w:rsidR="00B77A59">
              <w:t xml:space="preserve"> </w:t>
            </w:r>
            <w:r w:rsidR="006C4BC6" w:rsidRPr="008901AD">
              <w:t>programine</w:t>
            </w:r>
            <w:r w:rsidR="00B77A59">
              <w:t xml:space="preserve"> </w:t>
            </w:r>
            <w:r w:rsidR="006C4BC6" w:rsidRPr="008901AD">
              <w:t>įranga</w:t>
            </w:r>
            <w:r w:rsidR="00651AA8" w:rsidRPr="008901AD">
              <w:t>,</w:t>
            </w:r>
            <w:r w:rsidR="00B77A59">
              <w:t xml:space="preserve"> </w:t>
            </w:r>
            <w:r w:rsidR="009A4C31" w:rsidRPr="008901AD">
              <w:t>interneto</w:t>
            </w:r>
            <w:r w:rsidR="00B77A59">
              <w:t xml:space="preserve"> </w:t>
            </w:r>
            <w:r w:rsidR="009A4C31" w:rsidRPr="008901AD">
              <w:t>prieiga,</w:t>
            </w:r>
            <w:r w:rsidR="00B77A59">
              <w:t xml:space="preserve"> </w:t>
            </w:r>
            <w:r w:rsidR="00934A76" w:rsidRPr="008901AD">
              <w:t>natūraliais</w:t>
            </w:r>
            <w:r w:rsidR="00B77A59">
              <w:t xml:space="preserve"> </w:t>
            </w:r>
            <w:r w:rsidR="00934A76" w:rsidRPr="008901AD">
              <w:t>prekių</w:t>
            </w:r>
            <w:r w:rsidR="00B77A59">
              <w:t xml:space="preserve"> </w:t>
            </w:r>
            <w:r w:rsidR="00934A76" w:rsidRPr="008901AD">
              <w:t>pavyzdžiais</w:t>
            </w:r>
            <w:r w:rsidR="009A4C31" w:rsidRPr="008901AD">
              <w:t>,</w:t>
            </w:r>
            <w:r w:rsidR="00B77A59">
              <w:t xml:space="preserve"> </w:t>
            </w:r>
            <w:r w:rsidR="00F813E9" w:rsidRPr="008901AD">
              <w:t>prekių</w:t>
            </w:r>
            <w:r w:rsidR="00B77A59">
              <w:t xml:space="preserve"> </w:t>
            </w:r>
            <w:r w:rsidR="00F813E9" w:rsidRPr="008901AD">
              <w:t>smulkinimo,</w:t>
            </w:r>
            <w:r w:rsidR="00B77A59">
              <w:t xml:space="preserve"> </w:t>
            </w:r>
            <w:r w:rsidR="00F813E9" w:rsidRPr="008901AD">
              <w:t>svėrimo,</w:t>
            </w:r>
            <w:r w:rsidR="00B77A59">
              <w:t xml:space="preserve"> </w:t>
            </w:r>
            <w:r w:rsidR="00F813E9" w:rsidRPr="008901AD">
              <w:t>matavimo,</w:t>
            </w:r>
            <w:r w:rsidR="00B77A59">
              <w:t xml:space="preserve"> </w:t>
            </w:r>
            <w:r w:rsidR="00F813E9" w:rsidRPr="008901AD">
              <w:t>fasavimo,</w:t>
            </w:r>
            <w:r w:rsidR="00B77A59">
              <w:t xml:space="preserve"> </w:t>
            </w:r>
            <w:r w:rsidR="00F813E9" w:rsidRPr="008901AD">
              <w:t>pakavimo,</w:t>
            </w:r>
            <w:r w:rsidR="00B77A59">
              <w:t xml:space="preserve"> </w:t>
            </w:r>
            <w:r w:rsidR="00F813E9" w:rsidRPr="008901AD">
              <w:t>ženklinimo</w:t>
            </w:r>
            <w:r w:rsidR="00B77A59">
              <w:t xml:space="preserve"> </w:t>
            </w:r>
            <w:r w:rsidR="00F813E9" w:rsidRPr="008901AD">
              <w:t>įrenginiais,</w:t>
            </w:r>
            <w:r w:rsidR="00B77A59">
              <w:t xml:space="preserve"> </w:t>
            </w:r>
            <w:r w:rsidR="009A4C31" w:rsidRPr="008901AD">
              <w:t>prekių</w:t>
            </w:r>
            <w:r w:rsidR="00B77A59">
              <w:t xml:space="preserve"> </w:t>
            </w:r>
            <w:r w:rsidR="009A4C31" w:rsidRPr="008901AD">
              <w:t>eksponavimo</w:t>
            </w:r>
            <w:r w:rsidR="00B77A59">
              <w:t xml:space="preserve"> </w:t>
            </w:r>
            <w:r w:rsidR="009A4C31" w:rsidRPr="008901AD">
              <w:t>ir</w:t>
            </w:r>
            <w:r w:rsidR="00B77A59">
              <w:t xml:space="preserve"> </w:t>
            </w:r>
            <w:r w:rsidR="009A4C31" w:rsidRPr="008901AD">
              <w:t>demonstravimo</w:t>
            </w:r>
            <w:r w:rsidR="00B77A59">
              <w:t xml:space="preserve"> </w:t>
            </w:r>
            <w:r w:rsidR="009A4C31" w:rsidRPr="008901AD">
              <w:t>įranga</w:t>
            </w:r>
            <w:r w:rsidR="00144457">
              <w:t xml:space="preserve">, </w:t>
            </w:r>
            <w:r w:rsidR="00144457" w:rsidRPr="00DB15B8">
              <w:t>šaldymo įrenginiais, šildymo ir šiluminio maisto paruošimo įrenginiais, kėlimo, transportavimo įrenginiais, kasos aparatais, kompiuterinėmis kasos sistemomis.</w:t>
            </w:r>
          </w:p>
        </w:tc>
      </w:tr>
      <w:tr w:rsidR="00AE07B4" w:rsidRPr="008901AD" w:rsidTr="00B77A59">
        <w:trPr>
          <w:trHeight w:val="57"/>
          <w:jc w:val="center"/>
        </w:trPr>
        <w:tc>
          <w:tcPr>
            <w:tcW w:w="947" w:type="pct"/>
          </w:tcPr>
          <w:p w:rsidR="00AE07B4" w:rsidRPr="008901AD" w:rsidRDefault="00E7309B" w:rsidP="00B77A59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="00AE07B4" w:rsidRPr="008901AD">
              <w:t>dalykiniam</w:t>
            </w:r>
            <w:r w:rsidR="00B77A59">
              <w:t xml:space="preserve"> </w:t>
            </w:r>
            <w:r w:rsidR="00AE07B4" w:rsidRPr="008901AD">
              <w:t>pasirengimui</w:t>
            </w:r>
            <w:r w:rsidR="00B77A59">
              <w:t xml:space="preserve"> </w:t>
            </w:r>
            <w:r w:rsidR="00AE07B4" w:rsidRPr="008901AD">
              <w:t>(dalykinei</w:t>
            </w:r>
            <w:r w:rsidR="00B77A59">
              <w:t xml:space="preserve"> </w:t>
            </w:r>
            <w:r w:rsidR="00AE07B4" w:rsidRPr="008901AD">
              <w:t>kvalifikacijai)</w:t>
            </w:r>
          </w:p>
        </w:tc>
        <w:tc>
          <w:tcPr>
            <w:tcW w:w="4053" w:type="pct"/>
            <w:gridSpan w:val="2"/>
          </w:tcPr>
          <w:p w:rsidR="005F69BD" w:rsidRPr="008901AD" w:rsidRDefault="005F69BD" w:rsidP="00FA29BB">
            <w:pPr>
              <w:widowControl w:val="0"/>
              <w:jc w:val="both"/>
            </w:pPr>
            <w:r w:rsidRPr="008901AD">
              <w:t>Modulį</w:t>
            </w:r>
            <w:r w:rsidR="00B77A59">
              <w:t xml:space="preserve"> </w:t>
            </w:r>
            <w:r w:rsidRPr="008901AD">
              <w:t>gali</w:t>
            </w:r>
            <w:r w:rsidR="00B77A59">
              <w:t xml:space="preserve"> </w:t>
            </w:r>
            <w:r w:rsidRPr="008901AD">
              <w:t>vesti</w:t>
            </w:r>
            <w:r w:rsidR="00B77A59">
              <w:t xml:space="preserve"> </w:t>
            </w:r>
            <w:r w:rsidRPr="008901AD">
              <w:t>mokytojas,</w:t>
            </w:r>
            <w:r w:rsidR="00B77A59">
              <w:t xml:space="preserve"> </w:t>
            </w:r>
            <w:r w:rsidRPr="008901AD">
              <w:t>turintis:</w:t>
            </w:r>
          </w:p>
          <w:p w:rsidR="006B1EB0" w:rsidRPr="008901AD" w:rsidRDefault="006B1EB0" w:rsidP="00FA29BB">
            <w:pPr>
              <w:widowControl w:val="0"/>
              <w:jc w:val="both"/>
            </w:pPr>
            <w:r w:rsidRPr="008901AD">
              <w:t>1)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įstatyme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apraše,</w:t>
            </w:r>
            <w:r w:rsidR="00B77A59">
              <w:t xml:space="preserve"> </w:t>
            </w:r>
            <w:r w:rsidRPr="008901AD">
              <w:t>patvirtintame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mokslo</w:t>
            </w:r>
            <w:r w:rsidR="00B77A59">
              <w:t xml:space="preserve"> </w:t>
            </w:r>
            <w:r w:rsidRPr="008901AD">
              <w:t>ministro</w:t>
            </w:r>
            <w:r w:rsidR="00B77A59">
              <w:t xml:space="preserve"> </w:t>
            </w:r>
            <w:r w:rsidRPr="008901AD">
              <w:t>2014</w:t>
            </w:r>
            <w:r w:rsidR="00B77A59">
              <w:t xml:space="preserve"> </w:t>
            </w:r>
            <w:r w:rsidRPr="008901AD">
              <w:t>m.</w:t>
            </w:r>
            <w:r w:rsidR="00B77A59">
              <w:t xml:space="preserve"> </w:t>
            </w:r>
            <w:r w:rsidRPr="008901AD">
              <w:t>rugpjūčio</w:t>
            </w:r>
            <w:r w:rsidR="00B77A59">
              <w:t xml:space="preserve"> </w:t>
            </w:r>
            <w:r w:rsidRPr="008901AD">
              <w:t>29</w:t>
            </w:r>
            <w:r w:rsidR="00B77A59">
              <w:t xml:space="preserve"> </w:t>
            </w:r>
            <w:r w:rsidRPr="008901AD">
              <w:t>d.</w:t>
            </w:r>
            <w:r w:rsidR="00B77A59">
              <w:t xml:space="preserve"> </w:t>
            </w:r>
            <w:r w:rsidRPr="008901AD">
              <w:t>įsakymu</w:t>
            </w:r>
            <w:r w:rsidR="00B77A59">
              <w:t xml:space="preserve"> </w:t>
            </w:r>
            <w:r w:rsidRPr="008901AD">
              <w:t>Nr.</w:t>
            </w:r>
            <w:r w:rsidR="00B77A59">
              <w:t xml:space="preserve"> </w:t>
            </w:r>
            <w:r w:rsidRPr="008901AD">
              <w:t>V-774</w:t>
            </w:r>
            <w:r w:rsidR="00B77A59">
              <w:t xml:space="preserve"> </w:t>
            </w:r>
            <w:r w:rsidRPr="008901AD">
              <w:t>„Dėl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aprašo</w:t>
            </w:r>
            <w:r w:rsidR="00B77A59">
              <w:t xml:space="preserve"> </w:t>
            </w:r>
            <w:r w:rsidRPr="008901AD">
              <w:t>patvirtinimo“,</w:t>
            </w:r>
            <w:r w:rsidR="00B77A59">
              <w:t xml:space="preserve"> </w:t>
            </w:r>
            <w:r w:rsidRPr="008901AD">
              <w:t>nustatytą</w:t>
            </w:r>
            <w:r w:rsidR="00B77A59">
              <w:t xml:space="preserve"> </w:t>
            </w:r>
            <w:r w:rsidRPr="008901AD">
              <w:t>išsilavinimą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kvalifikaciją;</w:t>
            </w:r>
          </w:p>
          <w:p w:rsidR="00AE07B4" w:rsidRPr="008901AD" w:rsidRDefault="006B1EB0" w:rsidP="00FA29BB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8901AD">
              <w:t>2)</w:t>
            </w:r>
            <w:r w:rsidR="00B77A59">
              <w:t xml:space="preserve"> </w:t>
            </w:r>
            <w:r w:rsidR="00776720" w:rsidRPr="008901AD">
              <w:t>pardavėjo</w:t>
            </w:r>
            <w:r w:rsidR="00B77A59">
              <w:t xml:space="preserve"> </w:t>
            </w:r>
            <w:r w:rsidR="00776720" w:rsidRPr="008901AD">
              <w:t>ar</w:t>
            </w:r>
            <w:r w:rsidR="00B77A59">
              <w:t xml:space="preserve"> </w:t>
            </w:r>
            <w:r w:rsidR="00776720" w:rsidRPr="008901AD">
              <w:t>lygiavertę</w:t>
            </w:r>
            <w:r w:rsidR="00B77A59">
              <w:t xml:space="preserve"> </w:t>
            </w:r>
            <w:r w:rsidR="00776720" w:rsidRPr="008901AD">
              <w:t>kvalifikaciją</w:t>
            </w:r>
            <w:r w:rsidR="00B77A59">
              <w:t xml:space="preserve"> </w:t>
            </w:r>
            <w:r w:rsidR="00776720" w:rsidRPr="008901AD">
              <w:t>(išsilavinimą)</w:t>
            </w:r>
            <w:r w:rsidR="00B77A59">
              <w:t xml:space="preserve"> </w:t>
            </w:r>
            <w:r w:rsidR="00776720" w:rsidRPr="008901AD">
              <w:t>arba</w:t>
            </w:r>
            <w:r w:rsidR="00B77A59">
              <w:t xml:space="preserve"> </w:t>
            </w:r>
            <w:r w:rsidR="00776720" w:rsidRPr="008901AD">
              <w:t>ne</w:t>
            </w:r>
            <w:r w:rsidR="00B77A59">
              <w:t xml:space="preserve"> </w:t>
            </w:r>
            <w:r w:rsidR="00776720" w:rsidRPr="008901AD">
              <w:t>mažesnę</w:t>
            </w:r>
            <w:r w:rsidR="00B77A59">
              <w:t xml:space="preserve"> </w:t>
            </w:r>
            <w:r w:rsidR="00776720" w:rsidRPr="008901AD">
              <w:t>kaip</w:t>
            </w:r>
            <w:r w:rsidR="00B77A59">
              <w:t xml:space="preserve"> </w:t>
            </w:r>
            <w:r w:rsidR="00776720" w:rsidRPr="008901AD">
              <w:t>3</w:t>
            </w:r>
            <w:r w:rsidR="00B77A59">
              <w:t xml:space="preserve"> </w:t>
            </w:r>
            <w:r w:rsidR="00776720" w:rsidRPr="008901AD">
              <w:t>metų</w:t>
            </w:r>
            <w:r w:rsidR="00B77A59">
              <w:t xml:space="preserve"> </w:t>
            </w:r>
            <w:r w:rsidR="00776720" w:rsidRPr="008901AD">
              <w:t>pardavėjo</w:t>
            </w:r>
            <w:r w:rsidR="00B77A59">
              <w:t xml:space="preserve"> </w:t>
            </w:r>
            <w:r w:rsidR="00776720" w:rsidRPr="008901AD">
              <w:t>profesinės</w:t>
            </w:r>
            <w:r w:rsidR="00B77A59">
              <w:t xml:space="preserve"> </w:t>
            </w:r>
            <w:r w:rsidR="00776720" w:rsidRPr="008901AD">
              <w:t>veiklos</w:t>
            </w:r>
            <w:r w:rsidR="00B77A59">
              <w:t xml:space="preserve"> </w:t>
            </w:r>
            <w:r w:rsidR="00776720" w:rsidRPr="008901AD">
              <w:t>patirtį.</w:t>
            </w:r>
            <w:r w:rsidR="00B77A59">
              <w:rPr>
                <w:i/>
                <w:iCs/>
              </w:rPr>
              <w:t xml:space="preserve"> </w:t>
            </w:r>
          </w:p>
        </w:tc>
      </w:tr>
    </w:tbl>
    <w:p w:rsidR="00673190" w:rsidRPr="008901AD" w:rsidRDefault="00673190" w:rsidP="00B77A59">
      <w:pPr>
        <w:widowControl w:val="0"/>
      </w:pPr>
    </w:p>
    <w:p w:rsidR="00673190" w:rsidRPr="008901AD" w:rsidRDefault="00673190" w:rsidP="00B77A59">
      <w:pPr>
        <w:widowControl w:val="0"/>
      </w:pPr>
    </w:p>
    <w:p w:rsidR="00626375" w:rsidRPr="008901AD" w:rsidRDefault="00C579B8" w:rsidP="00B77A59">
      <w:pPr>
        <w:widowControl w:val="0"/>
        <w:rPr>
          <w:b/>
        </w:rPr>
      </w:pPr>
      <w:r w:rsidRPr="008901AD">
        <w:rPr>
          <w:b/>
        </w:rPr>
        <w:t>Modulio</w:t>
      </w:r>
      <w:r w:rsidR="00B77A59">
        <w:rPr>
          <w:b/>
        </w:rPr>
        <w:t xml:space="preserve"> </w:t>
      </w:r>
      <w:r w:rsidRPr="008901AD">
        <w:rPr>
          <w:b/>
        </w:rPr>
        <w:t>pavadinimas</w:t>
      </w:r>
      <w:r w:rsidR="00B77A59">
        <w:rPr>
          <w:b/>
        </w:rPr>
        <w:t xml:space="preserve"> </w:t>
      </w:r>
      <w:r w:rsidRPr="008901AD">
        <w:rPr>
          <w:b/>
        </w:rPr>
        <w:t>–</w:t>
      </w:r>
      <w:r w:rsidR="00B77A59">
        <w:rPr>
          <w:b/>
        </w:rPr>
        <w:t xml:space="preserve"> </w:t>
      </w:r>
      <w:r w:rsidRPr="008901AD">
        <w:rPr>
          <w:b/>
        </w:rPr>
        <w:t>„</w:t>
      </w:r>
      <w:r w:rsidR="009B6C04" w:rsidRPr="008901AD">
        <w:rPr>
          <w:b/>
        </w:rPr>
        <w:t>Prekių</w:t>
      </w:r>
      <w:r w:rsidR="00B77A59">
        <w:rPr>
          <w:b/>
        </w:rPr>
        <w:t xml:space="preserve"> </w:t>
      </w:r>
      <w:r w:rsidR="009B6C04" w:rsidRPr="008901AD">
        <w:rPr>
          <w:b/>
        </w:rPr>
        <w:t>priėmimas</w:t>
      </w:r>
      <w:r w:rsidR="00B77A59">
        <w:rPr>
          <w:b/>
        </w:rPr>
        <w:t xml:space="preserve"> </w:t>
      </w:r>
      <w:r w:rsidR="009B6C04" w:rsidRPr="008901AD">
        <w:rPr>
          <w:b/>
        </w:rPr>
        <w:t>ir</w:t>
      </w:r>
      <w:r w:rsidR="00B77A59">
        <w:rPr>
          <w:b/>
        </w:rPr>
        <w:t xml:space="preserve"> </w:t>
      </w:r>
      <w:r w:rsidR="009B6C04" w:rsidRPr="008901AD">
        <w:rPr>
          <w:b/>
        </w:rPr>
        <w:t>sandėliavimas</w:t>
      </w:r>
      <w:r w:rsidRPr="008901AD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1353A1" w:rsidRPr="008901AD" w:rsidTr="00B77A59">
        <w:trPr>
          <w:trHeight w:val="57"/>
          <w:jc w:val="center"/>
        </w:trPr>
        <w:tc>
          <w:tcPr>
            <w:tcW w:w="947" w:type="pct"/>
          </w:tcPr>
          <w:p w:rsidR="00FB2768" w:rsidRPr="008901AD" w:rsidRDefault="00FB2768" w:rsidP="005F31B3">
            <w:pPr>
              <w:pStyle w:val="Betarp"/>
              <w:widowControl w:val="0"/>
            </w:pPr>
            <w:r w:rsidRPr="008901AD">
              <w:t>Valstybinis</w:t>
            </w:r>
            <w:r w:rsidR="00B77A59">
              <w:t xml:space="preserve"> </w:t>
            </w:r>
            <w:r w:rsidRPr="008901AD">
              <w:t>kodas</w:t>
            </w:r>
          </w:p>
        </w:tc>
        <w:tc>
          <w:tcPr>
            <w:tcW w:w="4053" w:type="pct"/>
            <w:gridSpan w:val="2"/>
          </w:tcPr>
          <w:p w:rsidR="00FB2768" w:rsidRPr="008901AD" w:rsidRDefault="00493AEC" w:rsidP="005F31B3">
            <w:pPr>
              <w:pStyle w:val="Betarp"/>
              <w:widowControl w:val="0"/>
            </w:pPr>
            <w:r w:rsidRPr="00364C75">
              <w:t>404160006</w:t>
            </w:r>
          </w:p>
        </w:tc>
      </w:tr>
      <w:tr w:rsidR="001353A1" w:rsidRPr="008901AD" w:rsidTr="00B77A59">
        <w:trPr>
          <w:trHeight w:val="57"/>
          <w:jc w:val="center"/>
        </w:trPr>
        <w:tc>
          <w:tcPr>
            <w:tcW w:w="947" w:type="pct"/>
          </w:tcPr>
          <w:p w:rsidR="00E7309B" w:rsidRPr="008901AD" w:rsidRDefault="00E7309B" w:rsidP="005F31B3">
            <w:pPr>
              <w:pStyle w:val="Betarp"/>
              <w:widowControl w:val="0"/>
            </w:pPr>
            <w:r w:rsidRPr="008901AD">
              <w:t>Modulio</w:t>
            </w:r>
            <w:r w:rsidR="00B77A59">
              <w:t xml:space="preserve"> </w:t>
            </w:r>
            <w:r w:rsidR="006402C2" w:rsidRPr="008901AD">
              <w:t>LTKS</w:t>
            </w:r>
            <w:r w:rsidR="00B77A59">
              <w:t xml:space="preserve"> </w:t>
            </w:r>
            <w:r w:rsidRPr="008901AD">
              <w:t>lygis</w:t>
            </w:r>
          </w:p>
        </w:tc>
        <w:tc>
          <w:tcPr>
            <w:tcW w:w="4053" w:type="pct"/>
            <w:gridSpan w:val="2"/>
          </w:tcPr>
          <w:p w:rsidR="00E7309B" w:rsidRPr="008901AD" w:rsidRDefault="009B6C04" w:rsidP="005F31B3">
            <w:pPr>
              <w:pStyle w:val="Betarp"/>
              <w:widowControl w:val="0"/>
            </w:pPr>
            <w:r w:rsidRPr="000D6203">
              <w:t>I</w:t>
            </w:r>
            <w:r w:rsidR="00980B44">
              <w:t>V</w:t>
            </w:r>
          </w:p>
        </w:tc>
      </w:tr>
      <w:tr w:rsidR="001353A1" w:rsidRPr="008901AD" w:rsidTr="00B77A59">
        <w:trPr>
          <w:trHeight w:val="57"/>
          <w:jc w:val="center"/>
        </w:trPr>
        <w:tc>
          <w:tcPr>
            <w:tcW w:w="947" w:type="pct"/>
          </w:tcPr>
          <w:p w:rsidR="00FB2768" w:rsidRPr="008901AD" w:rsidRDefault="00FB2768" w:rsidP="005F31B3">
            <w:pPr>
              <w:pStyle w:val="Betarp"/>
              <w:widowControl w:val="0"/>
            </w:pPr>
            <w:r w:rsidRPr="008901AD">
              <w:t>Apimtis</w:t>
            </w:r>
            <w:r w:rsidR="00B77A59">
              <w:t xml:space="preserve"> </w:t>
            </w:r>
            <w:r w:rsidR="00592AFC" w:rsidRPr="008901AD">
              <w:t>mokymosi</w:t>
            </w:r>
            <w:r w:rsidR="00B77A59">
              <w:t xml:space="preserve"> </w:t>
            </w:r>
            <w:r w:rsidRPr="008901AD">
              <w:t>kreditais</w:t>
            </w:r>
          </w:p>
        </w:tc>
        <w:tc>
          <w:tcPr>
            <w:tcW w:w="4053" w:type="pct"/>
            <w:gridSpan w:val="2"/>
          </w:tcPr>
          <w:p w:rsidR="00FB2768" w:rsidRPr="008901AD" w:rsidRDefault="009B6C04" w:rsidP="005F31B3">
            <w:pPr>
              <w:pStyle w:val="Betarp"/>
              <w:widowControl w:val="0"/>
            </w:pPr>
            <w:r w:rsidRPr="008901AD">
              <w:t>10</w:t>
            </w:r>
          </w:p>
        </w:tc>
      </w:tr>
      <w:tr w:rsidR="008E694F" w:rsidRPr="008901AD" w:rsidTr="00B77A59">
        <w:trPr>
          <w:trHeight w:val="57"/>
          <w:jc w:val="center"/>
        </w:trPr>
        <w:tc>
          <w:tcPr>
            <w:tcW w:w="947" w:type="pct"/>
          </w:tcPr>
          <w:p w:rsidR="008E694F" w:rsidRPr="008901AD" w:rsidRDefault="008E694F" w:rsidP="005F31B3">
            <w:pPr>
              <w:pStyle w:val="Betarp"/>
              <w:widowControl w:val="0"/>
            </w:pPr>
            <w:r w:rsidRPr="008901AD">
              <w:t>Asmens</w:t>
            </w:r>
            <w:r w:rsidR="00B77A59">
              <w:t xml:space="preserve"> </w:t>
            </w:r>
            <w:r w:rsidRPr="008901AD">
              <w:t>pasirengimo</w:t>
            </w:r>
            <w:r w:rsidR="00B77A59">
              <w:t xml:space="preserve"> </w:t>
            </w:r>
            <w:r w:rsidRPr="008901AD">
              <w:t>mokytis</w:t>
            </w:r>
            <w:r w:rsidR="00B77A59">
              <w:t xml:space="preserve"> </w:t>
            </w:r>
            <w:r w:rsidRPr="008901AD">
              <w:t>modulyje</w:t>
            </w:r>
            <w:r w:rsidR="00B77A59">
              <w:t xml:space="preserve"> </w:t>
            </w:r>
            <w:r w:rsidRPr="008901AD">
              <w:t>reikalavimai</w:t>
            </w:r>
            <w:r w:rsidR="00B77A59">
              <w:t xml:space="preserve"> </w:t>
            </w:r>
            <w:r w:rsidRPr="008901AD">
              <w:t>(jei</w:t>
            </w:r>
            <w:r w:rsidR="00B77A59">
              <w:t xml:space="preserve"> </w:t>
            </w:r>
            <w:r w:rsidRPr="008901AD">
              <w:t>taikoma)</w:t>
            </w:r>
          </w:p>
        </w:tc>
        <w:tc>
          <w:tcPr>
            <w:tcW w:w="4053" w:type="pct"/>
            <w:gridSpan w:val="2"/>
          </w:tcPr>
          <w:p w:rsidR="008E694F" w:rsidRPr="008901AD" w:rsidRDefault="009B6C04" w:rsidP="005F31B3">
            <w:pPr>
              <w:pStyle w:val="Betarp"/>
              <w:widowControl w:val="0"/>
            </w:pPr>
            <w:r w:rsidRPr="008901AD">
              <w:t>Netaikoma</w:t>
            </w:r>
          </w:p>
        </w:tc>
      </w:tr>
      <w:tr w:rsidR="001353A1" w:rsidRPr="008901AD" w:rsidTr="00B77A59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FB2768" w:rsidRPr="008901AD" w:rsidRDefault="00FB2768" w:rsidP="005F31B3">
            <w:pPr>
              <w:pStyle w:val="Betarp"/>
              <w:widowControl w:val="0"/>
              <w:rPr>
                <w:bCs/>
                <w:iCs/>
              </w:rPr>
            </w:pPr>
            <w:r w:rsidRPr="008901AD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FB2768" w:rsidRPr="008901AD" w:rsidRDefault="00FB2768" w:rsidP="005F31B3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:rsidR="00FB2768" w:rsidRPr="008901AD" w:rsidRDefault="00FB2768" w:rsidP="005F31B3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Rekomenduojamas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turinys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rezultatams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pasiekti</w:t>
            </w:r>
          </w:p>
        </w:tc>
      </w:tr>
      <w:tr w:rsidR="005C45B1" w:rsidRPr="008901AD" w:rsidTr="00B77A59">
        <w:trPr>
          <w:trHeight w:val="57"/>
          <w:jc w:val="center"/>
        </w:trPr>
        <w:tc>
          <w:tcPr>
            <w:tcW w:w="947" w:type="pct"/>
            <w:vMerge w:val="restart"/>
          </w:tcPr>
          <w:p w:rsidR="0051715A" w:rsidRPr="0051715A" w:rsidRDefault="005C45B1" w:rsidP="005F31B3">
            <w:pPr>
              <w:pStyle w:val="Betarp"/>
              <w:widowControl w:val="0"/>
              <w:rPr>
                <w:i/>
              </w:rPr>
            </w:pPr>
            <w:r w:rsidRPr="008901AD">
              <w:t>1.</w:t>
            </w:r>
            <w:r>
              <w:t xml:space="preserve"> </w:t>
            </w:r>
            <w:r w:rsidRPr="008901AD">
              <w:t>Priimti</w:t>
            </w:r>
            <w:r>
              <w:t xml:space="preserve"> </w:t>
            </w:r>
            <w:r w:rsidRPr="008901AD">
              <w:t>prekes.</w:t>
            </w:r>
          </w:p>
        </w:tc>
        <w:tc>
          <w:tcPr>
            <w:tcW w:w="1129" w:type="pct"/>
          </w:tcPr>
          <w:p w:rsidR="005C45B1" w:rsidRPr="008901AD" w:rsidRDefault="005C45B1" w:rsidP="005F31B3">
            <w:pPr>
              <w:widowControl w:val="0"/>
            </w:pPr>
            <w:r w:rsidRPr="008901AD">
              <w:t>1.1.</w:t>
            </w:r>
            <w:r>
              <w:t xml:space="preserve"> </w:t>
            </w:r>
            <w:r w:rsidRPr="008901AD">
              <w:t>Paaiškinti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lydimųjų</w:t>
            </w:r>
            <w:r>
              <w:t xml:space="preserve"> </w:t>
            </w:r>
            <w:r w:rsidRPr="008901AD">
              <w:t>dokumentų</w:t>
            </w:r>
            <w:r>
              <w:t xml:space="preserve"> </w:t>
            </w:r>
            <w:r w:rsidRPr="008901AD">
              <w:t>paskirtį.</w:t>
            </w:r>
          </w:p>
        </w:tc>
        <w:tc>
          <w:tcPr>
            <w:tcW w:w="2924" w:type="pct"/>
          </w:tcPr>
          <w:p w:rsidR="005C45B1" w:rsidRPr="005D6B22" w:rsidRDefault="005C45B1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lydimieji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dokumentai</w:t>
            </w:r>
          </w:p>
          <w:p w:rsidR="005C45B1" w:rsidRPr="008901AD" w:rsidRDefault="005C45B1" w:rsidP="005F31B3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8901AD">
              <w:t>Prekių</w:t>
            </w:r>
            <w:r>
              <w:t xml:space="preserve"> </w:t>
            </w:r>
            <w:r w:rsidRPr="008901AD">
              <w:t>lydimųjų</w:t>
            </w:r>
            <w:r>
              <w:t xml:space="preserve"> </w:t>
            </w:r>
            <w:r w:rsidRPr="008901AD">
              <w:t>dokumentų</w:t>
            </w:r>
            <w:r>
              <w:t xml:space="preserve"> </w:t>
            </w:r>
            <w:r w:rsidRPr="008901AD">
              <w:t>paskirtis</w:t>
            </w:r>
          </w:p>
          <w:p w:rsidR="005C45B1" w:rsidRPr="008901AD" w:rsidRDefault="005C45B1" w:rsidP="005F31B3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5D6B22">
              <w:rPr>
                <w:shd w:val="clear" w:color="auto" w:fill="FFFFFF"/>
              </w:rPr>
              <w:t>Tarptautinėje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prekyboje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naudojami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prekių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lydimieji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dokumentai: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pirkimo-pardavimo,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transportavimo,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draudimo,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kokybės,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muitinės,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leidimų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eksportuoti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ir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importuoti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ar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atitinkamų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kvotų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gavimo,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mokesčių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mokėjimo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ir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kiti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dokumentai</w:t>
            </w:r>
          </w:p>
          <w:p w:rsidR="005C45B1" w:rsidRPr="008901AD" w:rsidDel="00874429" w:rsidRDefault="005C45B1" w:rsidP="005F31B3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8901AD">
              <w:t>Šalies</w:t>
            </w:r>
            <w:r>
              <w:t xml:space="preserve"> </w:t>
            </w:r>
            <w:r w:rsidRPr="008901AD">
              <w:t>viduje</w:t>
            </w:r>
            <w:r>
              <w:t xml:space="preserve"> </w:t>
            </w:r>
            <w:r w:rsidRPr="008901AD">
              <w:t>naudojami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lydimieji</w:t>
            </w:r>
            <w:r>
              <w:t xml:space="preserve"> </w:t>
            </w:r>
            <w:r w:rsidRPr="008901AD">
              <w:t>dokumentai:</w:t>
            </w:r>
            <w:r>
              <w:t xml:space="preserve"> </w:t>
            </w:r>
            <w:r w:rsidRPr="008901AD">
              <w:t>transporto</w:t>
            </w:r>
            <w:r>
              <w:t xml:space="preserve"> </w:t>
            </w:r>
            <w:r w:rsidRPr="008901AD">
              <w:t>važtaraščiai,</w:t>
            </w:r>
            <w:r>
              <w:t xml:space="preserve"> </w:t>
            </w:r>
            <w:r w:rsidRPr="008901AD">
              <w:t>sąskaitos</w:t>
            </w:r>
            <w:r>
              <w:t xml:space="preserve"> </w:t>
            </w:r>
            <w:r w:rsidRPr="008901AD">
              <w:t>faktūros,</w:t>
            </w:r>
            <w:r>
              <w:t xml:space="preserve"> </w:t>
            </w:r>
            <w:r w:rsidRPr="008901AD">
              <w:t>deklaracijos,</w:t>
            </w:r>
            <w:r>
              <w:t xml:space="preserve"> </w:t>
            </w:r>
            <w:r w:rsidRPr="008901AD">
              <w:t>sertifikatai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kt.</w:t>
            </w:r>
          </w:p>
        </w:tc>
      </w:tr>
      <w:tr w:rsidR="005C45B1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C45B1" w:rsidRPr="008901AD" w:rsidRDefault="005C45B1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C45B1" w:rsidRPr="008901AD" w:rsidRDefault="005C45B1" w:rsidP="005F31B3">
            <w:pPr>
              <w:widowControl w:val="0"/>
            </w:pPr>
            <w:r w:rsidRPr="008901AD">
              <w:t>1.2.</w:t>
            </w:r>
            <w:r>
              <w:t xml:space="preserve"> </w:t>
            </w:r>
            <w:r w:rsidRPr="008901AD">
              <w:t>Užsakyti</w:t>
            </w:r>
            <w:r>
              <w:t xml:space="preserve"> </w:t>
            </w:r>
            <w:r w:rsidRPr="008901AD">
              <w:t>prekes</w:t>
            </w:r>
            <w:r>
              <w:t xml:space="preserve"> </w:t>
            </w:r>
            <w:r w:rsidRPr="008901AD">
              <w:t>iš</w:t>
            </w:r>
            <w:r>
              <w:t xml:space="preserve"> </w:t>
            </w:r>
            <w:r w:rsidRPr="008901AD">
              <w:t>tiekėjų.</w:t>
            </w:r>
          </w:p>
        </w:tc>
        <w:tc>
          <w:tcPr>
            <w:tcW w:w="2924" w:type="pct"/>
          </w:tcPr>
          <w:p w:rsidR="005C45B1" w:rsidRDefault="005C45B1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pirkimo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šaltiniai</w:t>
            </w:r>
          </w:p>
          <w:p w:rsidR="005C45B1" w:rsidRPr="008901AD" w:rsidRDefault="005C45B1" w:rsidP="005F31B3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8901AD">
              <w:lastRenderedPageBreak/>
              <w:t>Prekių</w:t>
            </w:r>
            <w:r>
              <w:t xml:space="preserve"> </w:t>
            </w:r>
            <w:r w:rsidRPr="008901AD">
              <w:t>poreikio</w:t>
            </w:r>
            <w:r>
              <w:t xml:space="preserve"> </w:t>
            </w:r>
            <w:r w:rsidRPr="008901AD">
              <w:t>nustatymas</w:t>
            </w:r>
            <w:r>
              <w:t xml:space="preserve"> </w:t>
            </w:r>
            <w:r w:rsidRPr="008901AD">
              <w:t>prekybos</w:t>
            </w:r>
            <w:r>
              <w:t xml:space="preserve"> </w:t>
            </w:r>
            <w:r w:rsidRPr="008901AD">
              <w:t>įmonėje</w:t>
            </w:r>
          </w:p>
          <w:p w:rsidR="005C45B1" w:rsidRPr="008901AD" w:rsidRDefault="005C45B1" w:rsidP="005F31B3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8901AD">
              <w:t>Prekių</w:t>
            </w:r>
            <w:r>
              <w:t xml:space="preserve"> </w:t>
            </w:r>
            <w:r w:rsidRPr="008901AD">
              <w:t>pirkimo</w:t>
            </w:r>
            <w:r>
              <w:t xml:space="preserve"> </w:t>
            </w:r>
            <w:r w:rsidRPr="008901AD">
              <w:t>organizavimas</w:t>
            </w:r>
          </w:p>
          <w:p w:rsidR="005C45B1" w:rsidRPr="005D6B22" w:rsidRDefault="005C45B1" w:rsidP="005F31B3">
            <w:pPr>
              <w:rPr>
                <w:b/>
              </w:rPr>
            </w:pPr>
            <w:r w:rsidRPr="005D6B22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pirkimo-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pardavimo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sutartis</w:t>
            </w:r>
          </w:p>
          <w:p w:rsidR="005C45B1" w:rsidRPr="008901AD" w:rsidRDefault="005C45B1" w:rsidP="005F31B3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8901AD">
              <w:t>Prekių</w:t>
            </w:r>
            <w:r>
              <w:t xml:space="preserve"> </w:t>
            </w:r>
            <w:r w:rsidRPr="008901AD">
              <w:t>tiekėjai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gamintojai</w:t>
            </w:r>
          </w:p>
          <w:p w:rsidR="005C45B1" w:rsidRPr="008901AD" w:rsidRDefault="005C45B1" w:rsidP="005F31B3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8901AD">
              <w:t>Prekių</w:t>
            </w:r>
            <w:r>
              <w:t xml:space="preserve"> </w:t>
            </w:r>
            <w:r w:rsidRPr="008901AD">
              <w:t>pardavimo</w:t>
            </w:r>
            <w:r>
              <w:t xml:space="preserve"> </w:t>
            </w:r>
            <w:r w:rsidRPr="008901AD">
              <w:t>pirkimo</w:t>
            </w:r>
            <w:r>
              <w:t xml:space="preserve"> </w:t>
            </w:r>
            <w:r w:rsidRPr="008901AD">
              <w:t>sutarties</w:t>
            </w:r>
            <w:r>
              <w:t xml:space="preserve"> </w:t>
            </w:r>
            <w:r w:rsidRPr="008901AD">
              <w:t>sudarymas</w:t>
            </w:r>
          </w:p>
          <w:p w:rsidR="005C45B1" w:rsidRPr="005D6B22" w:rsidRDefault="005C45B1" w:rsidP="005F31B3">
            <w:pPr>
              <w:rPr>
                <w:b/>
              </w:rPr>
            </w:pPr>
            <w:r w:rsidRPr="005D6B22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užsakymas.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užsakymo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IT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programos</w:t>
            </w:r>
          </w:p>
          <w:p w:rsidR="005C45B1" w:rsidRDefault="005C45B1" w:rsidP="005F31B3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8901AD">
              <w:t>Prekių</w:t>
            </w:r>
            <w:r>
              <w:t xml:space="preserve"> </w:t>
            </w:r>
            <w:r w:rsidRPr="008901AD">
              <w:t>užsakymo</w:t>
            </w:r>
            <w:r>
              <w:t xml:space="preserve"> </w:t>
            </w:r>
            <w:r w:rsidRPr="008901AD">
              <w:t>rodikliai,</w:t>
            </w:r>
            <w:r>
              <w:t xml:space="preserve"> </w:t>
            </w:r>
            <w:r w:rsidRPr="008901AD">
              <w:t>jų</w:t>
            </w:r>
            <w:r>
              <w:t xml:space="preserve"> </w:t>
            </w:r>
            <w:r w:rsidR="00802D09">
              <w:t>įtaka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užsakymui</w:t>
            </w:r>
          </w:p>
          <w:p w:rsidR="005C45B1" w:rsidRPr="005D6B22" w:rsidRDefault="005C45B1" w:rsidP="005F31B3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8901AD">
              <w:t>Prekių</w:t>
            </w:r>
            <w:r>
              <w:t xml:space="preserve"> </w:t>
            </w:r>
            <w:r w:rsidRPr="008901AD">
              <w:t>užsakymo</w:t>
            </w:r>
            <w:r>
              <w:t xml:space="preserve"> </w:t>
            </w:r>
            <w:r w:rsidRPr="008901AD">
              <w:t>pildymas</w:t>
            </w:r>
          </w:p>
        </w:tc>
      </w:tr>
      <w:tr w:rsidR="005C45B1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C45B1" w:rsidRPr="008901AD" w:rsidRDefault="005C45B1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C45B1" w:rsidRPr="008901AD" w:rsidRDefault="005C45B1" w:rsidP="005F31B3">
            <w:pPr>
              <w:widowControl w:val="0"/>
            </w:pPr>
            <w:r w:rsidRPr="008901AD">
              <w:t>1.3.</w:t>
            </w:r>
            <w:r>
              <w:t xml:space="preserve"> </w:t>
            </w:r>
            <w:r w:rsidRPr="008901AD">
              <w:t>Priimti</w:t>
            </w:r>
            <w:r>
              <w:t xml:space="preserve"> </w:t>
            </w:r>
            <w:r w:rsidRPr="008901AD">
              <w:t>prekes</w:t>
            </w:r>
            <w:r>
              <w:t xml:space="preserve"> </w:t>
            </w:r>
            <w:r w:rsidRPr="008901AD">
              <w:t>iš</w:t>
            </w:r>
            <w:r>
              <w:t xml:space="preserve"> </w:t>
            </w:r>
            <w:r w:rsidRPr="008901AD">
              <w:t>tiekėjų</w:t>
            </w:r>
            <w:r>
              <w:t xml:space="preserve"> </w:t>
            </w:r>
            <w:r w:rsidRPr="008901AD">
              <w:t>pagal</w:t>
            </w:r>
            <w:r>
              <w:t xml:space="preserve"> </w:t>
            </w:r>
            <w:r w:rsidRPr="008901AD">
              <w:t>kiekį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kokybę.</w:t>
            </w:r>
          </w:p>
        </w:tc>
        <w:tc>
          <w:tcPr>
            <w:tcW w:w="2924" w:type="pct"/>
          </w:tcPr>
          <w:p w:rsidR="005C45B1" w:rsidRDefault="005C45B1" w:rsidP="005F31B3">
            <w:pPr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8901AD">
              <w:rPr>
                <w:b/>
                <w:i/>
              </w:rPr>
              <w:t>Prekių</w:t>
            </w:r>
            <w:r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priėmimas</w:t>
            </w:r>
            <w:r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pagal</w:t>
            </w:r>
            <w:r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kiekį</w:t>
            </w:r>
            <w:r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kokybę</w:t>
            </w:r>
          </w:p>
          <w:p w:rsidR="005C45B1" w:rsidRPr="005D6B22" w:rsidRDefault="005C45B1" w:rsidP="005F31B3">
            <w:pPr>
              <w:pStyle w:val="Sraopastraipa"/>
              <w:numPr>
                <w:ilvl w:val="0"/>
                <w:numId w:val="163"/>
              </w:numPr>
              <w:ind w:left="0" w:firstLine="0"/>
            </w:pPr>
            <w:r w:rsidRPr="005D6B22">
              <w:t>Maisto</w:t>
            </w:r>
            <w:r>
              <w:t xml:space="preserve"> </w:t>
            </w:r>
            <w:r w:rsidRPr="005D6B22">
              <w:t>ir</w:t>
            </w:r>
            <w:r>
              <w:t xml:space="preserve"> </w:t>
            </w:r>
            <w:r w:rsidRPr="005D6B22">
              <w:t>ne</w:t>
            </w:r>
            <w:r>
              <w:t xml:space="preserve"> </w:t>
            </w:r>
            <w:r w:rsidRPr="005D6B22">
              <w:t>maisto</w:t>
            </w:r>
            <w:r>
              <w:t xml:space="preserve"> </w:t>
            </w:r>
            <w:r w:rsidRPr="005D6B22">
              <w:t>prekių</w:t>
            </w:r>
            <w:r>
              <w:t xml:space="preserve"> </w:t>
            </w:r>
            <w:r w:rsidRPr="005D6B22">
              <w:t>kokybės</w:t>
            </w:r>
            <w:r>
              <w:t xml:space="preserve"> </w:t>
            </w:r>
            <w:r w:rsidRPr="005D6B22">
              <w:t>rodikliai</w:t>
            </w:r>
          </w:p>
          <w:p w:rsidR="005C45B1" w:rsidRPr="008901AD" w:rsidRDefault="005C45B1" w:rsidP="005F31B3">
            <w:pPr>
              <w:widowControl w:val="0"/>
              <w:numPr>
                <w:ilvl w:val="0"/>
                <w:numId w:val="160"/>
              </w:numPr>
              <w:ind w:left="0" w:firstLine="0"/>
              <w:rPr>
                <w:b/>
                <w:i/>
              </w:rPr>
            </w:pPr>
            <w:r w:rsidRPr="008901AD">
              <w:rPr>
                <w:lang w:val="pt-BR"/>
              </w:rPr>
              <w:t>Maisto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ir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ne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maisto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prekių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priėmimo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pagal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kiekį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ir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kokybę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technologinis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procesas</w:t>
            </w:r>
          </w:p>
          <w:p w:rsidR="005C45B1" w:rsidRPr="005D6B22" w:rsidRDefault="005C45B1" w:rsidP="005F31B3">
            <w:pPr>
              <w:widowControl w:val="0"/>
              <w:numPr>
                <w:ilvl w:val="0"/>
                <w:numId w:val="160"/>
              </w:numPr>
              <w:ind w:left="0" w:firstLine="0"/>
              <w:rPr>
                <w:lang w:val="pt-BR"/>
              </w:rPr>
            </w:pPr>
            <w:r w:rsidRPr="008901AD">
              <w:t>Prekių</w:t>
            </w:r>
            <w:r>
              <w:t xml:space="preserve"> </w:t>
            </w:r>
            <w:r w:rsidRPr="008901AD">
              <w:t>kokybę</w:t>
            </w:r>
            <w:r>
              <w:t xml:space="preserve"> </w:t>
            </w:r>
            <w:r w:rsidRPr="008901AD">
              <w:t>reglamentuojantys</w:t>
            </w:r>
            <w:r>
              <w:t xml:space="preserve"> </w:t>
            </w:r>
            <w:r w:rsidRPr="008901AD">
              <w:t>dokumentai</w:t>
            </w:r>
          </w:p>
          <w:p w:rsidR="005C45B1" w:rsidRDefault="005C45B1" w:rsidP="005F31B3">
            <w:pPr>
              <w:widowControl w:val="0"/>
              <w:numPr>
                <w:ilvl w:val="0"/>
                <w:numId w:val="160"/>
              </w:numPr>
              <w:ind w:left="0" w:firstLine="0"/>
              <w:rPr>
                <w:lang w:val="pt-BR"/>
              </w:rPr>
            </w:pPr>
            <w:r w:rsidRPr="008901AD">
              <w:t>Prekių</w:t>
            </w:r>
            <w:r>
              <w:t xml:space="preserve"> </w:t>
            </w:r>
            <w:r w:rsidRPr="008901AD">
              <w:t>pirkimo-pardavimo</w:t>
            </w:r>
            <w:r>
              <w:t xml:space="preserve"> </w:t>
            </w:r>
            <w:r w:rsidRPr="008901AD">
              <w:t>sutartis</w:t>
            </w:r>
          </w:p>
          <w:p w:rsidR="005C45B1" w:rsidRPr="008901AD" w:rsidRDefault="005C45B1" w:rsidP="005F31B3">
            <w:pPr>
              <w:widowControl w:val="0"/>
              <w:numPr>
                <w:ilvl w:val="0"/>
                <w:numId w:val="161"/>
              </w:numPr>
              <w:ind w:left="0" w:firstLine="0"/>
            </w:pPr>
            <w:r w:rsidRPr="008901AD">
              <w:rPr>
                <w:lang w:val="pt-BR"/>
              </w:rPr>
              <w:t>Prekių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lydimieji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dokumentai</w:t>
            </w:r>
          </w:p>
          <w:p w:rsidR="005C45B1" w:rsidRPr="008901AD" w:rsidRDefault="005C45B1" w:rsidP="005F31B3">
            <w:pPr>
              <w:pStyle w:val="Sraopastraipa"/>
              <w:numPr>
                <w:ilvl w:val="0"/>
                <w:numId w:val="161"/>
              </w:numPr>
              <w:ind w:left="0" w:firstLine="0"/>
              <w:rPr>
                <w:lang w:val="pt-BR"/>
              </w:rPr>
            </w:pPr>
            <w:r w:rsidRPr="008901AD">
              <w:rPr>
                <w:lang w:val="pt-BR"/>
              </w:rPr>
              <w:t>Gautų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prekių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kiekio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atitikimo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tikrinimas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pagal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lydimuosius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dokumentus</w:t>
            </w:r>
          </w:p>
          <w:p w:rsidR="005C45B1" w:rsidRPr="008901AD" w:rsidDel="00874429" w:rsidRDefault="005C45B1" w:rsidP="005F31B3">
            <w:pPr>
              <w:pStyle w:val="Sraopastraipa"/>
              <w:numPr>
                <w:ilvl w:val="0"/>
                <w:numId w:val="161"/>
              </w:numPr>
              <w:ind w:left="0" w:firstLine="0"/>
            </w:pPr>
            <w:r w:rsidRPr="008901AD">
              <w:rPr>
                <w:shd w:val="clear" w:color="auto" w:fill="FFFFFF"/>
              </w:rPr>
              <w:t>Juslinis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(</w:t>
            </w:r>
            <w:proofErr w:type="spellStart"/>
            <w:r w:rsidRPr="008901AD">
              <w:rPr>
                <w:shd w:val="clear" w:color="auto" w:fill="FFFFFF"/>
              </w:rPr>
              <w:t>organoleptinis</w:t>
            </w:r>
            <w:proofErr w:type="spellEnd"/>
            <w:r w:rsidRPr="008901AD">
              <w:rPr>
                <w:shd w:val="clear" w:color="auto" w:fill="FFFFFF"/>
              </w:rPr>
              <w:t>)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901AD">
              <w:rPr>
                <w:lang w:val="pt-BR"/>
              </w:rPr>
              <w:t>gautų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prekių</w:t>
            </w:r>
            <w:r>
              <w:rPr>
                <w:lang w:val="pt-BR"/>
              </w:rPr>
              <w:t xml:space="preserve"> </w:t>
            </w:r>
            <w:r w:rsidRPr="008901AD">
              <w:t>kokybės,</w:t>
            </w:r>
            <w:r>
              <w:t xml:space="preserve"> </w:t>
            </w:r>
            <w:r w:rsidRPr="008901AD">
              <w:t>galiojimo</w:t>
            </w:r>
            <w:r>
              <w:t xml:space="preserve"> </w:t>
            </w:r>
            <w:r w:rsidRPr="008901AD">
              <w:t>terminų,</w:t>
            </w:r>
            <w:r>
              <w:t xml:space="preserve"> </w:t>
            </w:r>
            <w:r w:rsidRPr="008901AD">
              <w:t>komplektiškumo,</w:t>
            </w:r>
            <w:r>
              <w:t xml:space="preserve"> </w:t>
            </w:r>
            <w:r w:rsidRPr="008901AD">
              <w:t>ženklinimo,</w:t>
            </w:r>
            <w:r>
              <w:t xml:space="preserve"> </w:t>
            </w:r>
            <w:r w:rsidRPr="008901AD">
              <w:t>taros</w:t>
            </w:r>
            <w:r>
              <w:t xml:space="preserve"> </w:t>
            </w:r>
            <w:r w:rsidRPr="008901AD">
              <w:t>(įpakavimo)</w:t>
            </w:r>
            <w:r>
              <w:t xml:space="preserve"> </w:t>
            </w:r>
            <w:r w:rsidRPr="008901AD">
              <w:rPr>
                <w:lang w:val="pt-BR"/>
              </w:rPr>
              <w:t>tikrinimas</w:t>
            </w:r>
          </w:p>
        </w:tc>
      </w:tr>
      <w:tr w:rsidR="005C45B1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C45B1" w:rsidRPr="008901AD" w:rsidRDefault="005C45B1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C45B1" w:rsidRPr="008901AD" w:rsidRDefault="005C45B1" w:rsidP="005F31B3">
            <w:pPr>
              <w:widowControl w:val="0"/>
            </w:pPr>
            <w:r w:rsidRPr="008901AD">
              <w:t>1.</w:t>
            </w:r>
            <w:r w:rsidRPr="005D6B22">
              <w:t>4</w:t>
            </w:r>
            <w:r w:rsidRPr="008901AD">
              <w:t>.</w:t>
            </w:r>
            <w:r>
              <w:t xml:space="preserve"> </w:t>
            </w:r>
            <w:r w:rsidRPr="008901AD">
              <w:t>Įforminti</w:t>
            </w:r>
            <w:r>
              <w:t xml:space="preserve"> </w:t>
            </w:r>
            <w:r w:rsidRPr="008901AD">
              <w:t>prekių</w:t>
            </w:r>
            <w:r>
              <w:t xml:space="preserve"> </w:t>
            </w:r>
            <w:r w:rsidRPr="008901AD">
              <w:t>priėmimą</w:t>
            </w:r>
            <w:r>
              <w:t xml:space="preserve"> </w:t>
            </w:r>
            <w:r w:rsidRPr="008901AD">
              <w:t>dokumentuose</w:t>
            </w:r>
            <w:r>
              <w:t xml:space="preserve"> </w:t>
            </w:r>
            <w:r w:rsidRPr="008901AD">
              <w:t>juos</w:t>
            </w:r>
            <w:r>
              <w:t xml:space="preserve"> </w:t>
            </w:r>
            <w:r w:rsidRPr="008901AD">
              <w:t>užpildant.</w:t>
            </w:r>
          </w:p>
        </w:tc>
        <w:tc>
          <w:tcPr>
            <w:tcW w:w="2924" w:type="pct"/>
          </w:tcPr>
          <w:p w:rsidR="005C45B1" w:rsidRPr="008901AD" w:rsidRDefault="005C45B1" w:rsidP="005F31B3">
            <w:pPr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Prekių</w:t>
            </w:r>
            <w:r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priėmimo</w:t>
            </w:r>
            <w:r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iš</w:t>
            </w:r>
            <w:r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tiekėjų</w:t>
            </w:r>
            <w:r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dokumentinis</w:t>
            </w:r>
            <w:r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įforminimas</w:t>
            </w:r>
          </w:p>
          <w:p w:rsidR="005C45B1" w:rsidRPr="008901AD" w:rsidRDefault="005C45B1" w:rsidP="005F31B3">
            <w:pPr>
              <w:pStyle w:val="Sraopastraipa"/>
              <w:numPr>
                <w:ilvl w:val="0"/>
                <w:numId w:val="204"/>
              </w:numPr>
              <w:ind w:left="0" w:firstLine="0"/>
              <w:rPr>
                <w:lang w:val="pt-BR"/>
              </w:rPr>
            </w:pPr>
            <w:r w:rsidRPr="008901AD">
              <w:rPr>
                <w:lang w:val="pt-BR"/>
              </w:rPr>
              <w:t>Prekių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lydimųjų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dokumentų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rekvizitai</w:t>
            </w:r>
          </w:p>
          <w:p w:rsidR="005C45B1" w:rsidRPr="008901AD" w:rsidRDefault="005C45B1" w:rsidP="005F31B3">
            <w:pPr>
              <w:pStyle w:val="Sraopastraipa"/>
              <w:numPr>
                <w:ilvl w:val="0"/>
                <w:numId w:val="204"/>
              </w:numPr>
              <w:ind w:left="0" w:firstLine="0"/>
            </w:pPr>
            <w:r w:rsidRPr="008901AD">
              <w:t>Priėmimo</w:t>
            </w:r>
            <w:r>
              <w:t xml:space="preserve"> </w:t>
            </w:r>
            <w:r w:rsidRPr="008901AD">
              <w:t>baigimas</w:t>
            </w:r>
            <w:r>
              <w:t xml:space="preserve"> </w:t>
            </w:r>
            <w:r w:rsidRPr="008901AD">
              <w:t>įforminant</w:t>
            </w:r>
            <w:r>
              <w:t xml:space="preserve"> </w:t>
            </w:r>
            <w:r w:rsidRPr="008901AD">
              <w:t>atitinkamus</w:t>
            </w:r>
            <w:r>
              <w:t xml:space="preserve"> </w:t>
            </w:r>
            <w:r w:rsidRPr="008901AD">
              <w:t>dokumentus</w:t>
            </w:r>
            <w:r>
              <w:t xml:space="preserve"> </w:t>
            </w:r>
            <w:r w:rsidRPr="008901AD">
              <w:t>–</w:t>
            </w:r>
            <w:r>
              <w:t xml:space="preserve"> </w:t>
            </w:r>
            <w:r w:rsidRPr="008901AD">
              <w:t>sąskaitą</w:t>
            </w:r>
            <w:r>
              <w:t xml:space="preserve"> </w:t>
            </w:r>
            <w:r w:rsidRPr="008901AD">
              <w:t>faktūrą,</w:t>
            </w:r>
            <w:r>
              <w:t xml:space="preserve"> </w:t>
            </w:r>
            <w:r w:rsidRPr="008901AD">
              <w:t>transporto</w:t>
            </w:r>
            <w:r>
              <w:t xml:space="preserve"> </w:t>
            </w:r>
            <w:r w:rsidRPr="008901AD">
              <w:t>važtaraštį,</w:t>
            </w:r>
            <w:r>
              <w:t xml:space="preserve"> </w:t>
            </w:r>
            <w:r w:rsidRPr="008901AD">
              <w:t>kitus</w:t>
            </w:r>
            <w:r>
              <w:t xml:space="preserve"> </w:t>
            </w:r>
            <w:r w:rsidRPr="008901AD">
              <w:t>priėmimo</w:t>
            </w:r>
            <w:r>
              <w:t xml:space="preserve"> </w:t>
            </w:r>
            <w:r w:rsidRPr="008901AD">
              <w:t>dokumentus</w:t>
            </w:r>
          </w:p>
          <w:p w:rsidR="005C45B1" w:rsidRPr="008901AD" w:rsidRDefault="005C45B1" w:rsidP="005F31B3">
            <w:pPr>
              <w:pStyle w:val="Sraopastraipa"/>
              <w:numPr>
                <w:ilvl w:val="0"/>
                <w:numId w:val="204"/>
              </w:numPr>
              <w:ind w:left="0" w:firstLine="0"/>
            </w:pPr>
            <w:r w:rsidRPr="008901AD">
              <w:rPr>
                <w:lang w:val="pt-BR"/>
              </w:rPr>
              <w:t>Prekių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kiekio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ar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kokybės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neatitikimų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lydimiesiems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dokumentams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ar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prekių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užsakymui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dokumentinis</w:t>
            </w:r>
            <w:r>
              <w:rPr>
                <w:lang w:val="pt-BR"/>
              </w:rPr>
              <w:t xml:space="preserve"> </w:t>
            </w:r>
            <w:r w:rsidRPr="008901AD">
              <w:rPr>
                <w:lang w:val="pt-BR"/>
              </w:rPr>
              <w:t>įforminimas</w:t>
            </w:r>
          </w:p>
        </w:tc>
      </w:tr>
      <w:tr w:rsidR="005C45B1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C45B1" w:rsidRPr="008901AD" w:rsidRDefault="005C45B1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C45B1" w:rsidRPr="008901AD" w:rsidRDefault="005C45B1" w:rsidP="005F31B3">
            <w:pPr>
              <w:pStyle w:val="Betarp"/>
              <w:widowControl w:val="0"/>
            </w:pPr>
            <w:r w:rsidRPr="008901AD">
              <w:t>1.5.</w:t>
            </w:r>
            <w:r>
              <w:t xml:space="preserve"> </w:t>
            </w:r>
            <w:r w:rsidRPr="008901AD">
              <w:t>Pateikti</w:t>
            </w:r>
            <w:r>
              <w:t xml:space="preserve"> </w:t>
            </w:r>
            <w:r w:rsidRPr="008901AD">
              <w:t>reklamaciją</w:t>
            </w:r>
            <w:r>
              <w:t xml:space="preserve"> </w:t>
            </w:r>
            <w:r w:rsidRPr="008901AD">
              <w:t>pagal</w:t>
            </w:r>
            <w:r>
              <w:t xml:space="preserve"> </w:t>
            </w:r>
            <w:r w:rsidRPr="008901AD">
              <w:t>teikimo</w:t>
            </w:r>
            <w:r>
              <w:t xml:space="preserve"> </w:t>
            </w:r>
            <w:r w:rsidRPr="008901AD">
              <w:t>sąlygas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terminus.</w:t>
            </w:r>
          </w:p>
        </w:tc>
        <w:tc>
          <w:tcPr>
            <w:tcW w:w="2924" w:type="pct"/>
          </w:tcPr>
          <w:p w:rsidR="005C45B1" w:rsidRPr="005D6B22" w:rsidRDefault="005C45B1" w:rsidP="005F31B3">
            <w:pPr>
              <w:rPr>
                <w:b/>
              </w:rPr>
            </w:pPr>
            <w:r w:rsidRPr="005D6B22">
              <w:rPr>
                <w:b/>
              </w:rPr>
              <w:t>Tema.</w:t>
            </w:r>
            <w:r>
              <w:t xml:space="preserve"> </w:t>
            </w:r>
            <w:r w:rsidRPr="005D6B22">
              <w:rPr>
                <w:b/>
                <w:i/>
              </w:rPr>
              <w:t>Komercinis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dokumentas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reklamacija</w:t>
            </w:r>
          </w:p>
          <w:p w:rsidR="005C45B1" w:rsidRPr="005D6B22" w:rsidRDefault="005C45B1" w:rsidP="005F31B3">
            <w:pPr>
              <w:pStyle w:val="Sraopastraipa"/>
              <w:numPr>
                <w:ilvl w:val="0"/>
                <w:numId w:val="221"/>
              </w:numPr>
              <w:ind w:left="0" w:firstLine="0"/>
            </w:pPr>
            <w:r w:rsidRPr="008901AD">
              <w:t>Reklamacija</w:t>
            </w:r>
            <w:r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dėl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prekės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kiekio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ir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kokybės,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tiekimo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terminų,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įpakavimo,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žymėjimo,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mokėjimų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ir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kitų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sutarties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sąlygų</w:t>
            </w:r>
            <w:r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pažeidimų</w:t>
            </w:r>
          </w:p>
          <w:p w:rsidR="005C45B1" w:rsidRDefault="005C45B1" w:rsidP="005F31B3">
            <w:pPr>
              <w:pStyle w:val="Sraopastraipa"/>
              <w:numPr>
                <w:ilvl w:val="0"/>
                <w:numId w:val="221"/>
              </w:numPr>
              <w:ind w:left="0" w:firstLine="0"/>
            </w:pPr>
            <w:r w:rsidRPr="008901AD">
              <w:t>Reklamacijos</w:t>
            </w:r>
            <w:r>
              <w:t xml:space="preserve"> </w:t>
            </w:r>
            <w:r w:rsidRPr="008901AD">
              <w:t>teikimo</w:t>
            </w:r>
            <w:r>
              <w:t xml:space="preserve"> </w:t>
            </w:r>
            <w:r w:rsidRPr="008901AD">
              <w:t>sąlygos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terminai</w:t>
            </w:r>
          </w:p>
          <w:p w:rsidR="005C45B1" w:rsidRPr="008901AD" w:rsidRDefault="005C45B1" w:rsidP="005F31B3">
            <w:pPr>
              <w:pStyle w:val="Sraopastraipa"/>
              <w:numPr>
                <w:ilvl w:val="0"/>
                <w:numId w:val="221"/>
              </w:numPr>
              <w:ind w:left="0" w:firstLine="0"/>
            </w:pPr>
            <w:r w:rsidRPr="008901AD">
              <w:rPr>
                <w:szCs w:val="30"/>
              </w:rPr>
              <w:t>Reklamacijos</w:t>
            </w:r>
            <w:r>
              <w:rPr>
                <w:szCs w:val="30"/>
              </w:rPr>
              <w:t xml:space="preserve"> </w:t>
            </w:r>
            <w:r w:rsidRPr="005D6B22">
              <w:rPr>
                <w:szCs w:val="30"/>
              </w:rPr>
              <w:t>pateik</w:t>
            </w:r>
            <w:r w:rsidRPr="008901AD">
              <w:rPr>
                <w:szCs w:val="30"/>
              </w:rPr>
              <w:t>imas</w:t>
            </w:r>
            <w:r>
              <w:rPr>
                <w:szCs w:val="30"/>
              </w:rPr>
              <w:t xml:space="preserve"> </w:t>
            </w:r>
            <w:r w:rsidRPr="008901AD">
              <w:rPr>
                <w:szCs w:val="30"/>
              </w:rPr>
              <w:t>(užpildymas)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 w:val="restart"/>
          </w:tcPr>
          <w:p w:rsidR="0051715A" w:rsidRPr="0051715A" w:rsidRDefault="00556ABD" w:rsidP="005F31B3">
            <w:pPr>
              <w:pStyle w:val="Betarp"/>
              <w:widowControl w:val="0"/>
              <w:rPr>
                <w:i/>
              </w:rPr>
            </w:pPr>
            <w:r w:rsidRPr="008901AD">
              <w:t>2.</w:t>
            </w:r>
            <w:r w:rsidR="00B77A59">
              <w:t xml:space="preserve"> </w:t>
            </w:r>
            <w:r w:rsidRPr="008901AD">
              <w:t>Sandėliuoti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atsargas.</w:t>
            </w:r>
          </w:p>
        </w:tc>
        <w:tc>
          <w:tcPr>
            <w:tcW w:w="1129" w:type="pct"/>
          </w:tcPr>
          <w:p w:rsidR="00556ABD" w:rsidRPr="008901AD" w:rsidRDefault="00556ABD" w:rsidP="005F31B3">
            <w:pPr>
              <w:widowControl w:val="0"/>
            </w:pPr>
            <w:r w:rsidRPr="008901AD">
              <w:t>2.1.</w:t>
            </w:r>
            <w:r w:rsidR="00B77A59">
              <w:t xml:space="preserve"> </w:t>
            </w:r>
            <w:r w:rsidRPr="008901AD">
              <w:t>Apibūdinti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sandėliavimo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pagalbinių</w:t>
            </w:r>
            <w:r w:rsidR="00B77A59">
              <w:t xml:space="preserve"> </w:t>
            </w:r>
            <w:r w:rsidRPr="008901AD">
              <w:t>patalpų</w:t>
            </w:r>
            <w:r w:rsidR="00B77A59">
              <w:t xml:space="preserve"> </w:t>
            </w:r>
            <w:r w:rsidRPr="008901AD">
              <w:t>įrangos</w:t>
            </w:r>
            <w:r w:rsidR="00B77A59">
              <w:t xml:space="preserve"> </w:t>
            </w:r>
            <w:r w:rsidRPr="008901AD">
              <w:t>paskirtį,</w:t>
            </w:r>
            <w:r w:rsidR="00B77A59">
              <w:t xml:space="preserve"> </w:t>
            </w:r>
            <w:r w:rsidRPr="008901AD">
              <w:t>veikimo</w:t>
            </w:r>
            <w:r w:rsidR="00B77A59">
              <w:t xml:space="preserve"> </w:t>
            </w:r>
            <w:r w:rsidRPr="008901AD">
              <w:t>principus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saugaus</w:t>
            </w:r>
            <w:r w:rsidR="00B77A59">
              <w:t xml:space="preserve"> </w:t>
            </w:r>
            <w:r w:rsidRPr="008901AD">
              <w:t>eksploatavimo</w:t>
            </w:r>
            <w:r w:rsidR="00B77A59">
              <w:t xml:space="preserve"> </w:t>
            </w:r>
            <w:r w:rsidRPr="008901AD">
              <w:t>taisykles.</w:t>
            </w:r>
          </w:p>
        </w:tc>
        <w:tc>
          <w:tcPr>
            <w:tcW w:w="2924" w:type="pct"/>
          </w:tcPr>
          <w:p w:rsidR="00556ABD" w:rsidRPr="005D6B22" w:rsidRDefault="00556ABD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sandėliavimo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pagalbinių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patalpų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įranga</w:t>
            </w:r>
          </w:p>
          <w:p w:rsidR="00A327AF" w:rsidRPr="008901AD" w:rsidRDefault="00A327AF" w:rsidP="005F31B3">
            <w:pPr>
              <w:pStyle w:val="Sraopastraipa"/>
              <w:numPr>
                <w:ilvl w:val="0"/>
                <w:numId w:val="221"/>
              </w:numPr>
              <w:ind w:left="0" w:firstLine="0"/>
            </w:pPr>
            <w:r w:rsidRPr="008901AD">
              <w:t>Sandėlių</w:t>
            </w:r>
            <w:r w:rsidR="00B77A59">
              <w:t xml:space="preserve"> </w:t>
            </w:r>
            <w:r w:rsidRPr="008901AD">
              <w:t>tipai,</w:t>
            </w:r>
            <w:r w:rsidR="00B77A59">
              <w:t xml:space="preserve"> </w:t>
            </w:r>
            <w:r w:rsidRPr="008901AD">
              <w:t>jų</w:t>
            </w:r>
            <w:r w:rsidR="00B77A59">
              <w:t xml:space="preserve"> </w:t>
            </w:r>
            <w:r w:rsidRPr="008901AD">
              <w:t>klasifikavimas.</w:t>
            </w:r>
          </w:p>
          <w:p w:rsidR="00A327AF" w:rsidRPr="008901AD" w:rsidRDefault="00A327AF" w:rsidP="005F31B3">
            <w:pPr>
              <w:pStyle w:val="Sraopastraipa"/>
              <w:numPr>
                <w:ilvl w:val="0"/>
                <w:numId w:val="221"/>
              </w:numPr>
              <w:ind w:left="0" w:firstLine="0"/>
            </w:pPr>
            <w:r w:rsidRPr="008901AD">
              <w:t>Sandėlių</w:t>
            </w:r>
            <w:r w:rsidR="00B77A59">
              <w:t xml:space="preserve"> </w:t>
            </w:r>
            <w:r w:rsidRPr="008901AD">
              <w:t>patalpos,</w:t>
            </w:r>
            <w:r w:rsidR="00B77A59">
              <w:t xml:space="preserve"> </w:t>
            </w:r>
            <w:r w:rsidRPr="008901AD">
              <w:t>jų</w:t>
            </w:r>
            <w:r w:rsidR="00B77A59">
              <w:t xml:space="preserve"> </w:t>
            </w:r>
            <w:r w:rsidRPr="008901AD">
              <w:t>paskirtis</w:t>
            </w:r>
          </w:p>
          <w:p w:rsidR="00B77A59" w:rsidRDefault="00556ABD" w:rsidP="005F31B3">
            <w:pPr>
              <w:pStyle w:val="Sraopastraipa"/>
              <w:numPr>
                <w:ilvl w:val="0"/>
                <w:numId w:val="221"/>
              </w:numPr>
              <w:ind w:left="0" w:firstLine="0"/>
            </w:pPr>
            <w:r w:rsidRPr="008901AD">
              <w:t>Pagalbinėse</w:t>
            </w:r>
            <w:r w:rsidR="00B77A59">
              <w:t xml:space="preserve"> </w:t>
            </w:r>
            <w:r w:rsidRPr="008901AD">
              <w:t>patalpose</w:t>
            </w:r>
            <w:r w:rsidR="00B77A59">
              <w:t xml:space="preserve"> </w:t>
            </w:r>
            <w:r w:rsidRPr="008901AD">
              <w:t>i</w:t>
            </w:r>
            <w:r w:rsidR="00A4779C" w:rsidRPr="008901AD">
              <w:t>r</w:t>
            </w:r>
            <w:r w:rsidR="00B77A59">
              <w:t xml:space="preserve"> </w:t>
            </w:r>
            <w:r w:rsidRPr="008901AD">
              <w:t>sandėliuose</w:t>
            </w:r>
            <w:r w:rsidR="00B77A59">
              <w:t xml:space="preserve"> </w:t>
            </w:r>
            <w:r w:rsidRPr="008901AD">
              <w:t>naudojami</w:t>
            </w:r>
            <w:r w:rsidR="00B77A59">
              <w:t xml:space="preserve"> </w:t>
            </w:r>
            <w:r w:rsidRPr="008901AD">
              <w:t>įrengimai</w:t>
            </w:r>
          </w:p>
          <w:p w:rsidR="00A4779C" w:rsidRPr="008901AD" w:rsidRDefault="00A4779C" w:rsidP="005F31B3">
            <w:pPr>
              <w:pStyle w:val="Sraopastraipa"/>
              <w:numPr>
                <w:ilvl w:val="0"/>
                <w:numId w:val="221"/>
              </w:numPr>
              <w:ind w:left="0" w:firstLine="0"/>
            </w:pPr>
            <w:r w:rsidRPr="008901AD">
              <w:t>Pagalbinėse</w:t>
            </w:r>
            <w:r w:rsidR="00B77A59">
              <w:t xml:space="preserve"> </w:t>
            </w:r>
            <w:r w:rsidRPr="008901AD">
              <w:t>patalpose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sandėliuose</w:t>
            </w:r>
            <w:r w:rsidR="00B77A59">
              <w:t xml:space="preserve"> </w:t>
            </w:r>
            <w:r w:rsidRPr="008901AD">
              <w:t>naudojamų</w:t>
            </w:r>
            <w:r w:rsidR="00B77A59">
              <w:t xml:space="preserve"> </w:t>
            </w:r>
            <w:r w:rsidRPr="008901AD">
              <w:t>įrengimų</w:t>
            </w:r>
            <w:r w:rsidR="00B77A59">
              <w:t xml:space="preserve"> </w:t>
            </w:r>
            <w:r w:rsidRPr="008901AD">
              <w:t>veikimo</w:t>
            </w:r>
            <w:r w:rsidR="00B77A59">
              <w:t xml:space="preserve"> </w:t>
            </w:r>
            <w:r w:rsidRPr="008901AD">
              <w:t>principas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="00AA3A7F" w:rsidRPr="008901AD">
              <w:t>saugus</w:t>
            </w:r>
            <w:r w:rsidR="00B77A59">
              <w:t xml:space="preserve"> </w:t>
            </w:r>
            <w:r w:rsidRPr="008901AD">
              <w:t>eksploatavimas</w:t>
            </w:r>
          </w:p>
          <w:p w:rsidR="00556ABD" w:rsidRPr="008901AD" w:rsidRDefault="00A4779C" w:rsidP="005F31B3">
            <w:pPr>
              <w:pStyle w:val="Sraopastraipa"/>
              <w:numPr>
                <w:ilvl w:val="0"/>
                <w:numId w:val="221"/>
              </w:numPr>
              <w:ind w:left="0" w:firstLine="0"/>
            </w:pPr>
            <w:r w:rsidRPr="008901AD">
              <w:lastRenderedPageBreak/>
              <w:t>Darbo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įrenginiais</w:t>
            </w:r>
            <w:r w:rsidR="00B77A59">
              <w:t xml:space="preserve"> </w:t>
            </w:r>
            <w:r w:rsidRPr="008901AD">
              <w:t>darbuotojų</w:t>
            </w:r>
            <w:r w:rsidR="00B77A59">
              <w:t xml:space="preserve"> </w:t>
            </w:r>
            <w:r w:rsidRPr="008901AD">
              <w:t>sauga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sveikata</w:t>
            </w:r>
          </w:p>
        </w:tc>
      </w:tr>
      <w:tr w:rsidR="00CC0317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CC0317" w:rsidRPr="008901AD" w:rsidRDefault="00CC0317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CC0317" w:rsidRPr="008901AD" w:rsidRDefault="00CC0317" w:rsidP="005F31B3">
            <w:pPr>
              <w:widowControl w:val="0"/>
            </w:pPr>
            <w:r w:rsidRPr="008901AD">
              <w:t>2.2.</w:t>
            </w:r>
            <w:r w:rsidR="00B77A59">
              <w:t xml:space="preserve"> </w:t>
            </w:r>
            <w:r w:rsidRPr="008901AD">
              <w:t>Apibūdinti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judėjimo</w:t>
            </w:r>
            <w:r w:rsidR="00B77A59">
              <w:t xml:space="preserve"> </w:t>
            </w:r>
            <w:r w:rsidRPr="008901AD">
              <w:t>organizavimo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kontroliavimo</w:t>
            </w:r>
            <w:r w:rsidR="00B77A59">
              <w:t xml:space="preserve"> </w:t>
            </w:r>
            <w:r w:rsidRPr="008901AD">
              <w:t>procesus</w:t>
            </w:r>
            <w:r w:rsidR="00B77A59">
              <w:t xml:space="preserve"> </w:t>
            </w:r>
            <w:r w:rsidRPr="008901AD">
              <w:t>sandėlyje.</w:t>
            </w:r>
          </w:p>
        </w:tc>
        <w:tc>
          <w:tcPr>
            <w:tcW w:w="2924" w:type="pct"/>
          </w:tcPr>
          <w:p w:rsidR="00CC0317" w:rsidRPr="008901AD" w:rsidRDefault="00CC0317" w:rsidP="005F31B3">
            <w:pPr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="00394524" w:rsidRPr="008901AD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="00394524" w:rsidRPr="008901AD">
              <w:rPr>
                <w:b/>
                <w:i/>
              </w:rPr>
              <w:t>atsargų</w:t>
            </w:r>
            <w:r w:rsidR="00B77A59">
              <w:rPr>
                <w:b/>
                <w:i/>
              </w:rPr>
              <w:t xml:space="preserve"> </w:t>
            </w:r>
            <w:r w:rsidR="00394524" w:rsidRPr="008901AD">
              <w:rPr>
                <w:b/>
                <w:i/>
              </w:rPr>
              <w:t>formavimas</w:t>
            </w:r>
            <w:r w:rsidR="00B77A59">
              <w:rPr>
                <w:b/>
                <w:i/>
              </w:rPr>
              <w:t xml:space="preserve"> </w:t>
            </w:r>
            <w:r w:rsidR="00394524" w:rsidRPr="008901AD">
              <w:rPr>
                <w:b/>
                <w:i/>
              </w:rPr>
              <w:t>sandėlyje</w:t>
            </w:r>
          </w:p>
          <w:p w:rsidR="00394524" w:rsidRPr="005D6B22" w:rsidRDefault="00394524" w:rsidP="005F31B3">
            <w:pPr>
              <w:pStyle w:val="Sraopastraipa"/>
              <w:numPr>
                <w:ilvl w:val="0"/>
                <w:numId w:val="164"/>
              </w:numPr>
              <w:ind w:left="0" w:firstLine="0"/>
              <w:rPr>
                <w:lang w:eastAsia="en-US"/>
              </w:rPr>
            </w:pPr>
            <w:r w:rsidRPr="005D6B22">
              <w:rPr>
                <w:lang w:eastAsia="en-US"/>
              </w:rPr>
              <w:t>Prekių</w:t>
            </w:r>
            <w:r w:rsidR="00B77A59">
              <w:rPr>
                <w:lang w:eastAsia="en-US"/>
              </w:rPr>
              <w:t xml:space="preserve"> </w:t>
            </w:r>
            <w:r w:rsidRPr="005D6B22">
              <w:rPr>
                <w:lang w:eastAsia="en-US"/>
              </w:rPr>
              <w:t>atsargas</w:t>
            </w:r>
            <w:r w:rsidR="00B77A59">
              <w:rPr>
                <w:lang w:eastAsia="en-US"/>
              </w:rPr>
              <w:t xml:space="preserve"> </w:t>
            </w:r>
            <w:r w:rsidRPr="005D6B22">
              <w:rPr>
                <w:lang w:eastAsia="en-US"/>
              </w:rPr>
              <w:t>cirkuliacijos</w:t>
            </w:r>
            <w:r w:rsidR="00B77A59">
              <w:rPr>
                <w:lang w:eastAsia="en-US"/>
              </w:rPr>
              <w:t xml:space="preserve"> </w:t>
            </w:r>
            <w:r w:rsidRPr="005D6B22">
              <w:rPr>
                <w:lang w:eastAsia="en-US"/>
              </w:rPr>
              <w:t>srityje</w:t>
            </w:r>
            <w:r w:rsidR="00B77A59">
              <w:rPr>
                <w:lang w:eastAsia="en-US"/>
              </w:rPr>
              <w:t xml:space="preserve"> </w:t>
            </w:r>
            <w:r w:rsidRPr="005D6B22">
              <w:rPr>
                <w:lang w:eastAsia="en-US"/>
              </w:rPr>
              <w:t>veikiantys</w:t>
            </w:r>
            <w:r w:rsidR="00B77A59">
              <w:rPr>
                <w:lang w:eastAsia="en-US"/>
              </w:rPr>
              <w:t xml:space="preserve"> </w:t>
            </w:r>
            <w:r w:rsidRPr="005D6B22">
              <w:rPr>
                <w:lang w:eastAsia="en-US"/>
              </w:rPr>
              <w:t>veiksniai</w:t>
            </w:r>
          </w:p>
          <w:p w:rsidR="00394524" w:rsidRPr="005D6B22" w:rsidRDefault="00394524" w:rsidP="005F31B3">
            <w:pPr>
              <w:pStyle w:val="Sraopastraipa"/>
              <w:numPr>
                <w:ilvl w:val="0"/>
                <w:numId w:val="164"/>
              </w:numPr>
              <w:ind w:left="0" w:firstLine="0"/>
              <w:rPr>
                <w:lang w:eastAsia="en-US"/>
              </w:rPr>
            </w:pPr>
            <w:r w:rsidRPr="005D6B22">
              <w:rPr>
                <w:lang w:eastAsia="en-US"/>
              </w:rPr>
              <w:t>Prekių</w:t>
            </w:r>
            <w:r w:rsidR="00B77A59">
              <w:rPr>
                <w:lang w:eastAsia="en-US"/>
              </w:rPr>
              <w:t xml:space="preserve"> </w:t>
            </w:r>
            <w:r w:rsidRPr="005D6B22">
              <w:rPr>
                <w:lang w:eastAsia="en-US"/>
              </w:rPr>
              <w:t>atsargų</w:t>
            </w:r>
            <w:r w:rsidR="00B77A59">
              <w:rPr>
                <w:lang w:eastAsia="en-US"/>
              </w:rPr>
              <w:t xml:space="preserve"> </w:t>
            </w:r>
            <w:r w:rsidRPr="005D6B22">
              <w:rPr>
                <w:lang w:eastAsia="en-US"/>
              </w:rPr>
              <w:t>sudarymo</w:t>
            </w:r>
            <w:r w:rsidR="00B77A59">
              <w:rPr>
                <w:lang w:eastAsia="en-US"/>
              </w:rPr>
              <w:t xml:space="preserve"> </w:t>
            </w:r>
            <w:r w:rsidRPr="005D6B22">
              <w:rPr>
                <w:lang w:eastAsia="en-US"/>
              </w:rPr>
              <w:t>uždaviniai</w:t>
            </w:r>
          </w:p>
          <w:p w:rsidR="00B77A59" w:rsidRDefault="00394524" w:rsidP="005F31B3">
            <w:pPr>
              <w:pStyle w:val="Sraopastraipa"/>
              <w:numPr>
                <w:ilvl w:val="0"/>
                <w:numId w:val="164"/>
              </w:numPr>
              <w:ind w:left="0" w:firstLine="0"/>
            </w:pPr>
            <w:r w:rsidRPr="008901AD">
              <w:t>Sandėlių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turinys</w:t>
            </w:r>
          </w:p>
          <w:p w:rsidR="00394524" w:rsidRPr="008901AD" w:rsidRDefault="00394524" w:rsidP="005F31B3">
            <w:pPr>
              <w:pStyle w:val="Sraopastraipa"/>
              <w:numPr>
                <w:ilvl w:val="0"/>
                <w:numId w:val="164"/>
              </w:numPr>
              <w:ind w:left="0" w:firstLine="0"/>
              <w:rPr>
                <w:lang w:eastAsia="en-US"/>
              </w:rPr>
            </w:pPr>
            <w:r w:rsidRPr="005D6B22">
              <w:rPr>
                <w:lang w:eastAsia="en-US"/>
              </w:rPr>
              <w:t>Sandėlių</w:t>
            </w:r>
            <w:r w:rsidR="00B77A59">
              <w:rPr>
                <w:lang w:eastAsia="en-US"/>
              </w:rPr>
              <w:t xml:space="preserve"> </w:t>
            </w:r>
            <w:r w:rsidRPr="005D6B22">
              <w:rPr>
                <w:lang w:eastAsia="en-US"/>
              </w:rPr>
              <w:t>procesų</w:t>
            </w:r>
            <w:r w:rsidR="00B77A59">
              <w:rPr>
                <w:lang w:eastAsia="en-US"/>
              </w:rPr>
              <w:t xml:space="preserve"> </w:t>
            </w:r>
            <w:r w:rsidRPr="005D6B22">
              <w:rPr>
                <w:lang w:eastAsia="en-US"/>
              </w:rPr>
              <w:t>operacijos:</w:t>
            </w:r>
            <w:r w:rsidR="00B77A59">
              <w:rPr>
                <w:lang w:eastAsia="en-US"/>
              </w:rPr>
              <w:t xml:space="preserve"> </w:t>
            </w:r>
            <w:r w:rsidRPr="008901AD">
              <w:rPr>
                <w:lang w:eastAsia="en-US"/>
              </w:rPr>
              <w:t>prekių</w:t>
            </w:r>
            <w:r w:rsidR="00B77A59">
              <w:rPr>
                <w:lang w:eastAsia="en-US"/>
              </w:rPr>
              <w:t xml:space="preserve"> </w:t>
            </w:r>
            <w:r w:rsidRPr="008901AD">
              <w:rPr>
                <w:lang w:eastAsia="en-US"/>
              </w:rPr>
              <w:t>gavimas,</w:t>
            </w:r>
            <w:r w:rsidR="00B77A59">
              <w:rPr>
                <w:lang w:eastAsia="en-US"/>
              </w:rPr>
              <w:t xml:space="preserve"> </w:t>
            </w:r>
            <w:r w:rsidRPr="008901AD">
              <w:rPr>
                <w:lang w:eastAsia="en-US"/>
              </w:rPr>
              <w:t>laikymas,</w:t>
            </w:r>
            <w:r w:rsidR="00B77A59">
              <w:rPr>
                <w:lang w:eastAsia="en-US"/>
              </w:rPr>
              <w:t xml:space="preserve"> </w:t>
            </w:r>
            <w:r w:rsidRPr="008901AD">
              <w:rPr>
                <w:lang w:eastAsia="en-US"/>
              </w:rPr>
              <w:t>paruošimas,</w:t>
            </w:r>
            <w:r w:rsidR="00B77A59">
              <w:rPr>
                <w:lang w:eastAsia="en-US"/>
              </w:rPr>
              <w:t xml:space="preserve"> </w:t>
            </w:r>
            <w:r w:rsidRPr="008901AD">
              <w:rPr>
                <w:lang w:eastAsia="en-US"/>
              </w:rPr>
              <w:t>išsiuntimas</w:t>
            </w:r>
          </w:p>
          <w:p w:rsidR="00394524" w:rsidRPr="008901AD" w:rsidRDefault="00394524" w:rsidP="005F31B3">
            <w:pPr>
              <w:pStyle w:val="Sraopastraipa"/>
              <w:numPr>
                <w:ilvl w:val="0"/>
                <w:numId w:val="164"/>
              </w:numPr>
              <w:ind w:left="0" w:firstLine="0"/>
              <w:rPr>
                <w:lang w:eastAsia="en-US"/>
              </w:rPr>
            </w:pPr>
            <w:r w:rsidRPr="008901AD">
              <w:rPr>
                <w:lang w:eastAsia="en-US"/>
              </w:rPr>
              <w:t>Prekių</w:t>
            </w:r>
            <w:r w:rsidR="00B77A59">
              <w:rPr>
                <w:lang w:eastAsia="en-US"/>
              </w:rPr>
              <w:t xml:space="preserve"> </w:t>
            </w:r>
            <w:r w:rsidRPr="008901AD">
              <w:rPr>
                <w:lang w:eastAsia="en-US"/>
              </w:rPr>
              <w:t>sandėliavimo</w:t>
            </w:r>
            <w:r w:rsidR="00B77A59">
              <w:rPr>
                <w:lang w:eastAsia="en-US"/>
              </w:rPr>
              <w:t xml:space="preserve"> </w:t>
            </w:r>
            <w:r w:rsidRPr="008901AD">
              <w:rPr>
                <w:lang w:eastAsia="en-US"/>
              </w:rPr>
              <w:t>racionalumas</w:t>
            </w:r>
          </w:p>
          <w:p w:rsidR="00394524" w:rsidRPr="008901AD" w:rsidRDefault="00394524" w:rsidP="005F31B3">
            <w:pPr>
              <w:pStyle w:val="Sraopastraipa"/>
              <w:numPr>
                <w:ilvl w:val="0"/>
                <w:numId w:val="164"/>
              </w:numPr>
              <w:ind w:left="0" w:firstLine="0"/>
              <w:rPr>
                <w:lang w:eastAsia="en-US"/>
              </w:rPr>
            </w:pPr>
            <w:r w:rsidRPr="008901AD">
              <w:rPr>
                <w:lang w:eastAsia="en-US"/>
              </w:rPr>
              <w:t>Sandėliavimo</w:t>
            </w:r>
            <w:r w:rsidR="00B77A59">
              <w:rPr>
                <w:lang w:eastAsia="en-US"/>
              </w:rPr>
              <w:t xml:space="preserve"> </w:t>
            </w:r>
            <w:r w:rsidRPr="008901AD">
              <w:rPr>
                <w:lang w:eastAsia="en-US"/>
              </w:rPr>
              <w:t>funkcijos</w:t>
            </w:r>
          </w:p>
          <w:p w:rsidR="009704BF" w:rsidRPr="008901AD" w:rsidRDefault="009704BF" w:rsidP="005F31B3">
            <w:pPr>
              <w:pStyle w:val="Betarp"/>
              <w:widowControl w:val="0"/>
              <w:numPr>
                <w:ilvl w:val="0"/>
                <w:numId w:val="164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judėjimo</w:t>
            </w:r>
            <w:r w:rsidR="00B77A59">
              <w:t xml:space="preserve"> </w:t>
            </w:r>
            <w:r w:rsidRPr="008901AD">
              <w:t>kontrolė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sandėlyje</w:t>
            </w:r>
          </w:p>
        </w:tc>
      </w:tr>
      <w:tr w:rsidR="00CC0317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CC0317" w:rsidRPr="008901AD" w:rsidRDefault="00CC0317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CC0317" w:rsidRPr="008901AD" w:rsidRDefault="00CC0317" w:rsidP="005F31B3">
            <w:pPr>
              <w:widowControl w:val="0"/>
            </w:pPr>
            <w:r w:rsidRPr="008901AD">
              <w:t>2.3.</w:t>
            </w:r>
            <w:r w:rsidR="00B77A59">
              <w:t xml:space="preserve"> </w:t>
            </w:r>
            <w:r w:rsidR="00AE6DC0" w:rsidRPr="008901AD">
              <w:t>Sandėliuoti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atsargas</w:t>
            </w:r>
            <w:r w:rsidR="00B77A59">
              <w:t xml:space="preserve"> </w:t>
            </w:r>
            <w:r w:rsidR="00AE6DC0" w:rsidRPr="008901AD">
              <w:t>pagal</w:t>
            </w:r>
            <w:r w:rsidR="00B77A59">
              <w:t xml:space="preserve"> </w:t>
            </w:r>
            <w:r w:rsidRPr="008901AD">
              <w:t>jų</w:t>
            </w:r>
            <w:r w:rsidR="00B77A59">
              <w:t xml:space="preserve"> </w:t>
            </w:r>
            <w:r w:rsidRPr="008901AD">
              <w:t>laikymo</w:t>
            </w:r>
            <w:r w:rsidR="00B77A59">
              <w:t xml:space="preserve"> </w:t>
            </w:r>
            <w:r w:rsidRPr="008901AD">
              <w:t>sąlygas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taisykles.</w:t>
            </w:r>
          </w:p>
        </w:tc>
        <w:tc>
          <w:tcPr>
            <w:tcW w:w="2924" w:type="pct"/>
          </w:tcPr>
          <w:p w:rsidR="0034585F" w:rsidRPr="007B1B86" w:rsidRDefault="00CC0317" w:rsidP="005F31B3">
            <w:r w:rsidRPr="007B1B86">
              <w:rPr>
                <w:b/>
              </w:rPr>
              <w:t>Tema.</w:t>
            </w:r>
            <w:r w:rsidR="00B77A59" w:rsidRPr="007B1B86">
              <w:rPr>
                <w:b/>
              </w:rPr>
              <w:t xml:space="preserve"> </w:t>
            </w:r>
            <w:r w:rsidR="0034585F" w:rsidRPr="007B1B86">
              <w:rPr>
                <w:b/>
                <w:i/>
              </w:rPr>
              <w:t>Sandėliuojamų</w:t>
            </w:r>
            <w:r w:rsidR="00B77A59" w:rsidRPr="007B1B86">
              <w:rPr>
                <w:b/>
                <w:i/>
              </w:rPr>
              <w:t xml:space="preserve"> </w:t>
            </w:r>
            <w:r w:rsidR="0034585F" w:rsidRPr="007B1B86">
              <w:rPr>
                <w:b/>
                <w:i/>
              </w:rPr>
              <w:t>prekių</w:t>
            </w:r>
            <w:r w:rsidR="00B77A59" w:rsidRPr="007B1B86">
              <w:rPr>
                <w:b/>
                <w:i/>
              </w:rPr>
              <w:t xml:space="preserve"> </w:t>
            </w:r>
            <w:r w:rsidR="0034585F" w:rsidRPr="007B1B86">
              <w:rPr>
                <w:b/>
                <w:i/>
              </w:rPr>
              <w:t>atsargų</w:t>
            </w:r>
            <w:r w:rsidR="00B77A59" w:rsidRPr="007B1B86">
              <w:rPr>
                <w:b/>
                <w:i/>
              </w:rPr>
              <w:t xml:space="preserve"> </w:t>
            </w:r>
            <w:r w:rsidR="0034585F" w:rsidRPr="007B1B86">
              <w:rPr>
                <w:b/>
                <w:i/>
              </w:rPr>
              <w:t>klasifikavimas</w:t>
            </w:r>
          </w:p>
          <w:p w:rsidR="00C97656" w:rsidRPr="007B1B86" w:rsidRDefault="00C97656" w:rsidP="005F31B3">
            <w:pPr>
              <w:pStyle w:val="Sraopastraipa"/>
              <w:numPr>
                <w:ilvl w:val="0"/>
                <w:numId w:val="165"/>
              </w:numPr>
              <w:ind w:left="0" w:firstLine="0"/>
            </w:pPr>
            <w:r w:rsidRPr="007B1B86">
              <w:t>Pagrindiniai prekių laikymo sandėliuose reikalavimai</w:t>
            </w:r>
          </w:p>
          <w:p w:rsidR="00C97656" w:rsidRPr="007B1B86" w:rsidRDefault="00C97656" w:rsidP="005F31B3">
            <w:pPr>
              <w:pStyle w:val="Sraopastraipa"/>
              <w:numPr>
                <w:ilvl w:val="0"/>
                <w:numId w:val="165"/>
              </w:numPr>
              <w:ind w:left="0" w:firstLine="0"/>
            </w:pPr>
            <w:r w:rsidRPr="007B1B86">
              <w:t>Prekių laikymo sąlygos ir terminai</w:t>
            </w:r>
          </w:p>
          <w:p w:rsidR="00E70A30" w:rsidRPr="007B1B86" w:rsidRDefault="00E70A30" w:rsidP="005F31B3">
            <w:pPr>
              <w:pStyle w:val="Sraopastraipa"/>
              <w:numPr>
                <w:ilvl w:val="0"/>
                <w:numId w:val="165"/>
              </w:numPr>
              <w:ind w:left="0" w:firstLine="0"/>
            </w:pPr>
            <w:r w:rsidRPr="007B1B86">
              <w:t>Prekybinių</w:t>
            </w:r>
            <w:r w:rsidR="00B77A59" w:rsidRPr="007B1B86">
              <w:t xml:space="preserve"> </w:t>
            </w:r>
            <w:r w:rsidRPr="007B1B86">
              <w:t>atsargų</w:t>
            </w:r>
            <w:r w:rsidR="00B77A59" w:rsidRPr="007B1B86">
              <w:t xml:space="preserve"> </w:t>
            </w:r>
            <w:r w:rsidRPr="007B1B86">
              <w:t>klasifikavimas</w:t>
            </w:r>
            <w:r w:rsidR="00B77A59" w:rsidRPr="007B1B86">
              <w:t xml:space="preserve"> </w:t>
            </w:r>
            <w:r w:rsidRPr="007B1B86">
              <w:t>pagal</w:t>
            </w:r>
            <w:r w:rsidR="00B77A59" w:rsidRPr="007B1B86">
              <w:t xml:space="preserve"> </w:t>
            </w:r>
            <w:r w:rsidRPr="007B1B86">
              <w:t>jų</w:t>
            </w:r>
            <w:r w:rsidR="00B77A59" w:rsidRPr="007B1B86">
              <w:t xml:space="preserve"> </w:t>
            </w:r>
            <w:r w:rsidRPr="007B1B86">
              <w:t>paskirtį</w:t>
            </w:r>
          </w:p>
          <w:p w:rsidR="00CC0317" w:rsidRPr="007B1B86" w:rsidRDefault="00E70A30" w:rsidP="005F31B3">
            <w:pPr>
              <w:pStyle w:val="Sraopastraipa"/>
              <w:numPr>
                <w:ilvl w:val="0"/>
                <w:numId w:val="165"/>
              </w:numPr>
              <w:ind w:left="0" w:firstLine="0"/>
            </w:pPr>
            <w:r w:rsidRPr="007B1B86">
              <w:t>Atsargų</w:t>
            </w:r>
            <w:r w:rsidR="00B77A59" w:rsidRPr="007B1B86">
              <w:t xml:space="preserve"> </w:t>
            </w:r>
            <w:r w:rsidRPr="007B1B86">
              <w:t>klasifikavimas</w:t>
            </w:r>
            <w:r w:rsidR="00B77A59" w:rsidRPr="007B1B86">
              <w:t xml:space="preserve"> </w:t>
            </w:r>
            <w:r w:rsidRPr="007B1B86">
              <w:t>pagal</w:t>
            </w:r>
            <w:r w:rsidR="00B77A59" w:rsidRPr="007B1B86">
              <w:t xml:space="preserve"> </w:t>
            </w:r>
            <w:r w:rsidRPr="007B1B86">
              <w:t>kaupimo</w:t>
            </w:r>
            <w:r w:rsidR="00B77A59" w:rsidRPr="007B1B86">
              <w:t xml:space="preserve"> </w:t>
            </w:r>
            <w:r w:rsidRPr="007B1B86">
              <w:t>priežastis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CC0317" w:rsidRPr="008901AD" w:rsidRDefault="00CC0317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CC0317" w:rsidRPr="008901AD" w:rsidRDefault="00CC0317" w:rsidP="005F31B3">
            <w:pPr>
              <w:widowControl w:val="0"/>
            </w:pPr>
            <w:r w:rsidRPr="008901AD">
              <w:t>2.4.</w:t>
            </w:r>
            <w:r w:rsidR="00B77A59">
              <w:t xml:space="preserve"> </w:t>
            </w:r>
            <w:r w:rsidRPr="008901AD">
              <w:t>Koreguoti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sandėliavimo</w:t>
            </w:r>
            <w:r w:rsidR="00B77A59">
              <w:t xml:space="preserve"> </w:t>
            </w:r>
            <w:r w:rsidRPr="008901AD">
              <w:t>sąlygas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laikymo</w:t>
            </w:r>
            <w:r w:rsidR="00B77A59">
              <w:t xml:space="preserve"> </w:t>
            </w:r>
            <w:r w:rsidRPr="008901AD">
              <w:t>taisykles,</w:t>
            </w:r>
            <w:r w:rsidR="00B77A59">
              <w:t xml:space="preserve"> </w:t>
            </w:r>
            <w:r w:rsidRPr="008901AD">
              <w:t>atliekant</w:t>
            </w:r>
            <w:r w:rsidR="00B77A59">
              <w:t xml:space="preserve"> </w:t>
            </w:r>
            <w:r w:rsidRPr="008901AD">
              <w:t>laikymo</w:t>
            </w:r>
            <w:r w:rsidR="00B77A59">
              <w:t xml:space="preserve"> </w:t>
            </w:r>
            <w:r w:rsidRPr="008901AD">
              <w:t>režimo</w:t>
            </w:r>
            <w:r w:rsidR="00B77A59">
              <w:t xml:space="preserve"> </w:t>
            </w:r>
            <w:r w:rsidRPr="008901AD">
              <w:t>identifikavimą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kontrolę.</w:t>
            </w:r>
          </w:p>
        </w:tc>
        <w:tc>
          <w:tcPr>
            <w:tcW w:w="2924" w:type="pct"/>
          </w:tcPr>
          <w:p w:rsidR="00122117" w:rsidRPr="005D6B22" w:rsidRDefault="00122117" w:rsidP="005F31B3">
            <w:pPr>
              <w:rPr>
                <w:b/>
              </w:rPr>
            </w:pPr>
            <w:r w:rsidRPr="005D6B22">
              <w:rPr>
                <w:b/>
              </w:rPr>
              <w:t>Tema.</w:t>
            </w:r>
            <w:r w:rsidR="00B77A59">
              <w:t xml:space="preserve"> </w:t>
            </w:r>
            <w:r w:rsidRPr="005D6B22">
              <w:rPr>
                <w:b/>
                <w:i/>
              </w:rPr>
              <w:t>Prekių</w:t>
            </w:r>
            <w:r w:rsidR="00AA3A7F" w:rsidRPr="005D6B22">
              <w:rPr>
                <w:b/>
                <w:i/>
              </w:rPr>
              <w:t>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esančių</w:t>
            </w:r>
            <w:r w:rsidR="00B77A59">
              <w:rPr>
                <w:b/>
                <w:i/>
              </w:rPr>
              <w:t xml:space="preserve"> </w:t>
            </w:r>
            <w:r w:rsidR="00821A21" w:rsidRPr="005D6B22">
              <w:rPr>
                <w:b/>
                <w:i/>
              </w:rPr>
              <w:t>sandėlyje</w:t>
            </w:r>
            <w:r w:rsidR="00B77A59">
              <w:rPr>
                <w:b/>
                <w:i/>
              </w:rPr>
              <w:t xml:space="preserve"> </w:t>
            </w:r>
            <w:r w:rsidR="00821A21"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įmonėje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kokybės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kontrolė.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SVT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stebėsena</w:t>
            </w:r>
          </w:p>
          <w:p w:rsidR="00122117" w:rsidRPr="008901AD" w:rsidRDefault="00A327AF" w:rsidP="005F31B3">
            <w:pPr>
              <w:pStyle w:val="Sraopastraipa"/>
              <w:numPr>
                <w:ilvl w:val="0"/>
                <w:numId w:val="165"/>
              </w:numPr>
              <w:ind w:left="0" w:firstLine="0"/>
            </w:pPr>
            <w:r w:rsidRPr="008901AD">
              <w:t>Temperatūros,</w:t>
            </w:r>
            <w:r w:rsidR="00B77A59">
              <w:t xml:space="preserve"> </w:t>
            </w:r>
            <w:r w:rsidRPr="008901AD">
              <w:t>drėgmės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atmosferos</w:t>
            </w:r>
            <w:r w:rsidR="00B77A59">
              <w:t xml:space="preserve"> </w:t>
            </w:r>
            <w:r w:rsidRPr="008901AD">
              <w:t>poveikis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laikymui</w:t>
            </w:r>
            <w:r w:rsidR="00B77A59">
              <w:t xml:space="preserve"> </w:t>
            </w:r>
            <w:r w:rsidRPr="008901AD">
              <w:t>sandėlyje</w:t>
            </w:r>
          </w:p>
          <w:p w:rsidR="000A1118" w:rsidRPr="008901AD" w:rsidRDefault="000A1118" w:rsidP="005F31B3">
            <w:pPr>
              <w:pStyle w:val="Sraopastraipa"/>
              <w:numPr>
                <w:ilvl w:val="0"/>
                <w:numId w:val="165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laikymo</w:t>
            </w:r>
            <w:r w:rsidR="00B77A59">
              <w:t xml:space="preserve"> </w:t>
            </w:r>
            <w:r w:rsidRPr="008901AD">
              <w:t>sąlygų</w:t>
            </w:r>
            <w:r w:rsidR="00B77A59">
              <w:t xml:space="preserve"> </w:t>
            </w:r>
            <w:r w:rsidRPr="008901AD">
              <w:t>identifikavimas</w:t>
            </w:r>
          </w:p>
          <w:p w:rsidR="00CC0317" w:rsidRPr="008901AD" w:rsidRDefault="00122117" w:rsidP="005F31B3">
            <w:pPr>
              <w:pStyle w:val="Sraopastraipa"/>
              <w:numPr>
                <w:ilvl w:val="0"/>
                <w:numId w:val="165"/>
              </w:numPr>
              <w:ind w:left="0" w:firstLine="0"/>
            </w:pPr>
            <w:r w:rsidRPr="008901AD">
              <w:t>Ženklinimo</w:t>
            </w:r>
            <w:r w:rsidR="00B77A59">
              <w:t xml:space="preserve"> </w:t>
            </w:r>
            <w:r w:rsidRPr="008901AD">
              <w:t>rekvizitų,</w:t>
            </w:r>
            <w:r w:rsidR="00B77A59">
              <w:t xml:space="preserve"> </w:t>
            </w:r>
            <w:r w:rsidRPr="008901AD">
              <w:t>tinkamumo</w:t>
            </w:r>
            <w:r w:rsidR="00B77A59">
              <w:t xml:space="preserve"> </w:t>
            </w:r>
            <w:r w:rsidRPr="008901AD">
              <w:t>vartoti</w:t>
            </w:r>
            <w:r w:rsidR="00B77A59">
              <w:t xml:space="preserve"> </w:t>
            </w:r>
            <w:r w:rsidRPr="008901AD">
              <w:t>terminų</w:t>
            </w:r>
            <w:r w:rsidR="00B77A59">
              <w:t xml:space="preserve"> </w:t>
            </w:r>
            <w:r w:rsidRPr="008901AD">
              <w:t>kontrolė</w:t>
            </w:r>
            <w:r w:rsidR="00B77A59">
              <w:t xml:space="preserve"> </w:t>
            </w:r>
            <w:r w:rsidR="00A327AF" w:rsidRPr="008901AD">
              <w:t>sandėlyje</w:t>
            </w:r>
          </w:p>
          <w:p w:rsidR="00AA3A7F" w:rsidRPr="008901AD" w:rsidRDefault="00821A21" w:rsidP="005F31B3">
            <w:pPr>
              <w:pStyle w:val="Sraopastraipa"/>
              <w:numPr>
                <w:ilvl w:val="0"/>
                <w:numId w:val="165"/>
              </w:numPr>
              <w:ind w:left="0" w:firstLine="0"/>
            </w:pPr>
            <w:r w:rsidRPr="005D6B22">
              <w:t>Prekių</w:t>
            </w:r>
            <w:r w:rsidR="00B77A59">
              <w:t xml:space="preserve"> </w:t>
            </w:r>
            <w:r w:rsidRPr="005D6B22">
              <w:t>sandėlyje</w:t>
            </w:r>
            <w:r w:rsidR="00B77A59">
              <w:t xml:space="preserve"> </w:t>
            </w:r>
            <w:r w:rsidRPr="005D6B22">
              <w:t>laikymo</w:t>
            </w:r>
            <w:r w:rsidR="00B77A59">
              <w:t xml:space="preserve"> </w:t>
            </w:r>
            <w:r w:rsidRPr="005D6B22">
              <w:t>ir</w:t>
            </w:r>
            <w:r w:rsidR="00B77A59">
              <w:t xml:space="preserve"> </w:t>
            </w:r>
            <w:r w:rsidRPr="005D6B22">
              <w:t>saugojimo</w:t>
            </w:r>
            <w:r w:rsidR="00B77A59">
              <w:t xml:space="preserve"> </w:t>
            </w:r>
            <w:r w:rsidRPr="005D6B22">
              <w:t>organizavimas</w:t>
            </w:r>
            <w:r w:rsidR="00982A21" w:rsidRPr="005D6B22">
              <w:t>,</w:t>
            </w:r>
            <w:r w:rsidR="00B77A59">
              <w:t xml:space="preserve"> </w:t>
            </w:r>
            <w:r w:rsidR="00982A21" w:rsidRPr="005D6B22">
              <w:t>kontrolė</w:t>
            </w:r>
            <w:r w:rsidR="004A668F" w:rsidRPr="005D6B22">
              <w:t>,</w:t>
            </w:r>
            <w:r w:rsidR="00B77A59">
              <w:t xml:space="preserve"> </w:t>
            </w:r>
            <w:r w:rsidR="004A668F" w:rsidRPr="005D6B22">
              <w:t>koregavimas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CC0317" w:rsidRPr="008901AD" w:rsidRDefault="00CC0317" w:rsidP="005F31B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CC0317" w:rsidRPr="005D6B22" w:rsidRDefault="00CC0317" w:rsidP="005F31B3">
            <w:pPr>
              <w:widowControl w:val="0"/>
              <w:rPr>
                <w:highlight w:val="yellow"/>
              </w:rPr>
            </w:pPr>
            <w:r w:rsidRPr="008901AD">
              <w:t>2.5.</w:t>
            </w:r>
            <w:r w:rsidR="00B77A59">
              <w:t xml:space="preserve"> </w:t>
            </w:r>
            <w:r w:rsidRPr="008901AD">
              <w:t>Kontroliuoti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ne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kokybę</w:t>
            </w:r>
            <w:r w:rsidR="00B77A59">
              <w:t xml:space="preserve"> </w:t>
            </w:r>
            <w:r w:rsidRPr="008901AD">
              <w:t>sandėlyje.</w:t>
            </w:r>
          </w:p>
        </w:tc>
        <w:tc>
          <w:tcPr>
            <w:tcW w:w="2924" w:type="pct"/>
          </w:tcPr>
          <w:p w:rsidR="00122117" w:rsidRPr="005D6B22" w:rsidRDefault="00122117" w:rsidP="005F31B3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t xml:space="preserve"> </w:t>
            </w:r>
            <w:r w:rsidR="00B07714" w:rsidRPr="00C97656">
              <w:rPr>
                <w:b/>
                <w:i/>
              </w:rPr>
              <w:t>Maisto</w:t>
            </w:r>
            <w:r w:rsidR="00B77A59">
              <w:rPr>
                <w:b/>
                <w:i/>
              </w:rPr>
              <w:t xml:space="preserve"> </w:t>
            </w:r>
            <w:r w:rsidR="00B07714"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="00B07714" w:rsidRPr="005D6B22">
              <w:rPr>
                <w:b/>
                <w:i/>
              </w:rPr>
              <w:t>ne</w:t>
            </w:r>
            <w:r w:rsidR="00B77A59">
              <w:rPr>
                <w:b/>
                <w:i/>
              </w:rPr>
              <w:t xml:space="preserve"> </w:t>
            </w:r>
            <w:r w:rsidR="00B07714" w:rsidRPr="005D6B22">
              <w:rPr>
                <w:b/>
                <w:i/>
              </w:rPr>
              <w:t>maisto</w:t>
            </w:r>
            <w:r w:rsidR="00B77A59">
              <w:rPr>
                <w:b/>
                <w:i/>
              </w:rPr>
              <w:t xml:space="preserve"> </w:t>
            </w:r>
            <w:r w:rsidR="00B07714"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="00B07714" w:rsidRPr="005D6B22">
              <w:rPr>
                <w:b/>
                <w:i/>
              </w:rPr>
              <w:t>kokybės</w:t>
            </w:r>
            <w:r w:rsidR="00B77A59">
              <w:rPr>
                <w:b/>
                <w:i/>
              </w:rPr>
              <w:t xml:space="preserve"> </w:t>
            </w:r>
            <w:r w:rsidR="00B07714" w:rsidRPr="005D6B22">
              <w:rPr>
                <w:b/>
                <w:i/>
              </w:rPr>
              <w:t>kontrolė</w:t>
            </w:r>
          </w:p>
          <w:p w:rsidR="00BB27CC" w:rsidRPr="008901AD" w:rsidRDefault="00BB27CC" w:rsidP="005F31B3">
            <w:pPr>
              <w:pStyle w:val="Sraopastraipa"/>
              <w:numPr>
                <w:ilvl w:val="0"/>
                <w:numId w:val="165"/>
              </w:numPr>
              <w:ind w:left="0" w:firstLine="0"/>
            </w:pPr>
            <w:r w:rsidRPr="005D6B22">
              <w:rPr>
                <w:shd w:val="clear" w:color="auto" w:fill="FFFFFF"/>
              </w:rPr>
              <w:t>Prekių</w:t>
            </w:r>
            <w:r w:rsidR="00B77A59">
              <w:rPr>
                <w:shd w:val="clear" w:color="auto" w:fill="FFFFFF"/>
              </w:rPr>
              <w:t xml:space="preserve"> </w:t>
            </w:r>
            <w:r w:rsidR="00AE6DC0" w:rsidRPr="005D6B22">
              <w:rPr>
                <w:shd w:val="clear" w:color="auto" w:fill="FFFFFF"/>
              </w:rPr>
              <w:t>kokybės</w:t>
            </w:r>
            <w:r w:rsidR="00B77A59">
              <w:rPr>
                <w:shd w:val="clear" w:color="auto" w:fill="FFFFFF"/>
              </w:rPr>
              <w:t xml:space="preserve"> </w:t>
            </w:r>
            <w:r w:rsidR="00AE6DC0" w:rsidRPr="005D6B22">
              <w:rPr>
                <w:shd w:val="clear" w:color="auto" w:fill="FFFFFF"/>
              </w:rPr>
              <w:t>kontrolė</w:t>
            </w:r>
            <w:r w:rsidR="00B77A59">
              <w:rPr>
                <w:shd w:val="clear" w:color="auto" w:fill="FFFFFF"/>
              </w:rPr>
              <w:t xml:space="preserve"> </w:t>
            </w:r>
            <w:r w:rsidR="00AE6DC0" w:rsidRPr="005D6B22">
              <w:rPr>
                <w:shd w:val="clear" w:color="auto" w:fill="FFFFFF"/>
              </w:rPr>
              <w:t>sandėlyje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pagal</w:t>
            </w:r>
            <w:r w:rsidR="00B77A59">
              <w:rPr>
                <w:shd w:val="clear" w:color="auto" w:fill="FFFFFF"/>
              </w:rPr>
              <w:t xml:space="preserve"> </w:t>
            </w:r>
            <w:r w:rsidR="00AE6DC0" w:rsidRPr="005D6B22">
              <w:rPr>
                <w:shd w:val="clear" w:color="auto" w:fill="FFFFFF"/>
              </w:rPr>
              <w:t>laikymo</w:t>
            </w:r>
            <w:r w:rsidR="00B77A59">
              <w:rPr>
                <w:shd w:val="clear" w:color="auto" w:fill="FFFFFF"/>
              </w:rPr>
              <w:t xml:space="preserve"> </w:t>
            </w:r>
            <w:r w:rsidR="00AE6DC0" w:rsidRPr="005D6B22">
              <w:rPr>
                <w:shd w:val="clear" w:color="auto" w:fill="FFFFFF"/>
              </w:rPr>
              <w:t>sąlygų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reikalavimus</w:t>
            </w:r>
          </w:p>
          <w:p w:rsidR="00BE0C3C" w:rsidRPr="005D6B22" w:rsidRDefault="00AE6DC0" w:rsidP="005F31B3">
            <w:pPr>
              <w:pStyle w:val="Sraopastraipa"/>
              <w:numPr>
                <w:ilvl w:val="0"/>
                <w:numId w:val="165"/>
              </w:numPr>
              <w:ind w:left="0" w:firstLine="0"/>
            </w:pPr>
            <w:r w:rsidRPr="005D6B22">
              <w:rPr>
                <w:shd w:val="clear" w:color="auto" w:fill="FFFFFF"/>
              </w:rPr>
              <w:t>Produktų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riziką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nusakančios</w:t>
            </w:r>
            <w:r w:rsidR="00B77A59">
              <w:rPr>
                <w:shd w:val="clear" w:color="auto" w:fill="FFFFFF"/>
              </w:rPr>
              <w:t xml:space="preserve"> </w:t>
            </w:r>
            <w:r w:rsidR="00BB27CC" w:rsidRPr="005D6B22">
              <w:rPr>
                <w:shd w:val="clear" w:color="auto" w:fill="FFFFFF"/>
              </w:rPr>
              <w:t>savybės</w:t>
            </w:r>
          </w:p>
          <w:p w:rsidR="00BB27CC" w:rsidRPr="008901AD" w:rsidRDefault="00BE0C3C" w:rsidP="005F31B3">
            <w:pPr>
              <w:pStyle w:val="Sraopastraipa"/>
              <w:numPr>
                <w:ilvl w:val="0"/>
                <w:numId w:val="165"/>
              </w:numPr>
              <w:ind w:left="0" w:firstLine="0"/>
            </w:pPr>
            <w:r w:rsidRPr="005D6B22">
              <w:rPr>
                <w:shd w:val="clear" w:color="auto" w:fill="FFFFFF"/>
              </w:rPr>
              <w:t>Reikalavimai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prekių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išdėstymui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sandėlyje</w:t>
            </w:r>
          </w:p>
          <w:p w:rsidR="00BB27CC" w:rsidRPr="008901AD" w:rsidRDefault="00AE6DC0" w:rsidP="005F31B3">
            <w:pPr>
              <w:pStyle w:val="Sraopastraipa"/>
              <w:numPr>
                <w:ilvl w:val="0"/>
                <w:numId w:val="165"/>
              </w:numPr>
              <w:ind w:left="0" w:firstLine="0"/>
            </w:pPr>
            <w:r w:rsidRPr="005D6B22">
              <w:rPr>
                <w:shd w:val="clear" w:color="auto" w:fill="FFFFFF"/>
              </w:rPr>
              <w:t>Sandėliuojamų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pavojingų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medžiagų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kokybės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kontrolė</w:t>
            </w:r>
          </w:p>
          <w:p w:rsidR="00821A21" w:rsidRPr="005D6B22" w:rsidRDefault="00821A21" w:rsidP="005F31B3">
            <w:pPr>
              <w:pStyle w:val="Betarp"/>
              <w:widowControl w:val="0"/>
              <w:numPr>
                <w:ilvl w:val="0"/>
                <w:numId w:val="165"/>
              </w:numPr>
              <w:ind w:left="0" w:firstLine="0"/>
            </w:pPr>
            <w:r w:rsidRPr="005D6B22">
              <w:rPr>
                <w:shd w:val="clear" w:color="auto" w:fill="FFFFFF"/>
              </w:rPr>
              <w:t>Maisto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prekių</w:t>
            </w:r>
            <w:r w:rsidR="00B77A59">
              <w:rPr>
                <w:shd w:val="clear" w:color="auto" w:fill="FFFFFF"/>
              </w:rPr>
              <w:t xml:space="preserve"> </w:t>
            </w:r>
            <w:r w:rsidR="00AE6DC0" w:rsidRPr="005D6B22">
              <w:rPr>
                <w:shd w:val="clear" w:color="auto" w:fill="FFFFFF"/>
              </w:rPr>
              <w:t>kokybės</w:t>
            </w:r>
            <w:r w:rsidR="00B77A59">
              <w:rPr>
                <w:shd w:val="clear" w:color="auto" w:fill="FFFFFF"/>
              </w:rPr>
              <w:t xml:space="preserve"> </w:t>
            </w:r>
            <w:r w:rsidR="00F2092F" w:rsidRPr="005D6B22">
              <w:rPr>
                <w:shd w:val="clear" w:color="auto" w:fill="FFFFFF"/>
              </w:rPr>
              <w:t>kontrolė</w:t>
            </w:r>
          </w:p>
          <w:p w:rsidR="00395E5A" w:rsidRPr="008901AD" w:rsidRDefault="00395E5A" w:rsidP="005F31B3">
            <w:pPr>
              <w:pStyle w:val="Betarp"/>
              <w:widowControl w:val="0"/>
              <w:numPr>
                <w:ilvl w:val="0"/>
                <w:numId w:val="165"/>
              </w:numPr>
              <w:ind w:left="0" w:firstLine="0"/>
            </w:pPr>
            <w:r w:rsidRPr="005D6B22">
              <w:rPr>
                <w:shd w:val="clear" w:color="auto" w:fill="FFFFFF"/>
              </w:rPr>
              <w:t>Ne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maisto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prekių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kokybės</w:t>
            </w:r>
            <w:r w:rsidR="00B77A59">
              <w:rPr>
                <w:shd w:val="clear" w:color="auto" w:fill="FFFFFF"/>
              </w:rPr>
              <w:t xml:space="preserve"> </w:t>
            </w:r>
            <w:r w:rsidR="00F2092F" w:rsidRPr="005D6B22">
              <w:rPr>
                <w:shd w:val="clear" w:color="auto" w:fill="FFFFFF"/>
              </w:rPr>
              <w:t>kontrolė</w:t>
            </w:r>
          </w:p>
          <w:p w:rsidR="00CC0317" w:rsidRPr="008901AD" w:rsidRDefault="00B07714" w:rsidP="005F31B3">
            <w:pPr>
              <w:pStyle w:val="Betarp"/>
              <w:widowControl w:val="0"/>
              <w:numPr>
                <w:ilvl w:val="0"/>
                <w:numId w:val="165"/>
              </w:numPr>
              <w:ind w:left="0" w:firstLine="0"/>
              <w:rPr>
                <w:szCs w:val="30"/>
              </w:rPr>
            </w:pPr>
            <w:r w:rsidRPr="008901AD">
              <w:t>Pakuotės</w:t>
            </w:r>
            <w:r w:rsidR="00B77A59">
              <w:t xml:space="preserve"> </w:t>
            </w:r>
            <w:r w:rsidRPr="008901AD">
              <w:t>būsena,</w:t>
            </w:r>
            <w:r w:rsidR="00B77A59">
              <w:t xml:space="preserve"> </w:t>
            </w:r>
            <w:r w:rsidRPr="008901AD">
              <w:t>nekokybiškų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išėmimas</w:t>
            </w:r>
            <w:r w:rsidR="00B77A59">
              <w:t xml:space="preserve"> </w:t>
            </w:r>
            <w:r w:rsidRPr="008901AD">
              <w:t>iš</w:t>
            </w:r>
            <w:r w:rsidR="00B77A59">
              <w:t xml:space="preserve"> </w:t>
            </w:r>
            <w:r w:rsidRPr="008901AD">
              <w:t>prekybos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</w:tcPr>
          <w:p w:rsidR="00CC0317" w:rsidRPr="008901AD" w:rsidRDefault="00CC0317" w:rsidP="00B77A59">
            <w:pPr>
              <w:pStyle w:val="Betarp"/>
              <w:widowControl w:val="0"/>
              <w:rPr>
                <w:highlight w:val="yellow"/>
              </w:rPr>
            </w:pPr>
            <w:r w:rsidRPr="008901AD">
              <w:t>Mokymosi</w:t>
            </w:r>
            <w:r w:rsidR="00B77A59">
              <w:t xml:space="preserve"> </w:t>
            </w:r>
            <w:r w:rsidRPr="008901AD">
              <w:t>pasiekimų</w:t>
            </w:r>
            <w:r w:rsidR="00B77A59">
              <w:t xml:space="preserve"> </w:t>
            </w:r>
            <w:r w:rsidRPr="008901AD">
              <w:t>vertinimo</w:t>
            </w:r>
            <w:r w:rsidR="00B77A59">
              <w:t xml:space="preserve"> </w:t>
            </w:r>
            <w:r w:rsidRPr="008901AD">
              <w:t>kriterijai</w:t>
            </w:r>
          </w:p>
        </w:tc>
        <w:tc>
          <w:tcPr>
            <w:tcW w:w="4053" w:type="pct"/>
            <w:gridSpan w:val="2"/>
          </w:tcPr>
          <w:p w:rsidR="00E72A65" w:rsidRPr="005D6B22" w:rsidRDefault="00E72A65" w:rsidP="00FA29BB">
            <w:pPr>
              <w:widowControl w:val="0"/>
              <w:jc w:val="both"/>
              <w:rPr>
                <w:rFonts w:eastAsia="Calibri"/>
                <w:i/>
              </w:rPr>
            </w:pPr>
            <w:r w:rsidRPr="008901AD">
              <w:t>Užsakytos</w:t>
            </w:r>
            <w:r w:rsidR="00B77A59">
              <w:t xml:space="preserve"> </w:t>
            </w:r>
            <w:r w:rsidRPr="008901AD">
              <w:t>prekės</w:t>
            </w:r>
            <w:r w:rsidR="00B77A59">
              <w:t xml:space="preserve"> </w:t>
            </w:r>
            <w:r w:rsidRPr="008901AD">
              <w:t>iš</w:t>
            </w:r>
            <w:r w:rsidR="00B77A59">
              <w:t xml:space="preserve"> </w:t>
            </w:r>
            <w:r w:rsidRPr="008901AD">
              <w:t>tiekėjų.</w:t>
            </w:r>
            <w:r w:rsidR="00B77A59">
              <w:t xml:space="preserve"> </w:t>
            </w:r>
            <w:r w:rsidRPr="008901AD">
              <w:t>Priimtos</w:t>
            </w:r>
            <w:r w:rsidR="00B77A59">
              <w:t xml:space="preserve"> </w:t>
            </w:r>
            <w:r w:rsidRPr="008901AD">
              <w:t>prekės</w:t>
            </w:r>
            <w:r w:rsidR="00B77A59">
              <w:t xml:space="preserve"> </w:t>
            </w:r>
            <w:r w:rsidRPr="008901AD">
              <w:t>iš</w:t>
            </w:r>
            <w:r w:rsidR="00B77A59">
              <w:t xml:space="preserve"> </w:t>
            </w:r>
            <w:r w:rsidRPr="008901AD">
              <w:t>tiekėjų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kiekį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kokybę.</w:t>
            </w:r>
            <w:r w:rsidR="00B77A59">
              <w:t xml:space="preserve"> </w:t>
            </w:r>
            <w:r w:rsidRPr="008901AD">
              <w:t>Įformintas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priėmimas</w:t>
            </w:r>
            <w:r w:rsidR="00B77A59">
              <w:t xml:space="preserve"> </w:t>
            </w:r>
            <w:r w:rsidRPr="008901AD">
              <w:t>dokumentuose</w:t>
            </w:r>
            <w:r w:rsidR="00B77A59">
              <w:t xml:space="preserve"> </w:t>
            </w:r>
            <w:r w:rsidRPr="008901AD">
              <w:t>juos</w:t>
            </w:r>
            <w:r w:rsidR="00B77A59">
              <w:t xml:space="preserve"> </w:t>
            </w:r>
            <w:r w:rsidRPr="008901AD">
              <w:t>užpildant.</w:t>
            </w:r>
            <w:r w:rsidR="00B77A59">
              <w:t xml:space="preserve"> </w:t>
            </w:r>
            <w:r w:rsidRPr="008901AD">
              <w:t>Paaiškinta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lydimųjų</w:t>
            </w:r>
            <w:r w:rsidR="00B77A59">
              <w:t xml:space="preserve"> </w:t>
            </w:r>
            <w:r w:rsidRPr="008901AD">
              <w:t>dokumentų</w:t>
            </w:r>
            <w:r w:rsidR="00B77A59">
              <w:t xml:space="preserve"> </w:t>
            </w:r>
            <w:r w:rsidRPr="008901AD">
              <w:t>paskirtis.</w:t>
            </w:r>
            <w:r w:rsidR="00B77A59">
              <w:t xml:space="preserve"> </w:t>
            </w:r>
            <w:r w:rsidRPr="008901AD">
              <w:t>Pateikta</w:t>
            </w:r>
            <w:r w:rsidR="00B77A59">
              <w:t xml:space="preserve"> </w:t>
            </w:r>
            <w:r w:rsidRPr="008901AD">
              <w:t>reklamacija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teikimo</w:t>
            </w:r>
            <w:r w:rsidR="00B77A59">
              <w:t xml:space="preserve"> </w:t>
            </w:r>
            <w:r w:rsidRPr="008901AD">
              <w:t>sąlygas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terminus.</w:t>
            </w:r>
            <w:r w:rsidR="00B77A59">
              <w:rPr>
                <w:rFonts w:eastAsia="Calibri"/>
                <w:i/>
              </w:rPr>
              <w:t xml:space="preserve"> </w:t>
            </w:r>
            <w:r w:rsidRPr="008901AD">
              <w:t>Apibūdinta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sandėliavimo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pagalbinių</w:t>
            </w:r>
            <w:r w:rsidR="00B77A59">
              <w:t xml:space="preserve"> </w:t>
            </w:r>
            <w:r w:rsidRPr="008901AD">
              <w:t>patalpų</w:t>
            </w:r>
            <w:r w:rsidR="00B77A59">
              <w:t xml:space="preserve"> </w:t>
            </w:r>
            <w:r w:rsidRPr="008901AD">
              <w:t>įrangos</w:t>
            </w:r>
            <w:r w:rsidR="00B77A59">
              <w:t xml:space="preserve"> </w:t>
            </w:r>
            <w:r w:rsidRPr="008901AD">
              <w:t>paskirtis,</w:t>
            </w:r>
            <w:r w:rsidR="00B77A59">
              <w:t xml:space="preserve"> </w:t>
            </w:r>
            <w:r w:rsidRPr="008901AD">
              <w:t>veikimo</w:t>
            </w:r>
            <w:r w:rsidR="00B77A59">
              <w:t xml:space="preserve"> </w:t>
            </w:r>
            <w:r w:rsidRPr="008901AD">
              <w:t>principai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saugaus</w:t>
            </w:r>
            <w:r w:rsidR="00B77A59">
              <w:t xml:space="preserve"> </w:t>
            </w:r>
            <w:r w:rsidRPr="008901AD">
              <w:t>eksploatavimo</w:t>
            </w:r>
            <w:r w:rsidR="00B77A59">
              <w:t xml:space="preserve"> </w:t>
            </w:r>
            <w:r w:rsidRPr="008901AD">
              <w:t>taisyklės.</w:t>
            </w:r>
            <w:r w:rsidR="00B77A59">
              <w:t xml:space="preserve"> </w:t>
            </w:r>
            <w:r w:rsidRPr="008901AD">
              <w:t>Apibūdinti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judėjimo</w:t>
            </w:r>
            <w:r w:rsidR="00B77A59">
              <w:t xml:space="preserve"> </w:t>
            </w:r>
            <w:r w:rsidRPr="008901AD">
              <w:t>organizavimo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kontroliavimo</w:t>
            </w:r>
            <w:r w:rsidR="00B77A59">
              <w:t xml:space="preserve"> </w:t>
            </w:r>
            <w:r w:rsidRPr="008901AD">
              <w:t>procesai</w:t>
            </w:r>
            <w:r w:rsidR="00B77A59">
              <w:t xml:space="preserve"> </w:t>
            </w:r>
            <w:r w:rsidRPr="008901AD">
              <w:t>sandėlyje.</w:t>
            </w:r>
            <w:r w:rsidR="00B77A59">
              <w:t xml:space="preserve"> </w:t>
            </w:r>
            <w:r w:rsidRPr="008901AD">
              <w:t>Sandėliuotos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atsargos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jų</w:t>
            </w:r>
            <w:r w:rsidR="00B77A59">
              <w:t xml:space="preserve"> </w:t>
            </w:r>
            <w:r w:rsidRPr="008901AD">
              <w:t>laikymo</w:t>
            </w:r>
            <w:r w:rsidR="00B77A59">
              <w:t xml:space="preserve"> </w:t>
            </w:r>
            <w:r w:rsidRPr="008901AD">
              <w:t>sąlygas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taisykles.</w:t>
            </w:r>
            <w:r w:rsidR="00B77A59">
              <w:t xml:space="preserve"> </w:t>
            </w:r>
            <w:r w:rsidRPr="008901AD">
              <w:t>Koreguotos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sandėliavimo</w:t>
            </w:r>
            <w:r w:rsidR="00B77A59">
              <w:t xml:space="preserve"> </w:t>
            </w:r>
            <w:r w:rsidRPr="008901AD">
              <w:t>sąlygos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laikymo</w:t>
            </w:r>
            <w:r w:rsidR="00B77A59">
              <w:t xml:space="preserve"> </w:t>
            </w:r>
            <w:r w:rsidRPr="008901AD">
              <w:t>taisykles,</w:t>
            </w:r>
            <w:r w:rsidR="00B77A59">
              <w:t xml:space="preserve"> </w:t>
            </w:r>
            <w:r w:rsidRPr="008901AD">
              <w:t>atliekant</w:t>
            </w:r>
            <w:r w:rsidR="00B77A59">
              <w:t xml:space="preserve"> </w:t>
            </w:r>
            <w:r w:rsidRPr="008901AD">
              <w:t>laikymo</w:t>
            </w:r>
            <w:r w:rsidR="00B77A59">
              <w:t xml:space="preserve"> </w:t>
            </w:r>
            <w:r w:rsidRPr="008901AD">
              <w:t>režimo</w:t>
            </w:r>
            <w:r w:rsidR="00B77A59">
              <w:t xml:space="preserve"> </w:t>
            </w:r>
            <w:r w:rsidRPr="008901AD">
              <w:t>identifikavimą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kontrolę.</w:t>
            </w:r>
            <w:r w:rsidR="00B77A59">
              <w:t xml:space="preserve"> </w:t>
            </w:r>
            <w:r w:rsidRPr="008901AD">
              <w:t>Kontroliuota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ne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kokybė</w:t>
            </w:r>
            <w:r w:rsidR="00B77A59">
              <w:t xml:space="preserve"> </w:t>
            </w:r>
            <w:r w:rsidRPr="008901AD">
              <w:t>sandėlyje.</w:t>
            </w:r>
          </w:p>
        </w:tc>
      </w:tr>
      <w:tr w:rsidR="00CC0317" w:rsidRPr="008901AD" w:rsidTr="00B77A59">
        <w:trPr>
          <w:trHeight w:val="57"/>
          <w:jc w:val="center"/>
        </w:trPr>
        <w:tc>
          <w:tcPr>
            <w:tcW w:w="947" w:type="pct"/>
          </w:tcPr>
          <w:p w:rsidR="00CC0317" w:rsidRPr="008901AD" w:rsidRDefault="00CC0317" w:rsidP="00B77A59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mokymui</w:t>
            </w:r>
            <w:r w:rsidR="00B77A59">
              <w:t xml:space="preserve"> </w:t>
            </w:r>
            <w:r w:rsidRPr="008901AD">
              <w:lastRenderedPageBreak/>
              <w:t>skirtiems</w:t>
            </w:r>
            <w:r w:rsidR="00B77A59">
              <w:t xml:space="preserve"> </w:t>
            </w:r>
            <w:r w:rsidRPr="008901AD">
              <w:t>metodiniams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materialiesiems</w:t>
            </w:r>
            <w:r w:rsidR="00B77A59">
              <w:t xml:space="preserve"> </w:t>
            </w:r>
            <w:r w:rsidRPr="008901AD">
              <w:t>ištekliams</w:t>
            </w:r>
          </w:p>
        </w:tc>
        <w:tc>
          <w:tcPr>
            <w:tcW w:w="4053" w:type="pct"/>
            <w:gridSpan w:val="2"/>
          </w:tcPr>
          <w:p w:rsidR="00CC0317" w:rsidRPr="008901AD" w:rsidRDefault="00CC0317" w:rsidP="00FA29BB">
            <w:pPr>
              <w:widowControl w:val="0"/>
              <w:jc w:val="both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lastRenderedPageBreak/>
              <w:t>Mokymo(si)</w:t>
            </w:r>
            <w:r w:rsidR="00B77A59"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medžiaga:</w:t>
            </w:r>
          </w:p>
          <w:p w:rsidR="00CC0317" w:rsidRPr="008901AD" w:rsidRDefault="00CC0317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lastRenderedPageBreak/>
              <w:t>Vadovėliai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kita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mokomoji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medžiaga</w:t>
            </w:r>
          </w:p>
          <w:p w:rsidR="00CC0317" w:rsidRPr="008901AD" w:rsidRDefault="00CC0317" w:rsidP="00FA29BB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901AD">
              <w:t>Testas</w:t>
            </w:r>
            <w:r w:rsidR="00B77A59">
              <w:t xml:space="preserve"> </w:t>
            </w:r>
            <w:r w:rsidRPr="008901AD">
              <w:t>turimiems</w:t>
            </w:r>
            <w:r w:rsidR="00B77A59">
              <w:t xml:space="preserve"> </w:t>
            </w:r>
            <w:r w:rsidRPr="008901AD">
              <w:t>gebėjimams</w:t>
            </w:r>
            <w:r w:rsidR="00B77A59">
              <w:t xml:space="preserve"> </w:t>
            </w:r>
            <w:r w:rsidRPr="008901AD">
              <w:t>vertinti</w:t>
            </w:r>
          </w:p>
          <w:p w:rsidR="00CC0317" w:rsidRPr="008901AD" w:rsidRDefault="00CC0317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Lietuvos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Respublikos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licencijuotų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sandėlių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sandėliavimo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dokumentų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įstatymas</w:t>
            </w:r>
          </w:p>
          <w:p w:rsidR="00CC0317" w:rsidRPr="008901AD" w:rsidRDefault="00CC0317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LR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Elektroninės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prekybos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įstatymas</w:t>
            </w:r>
          </w:p>
          <w:p w:rsidR="00CC0317" w:rsidRPr="008901AD" w:rsidRDefault="00CC0317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Alkoholio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kontrolės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įstatymas</w:t>
            </w:r>
          </w:p>
          <w:p w:rsidR="00CC0317" w:rsidRPr="008901AD" w:rsidRDefault="00CC0317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Daiktų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grąžinimo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keitimo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CC0317" w:rsidRPr="008901AD" w:rsidRDefault="00CC0317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Darbuotojų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saugą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sveikatą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reglamentuojantys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teisės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aktai</w:t>
            </w:r>
          </w:p>
          <w:p w:rsidR="00CC0317" w:rsidRPr="008901AD" w:rsidRDefault="00CC0317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Įrenginių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naudojimo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instrukcijos</w:t>
            </w:r>
          </w:p>
          <w:p w:rsidR="00CC0317" w:rsidRPr="008901AD" w:rsidRDefault="00CC0317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Prekių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ženklinimo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kainų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nurodymo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CC0317" w:rsidRPr="008901AD" w:rsidRDefault="00CC0317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Techniškai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sudėtingų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prekių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naudojimo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instrukcijos</w:t>
            </w:r>
          </w:p>
          <w:p w:rsidR="00CC0317" w:rsidRPr="008901AD" w:rsidRDefault="00CC0317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Mažmeninės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prekybos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CC0317" w:rsidRPr="008901AD" w:rsidRDefault="00CC0317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t>Kiti</w:t>
            </w:r>
            <w:r w:rsidR="00B77A59">
              <w:t xml:space="preserve"> </w:t>
            </w:r>
            <w:r w:rsidRPr="008901AD">
              <w:t>prekybą</w:t>
            </w:r>
            <w:r w:rsidR="00B77A59">
              <w:t xml:space="preserve"> </w:t>
            </w:r>
            <w:r w:rsidRPr="008901AD">
              <w:t>reglamentuojantys</w:t>
            </w:r>
            <w:r w:rsidR="00B77A59">
              <w:t xml:space="preserve"> </w:t>
            </w:r>
            <w:r w:rsidRPr="008901AD">
              <w:t>teisės</w:t>
            </w:r>
            <w:r w:rsidR="00B77A59">
              <w:t xml:space="preserve"> </w:t>
            </w:r>
            <w:r w:rsidRPr="008901AD">
              <w:t>aktai</w:t>
            </w:r>
          </w:p>
          <w:p w:rsidR="00CC0317" w:rsidRPr="008901AD" w:rsidRDefault="00CC0317" w:rsidP="00FA29BB">
            <w:pPr>
              <w:pStyle w:val="Betarp"/>
              <w:widowControl w:val="0"/>
              <w:jc w:val="both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t>Mokymo(si)</w:t>
            </w:r>
            <w:r w:rsidR="00B77A59"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priemonės:</w:t>
            </w:r>
          </w:p>
          <w:p w:rsidR="00CC0317" w:rsidRPr="008901AD" w:rsidRDefault="00CC0317" w:rsidP="00FA29BB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8901AD">
              <w:rPr>
                <w:color w:val="auto"/>
              </w:rPr>
              <w:t>Techninės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priemonės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mokymo(si)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medžiagai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iliustruoti,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vizualizuoti,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pristatyti</w:t>
            </w:r>
          </w:p>
          <w:p w:rsidR="00CC0317" w:rsidRPr="008901AD" w:rsidRDefault="00CC0317" w:rsidP="00FA29BB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901AD">
              <w:t>Mokomoji</w:t>
            </w:r>
            <w:r w:rsidR="00B77A59">
              <w:t xml:space="preserve"> </w:t>
            </w:r>
            <w:r w:rsidRPr="008901AD">
              <w:t>elektroninė</w:t>
            </w:r>
            <w:r w:rsidR="00B77A59">
              <w:t xml:space="preserve"> </w:t>
            </w:r>
            <w:r w:rsidRPr="008901AD">
              <w:t>parduotuvė</w:t>
            </w:r>
          </w:p>
        </w:tc>
      </w:tr>
      <w:tr w:rsidR="00CC0317" w:rsidRPr="008901AD" w:rsidTr="00B77A59">
        <w:trPr>
          <w:trHeight w:val="57"/>
          <w:jc w:val="center"/>
        </w:trPr>
        <w:tc>
          <w:tcPr>
            <w:tcW w:w="947" w:type="pct"/>
          </w:tcPr>
          <w:p w:rsidR="00CC0317" w:rsidRPr="008901AD" w:rsidRDefault="00CC0317" w:rsidP="00B77A59">
            <w:pPr>
              <w:pStyle w:val="2vidutinistinklelis1"/>
              <w:widowControl w:val="0"/>
            </w:pPr>
            <w:r w:rsidRPr="008901AD">
              <w:lastRenderedPageBreak/>
              <w:t>Reikalavimai</w:t>
            </w:r>
            <w:r w:rsidR="00B77A59">
              <w:t xml:space="preserve"> </w:t>
            </w:r>
            <w:r w:rsidRPr="008901AD">
              <w:t>teorinio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praktinio</w:t>
            </w:r>
            <w:r w:rsidR="00B77A59">
              <w:t xml:space="preserve"> </w:t>
            </w:r>
            <w:r w:rsidRPr="008901AD">
              <w:t>mokymo</w:t>
            </w:r>
            <w:r w:rsidR="00B77A59">
              <w:t xml:space="preserve"> </w:t>
            </w:r>
            <w:r w:rsidRPr="008901AD">
              <w:t>vietai</w:t>
            </w:r>
          </w:p>
        </w:tc>
        <w:tc>
          <w:tcPr>
            <w:tcW w:w="4053" w:type="pct"/>
            <w:gridSpan w:val="2"/>
          </w:tcPr>
          <w:p w:rsidR="00CC0317" w:rsidRPr="008901AD" w:rsidRDefault="00CC0317" w:rsidP="00FA29BB">
            <w:pPr>
              <w:widowControl w:val="0"/>
              <w:jc w:val="both"/>
            </w:pPr>
            <w:r w:rsidRPr="008901AD">
              <w:t>Klasė</w:t>
            </w:r>
            <w:r w:rsidR="00B77A59">
              <w:t xml:space="preserve"> </w:t>
            </w:r>
            <w:r w:rsidRPr="008901AD">
              <w:t>ar</w:t>
            </w:r>
            <w:r w:rsidR="00B77A59">
              <w:t xml:space="preserve"> </w:t>
            </w:r>
            <w:r w:rsidRPr="008901AD">
              <w:t>kita</w:t>
            </w:r>
            <w:r w:rsidR="00B77A59">
              <w:t xml:space="preserve"> </w:t>
            </w:r>
            <w:r w:rsidRPr="008901AD">
              <w:t>mokymui(si)</w:t>
            </w:r>
            <w:r w:rsidR="00B77A59">
              <w:t xml:space="preserve"> </w:t>
            </w:r>
            <w:r w:rsidRPr="008901AD">
              <w:t>pritaikyta</w:t>
            </w:r>
            <w:r w:rsidR="00B77A59">
              <w:t xml:space="preserve"> </w:t>
            </w:r>
            <w:r w:rsidRPr="008901AD">
              <w:t>patalpa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techninėmis</w:t>
            </w:r>
            <w:r w:rsidR="00B77A59">
              <w:t xml:space="preserve"> </w:t>
            </w:r>
            <w:r w:rsidRPr="008901AD">
              <w:t>priemonėmis</w:t>
            </w:r>
            <w:r w:rsidR="00B77A59">
              <w:t xml:space="preserve"> </w:t>
            </w:r>
            <w:r w:rsidRPr="008901AD">
              <w:t>(kompiuteriu,</w:t>
            </w:r>
            <w:r w:rsidR="00B77A59">
              <w:t xml:space="preserve"> </w:t>
            </w:r>
            <w:r w:rsidRPr="008901AD">
              <w:t>vaizdo</w:t>
            </w:r>
            <w:r w:rsidR="00B77A59">
              <w:t xml:space="preserve"> </w:t>
            </w:r>
            <w:r w:rsidRPr="008901AD">
              <w:t>projektavimo</w:t>
            </w:r>
            <w:r w:rsidR="00B77A59">
              <w:t xml:space="preserve"> </w:t>
            </w:r>
            <w:r w:rsidRPr="008901AD">
              <w:t>įranga,</w:t>
            </w:r>
            <w:r w:rsidR="00B77A59">
              <w:t xml:space="preserve"> </w:t>
            </w:r>
            <w:r w:rsidRPr="008901AD">
              <w:t>lenta)</w:t>
            </w:r>
            <w:r w:rsidR="00B77A59">
              <w:t xml:space="preserve"> </w:t>
            </w:r>
            <w:r w:rsidRPr="008901AD">
              <w:t>mokymo(si)</w:t>
            </w:r>
            <w:r w:rsidR="00B77A59">
              <w:t xml:space="preserve"> </w:t>
            </w:r>
            <w:r w:rsidRPr="008901AD">
              <w:t>medžiagai</w:t>
            </w:r>
            <w:r w:rsidR="00B77A59">
              <w:t xml:space="preserve"> </w:t>
            </w:r>
            <w:r w:rsidRPr="008901AD">
              <w:t>pateikti.</w:t>
            </w:r>
          </w:p>
          <w:p w:rsidR="00CC0317" w:rsidRPr="005D6B22" w:rsidRDefault="00CC0317" w:rsidP="00FA29BB">
            <w:pPr>
              <w:widowControl w:val="0"/>
              <w:jc w:val="both"/>
            </w:pPr>
            <w:r w:rsidRPr="008901AD">
              <w:t>Praktinio</w:t>
            </w:r>
            <w:r w:rsidR="00B77A59">
              <w:t xml:space="preserve"> </w:t>
            </w:r>
            <w:r w:rsidRPr="008901AD">
              <w:t>mokymo</w:t>
            </w:r>
            <w:r w:rsidR="00B77A59">
              <w:t xml:space="preserve"> </w:t>
            </w:r>
            <w:r w:rsidRPr="008901AD">
              <w:t>klasė</w:t>
            </w:r>
            <w:r w:rsidR="00B77A59">
              <w:t xml:space="preserve"> </w:t>
            </w:r>
            <w:r w:rsidRPr="008901AD">
              <w:t>(patalpa),</w:t>
            </w:r>
            <w:r w:rsidR="00B77A59">
              <w:t xml:space="preserve"> </w:t>
            </w:r>
            <w:r w:rsidRPr="008901AD">
              <w:t>aprūpinta</w:t>
            </w:r>
            <w:r w:rsidR="00B77A59">
              <w:t xml:space="preserve"> </w:t>
            </w:r>
            <w:r w:rsidRPr="008901AD">
              <w:t>technologine</w:t>
            </w:r>
            <w:r w:rsidR="00B77A59">
              <w:t xml:space="preserve"> </w:t>
            </w:r>
            <w:r w:rsidRPr="008901AD">
              <w:t>įranga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kitomis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priemonėmis:</w:t>
            </w:r>
            <w:r w:rsidR="00B77A59">
              <w:t xml:space="preserve"> </w:t>
            </w:r>
            <w:r w:rsidRPr="008901AD">
              <w:t>kompiuteriais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elektroninės</w:t>
            </w:r>
            <w:r w:rsidR="00B77A59">
              <w:t xml:space="preserve"> </w:t>
            </w:r>
            <w:r w:rsidRPr="008901AD">
              <w:t>parduotuvės</w:t>
            </w:r>
            <w:r w:rsidR="00B77A59">
              <w:t xml:space="preserve"> </w:t>
            </w:r>
            <w:r w:rsidRPr="008901AD">
              <w:t>programine</w:t>
            </w:r>
            <w:r w:rsidR="00B77A59">
              <w:t xml:space="preserve"> </w:t>
            </w:r>
            <w:r w:rsidRPr="008901AD">
              <w:t>įranga,</w:t>
            </w:r>
            <w:r w:rsidR="00B77A59">
              <w:t xml:space="preserve"> </w:t>
            </w:r>
            <w:r w:rsidRPr="008901AD">
              <w:t>interneto</w:t>
            </w:r>
            <w:r w:rsidR="00B77A59">
              <w:t xml:space="preserve"> </w:t>
            </w:r>
            <w:r w:rsidRPr="008901AD">
              <w:t>prieiga,</w:t>
            </w:r>
            <w:r w:rsidR="00B77A59">
              <w:t xml:space="preserve"> </w:t>
            </w:r>
            <w:r w:rsidRPr="008901AD">
              <w:t>natūraliais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pavyzdžiais,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sandėliavimo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pagalbinių</w:t>
            </w:r>
            <w:r w:rsidR="00B77A59">
              <w:t xml:space="preserve"> </w:t>
            </w:r>
            <w:r w:rsidRPr="008901AD">
              <w:t>patalpų</w:t>
            </w:r>
            <w:r w:rsidR="00B77A59">
              <w:t xml:space="preserve"> </w:t>
            </w:r>
            <w:r w:rsidRPr="008901AD">
              <w:t>įranga.</w:t>
            </w:r>
          </w:p>
        </w:tc>
      </w:tr>
      <w:tr w:rsidR="00CC0317" w:rsidRPr="008901AD" w:rsidTr="00B77A59">
        <w:trPr>
          <w:trHeight w:val="57"/>
          <w:jc w:val="center"/>
        </w:trPr>
        <w:tc>
          <w:tcPr>
            <w:tcW w:w="947" w:type="pct"/>
          </w:tcPr>
          <w:p w:rsidR="00CC0317" w:rsidRPr="008901AD" w:rsidRDefault="00CC0317" w:rsidP="00B77A59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dalykiniam</w:t>
            </w:r>
            <w:r w:rsidR="00B77A59">
              <w:t xml:space="preserve"> </w:t>
            </w:r>
            <w:r w:rsidRPr="008901AD">
              <w:t>pasirengimui</w:t>
            </w:r>
            <w:r w:rsidR="00B77A59">
              <w:t xml:space="preserve"> </w:t>
            </w:r>
            <w:r w:rsidRPr="008901AD">
              <w:t>(dalykinei</w:t>
            </w:r>
            <w:r w:rsidR="00B77A59">
              <w:t xml:space="preserve"> </w:t>
            </w:r>
            <w:r w:rsidRPr="008901AD">
              <w:t>kvalifikacijai)</w:t>
            </w:r>
          </w:p>
        </w:tc>
        <w:tc>
          <w:tcPr>
            <w:tcW w:w="4053" w:type="pct"/>
            <w:gridSpan w:val="2"/>
          </w:tcPr>
          <w:p w:rsidR="00CC0317" w:rsidRPr="008901AD" w:rsidRDefault="00CC0317" w:rsidP="00FA29BB">
            <w:pPr>
              <w:widowControl w:val="0"/>
              <w:jc w:val="both"/>
            </w:pPr>
            <w:r w:rsidRPr="008901AD">
              <w:t>Modulį</w:t>
            </w:r>
            <w:r w:rsidR="00B77A59">
              <w:t xml:space="preserve"> </w:t>
            </w:r>
            <w:r w:rsidRPr="008901AD">
              <w:t>gali</w:t>
            </w:r>
            <w:r w:rsidR="00B77A59">
              <w:t xml:space="preserve"> </w:t>
            </w:r>
            <w:r w:rsidRPr="008901AD">
              <w:t>vesti</w:t>
            </w:r>
            <w:r w:rsidR="00B77A59">
              <w:t xml:space="preserve"> </w:t>
            </w:r>
            <w:r w:rsidRPr="008901AD">
              <w:t>mokytojas,</w:t>
            </w:r>
            <w:r w:rsidR="00B77A59">
              <w:t xml:space="preserve"> </w:t>
            </w:r>
            <w:r w:rsidRPr="008901AD">
              <w:t>turintis:</w:t>
            </w:r>
          </w:p>
          <w:p w:rsidR="00CC0317" w:rsidRPr="008901AD" w:rsidRDefault="00CC0317" w:rsidP="00FA29BB">
            <w:pPr>
              <w:widowControl w:val="0"/>
              <w:jc w:val="both"/>
            </w:pPr>
            <w:r w:rsidRPr="008901AD">
              <w:t>1)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įstatyme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apraše,</w:t>
            </w:r>
            <w:r w:rsidR="00B77A59">
              <w:t xml:space="preserve"> </w:t>
            </w:r>
            <w:r w:rsidRPr="008901AD">
              <w:t>patvirtintame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mokslo</w:t>
            </w:r>
            <w:r w:rsidR="00B77A59">
              <w:t xml:space="preserve"> </w:t>
            </w:r>
            <w:r w:rsidRPr="008901AD">
              <w:t>ministro</w:t>
            </w:r>
            <w:r w:rsidR="00B77A59">
              <w:t xml:space="preserve"> </w:t>
            </w:r>
            <w:r w:rsidRPr="008901AD">
              <w:t>2014</w:t>
            </w:r>
            <w:r w:rsidR="00B77A59">
              <w:t xml:space="preserve"> </w:t>
            </w:r>
            <w:r w:rsidRPr="008901AD">
              <w:t>m.</w:t>
            </w:r>
            <w:r w:rsidR="00B77A59">
              <w:t xml:space="preserve"> </w:t>
            </w:r>
            <w:r w:rsidRPr="008901AD">
              <w:t>rugpjūčio</w:t>
            </w:r>
            <w:r w:rsidR="00B77A59">
              <w:t xml:space="preserve"> </w:t>
            </w:r>
            <w:r w:rsidRPr="008901AD">
              <w:t>29</w:t>
            </w:r>
            <w:r w:rsidR="00B77A59">
              <w:t xml:space="preserve"> </w:t>
            </w:r>
            <w:r w:rsidRPr="008901AD">
              <w:t>d.</w:t>
            </w:r>
            <w:r w:rsidR="00B77A59">
              <w:t xml:space="preserve"> </w:t>
            </w:r>
            <w:r w:rsidRPr="008901AD">
              <w:t>įsakymu</w:t>
            </w:r>
            <w:r w:rsidR="00B77A59">
              <w:t xml:space="preserve"> </w:t>
            </w:r>
            <w:r w:rsidRPr="008901AD">
              <w:t>Nr.</w:t>
            </w:r>
            <w:r w:rsidR="00B77A59">
              <w:t xml:space="preserve"> </w:t>
            </w:r>
            <w:r w:rsidRPr="008901AD">
              <w:t>V-774</w:t>
            </w:r>
            <w:r w:rsidR="00B77A59">
              <w:t xml:space="preserve"> </w:t>
            </w:r>
            <w:r w:rsidRPr="008901AD">
              <w:t>„Dėl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aprašo</w:t>
            </w:r>
            <w:r w:rsidR="00B77A59">
              <w:t xml:space="preserve"> </w:t>
            </w:r>
            <w:r w:rsidRPr="008901AD">
              <w:t>patvirtinimo“,</w:t>
            </w:r>
            <w:r w:rsidR="00B77A59">
              <w:t xml:space="preserve"> </w:t>
            </w:r>
            <w:r w:rsidRPr="008901AD">
              <w:t>nustatytą</w:t>
            </w:r>
            <w:r w:rsidR="00B77A59">
              <w:t xml:space="preserve"> </w:t>
            </w:r>
            <w:r w:rsidRPr="008901AD">
              <w:t>išsilavinimą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kvalifikaciją;</w:t>
            </w:r>
          </w:p>
          <w:p w:rsidR="00CC0317" w:rsidRPr="008901AD" w:rsidRDefault="00CC0317" w:rsidP="00FA29BB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8901AD">
              <w:t>2)</w:t>
            </w:r>
            <w:r w:rsidR="00B77A59">
              <w:t xml:space="preserve"> </w:t>
            </w:r>
            <w:r w:rsidRPr="008901AD">
              <w:t>pardavėjo</w:t>
            </w:r>
            <w:r w:rsidR="00B77A59">
              <w:t xml:space="preserve"> </w:t>
            </w:r>
            <w:r w:rsidRPr="008901AD">
              <w:t>ar</w:t>
            </w:r>
            <w:r w:rsidR="00B77A59">
              <w:t xml:space="preserve"> </w:t>
            </w:r>
            <w:r w:rsidRPr="008901AD">
              <w:t>lygiavertę</w:t>
            </w:r>
            <w:r w:rsidR="00B77A59">
              <w:t xml:space="preserve"> </w:t>
            </w:r>
            <w:r w:rsidRPr="008901AD">
              <w:t>kvalifikaciją</w:t>
            </w:r>
            <w:r w:rsidR="00B77A59">
              <w:t xml:space="preserve"> </w:t>
            </w:r>
            <w:r w:rsidRPr="008901AD">
              <w:t>(išsilavinimą)</w:t>
            </w:r>
            <w:r w:rsidR="00B77A59">
              <w:t xml:space="preserve"> </w:t>
            </w:r>
            <w:r w:rsidRPr="008901AD">
              <w:t>arba</w:t>
            </w:r>
            <w:r w:rsidR="00B77A59">
              <w:t xml:space="preserve"> </w:t>
            </w:r>
            <w:r w:rsidRPr="008901AD">
              <w:t>ne</w:t>
            </w:r>
            <w:r w:rsidR="00B77A59">
              <w:t xml:space="preserve"> </w:t>
            </w:r>
            <w:r w:rsidRPr="008901AD">
              <w:t>mažesnę</w:t>
            </w:r>
            <w:r w:rsidR="00B77A59">
              <w:t xml:space="preserve"> </w:t>
            </w:r>
            <w:r w:rsidRPr="008901AD">
              <w:t>kaip</w:t>
            </w:r>
            <w:r w:rsidR="00B77A59">
              <w:t xml:space="preserve"> </w:t>
            </w:r>
            <w:r w:rsidRPr="008901AD">
              <w:t>3</w:t>
            </w:r>
            <w:r w:rsidR="00B77A59">
              <w:t xml:space="preserve"> </w:t>
            </w:r>
            <w:r w:rsidRPr="008901AD">
              <w:t>metų</w:t>
            </w:r>
            <w:r w:rsidR="00B77A59">
              <w:t xml:space="preserve"> </w:t>
            </w:r>
            <w:r w:rsidRPr="008901AD">
              <w:t>pardavėjo</w:t>
            </w:r>
            <w:r w:rsidR="00B77A59">
              <w:t xml:space="preserve"> </w:t>
            </w:r>
            <w:r w:rsidRPr="008901AD">
              <w:t>profesinės</w:t>
            </w:r>
            <w:r w:rsidR="00B77A59">
              <w:t xml:space="preserve"> </w:t>
            </w:r>
            <w:r w:rsidRPr="008901AD">
              <w:t>veiklos</w:t>
            </w:r>
            <w:r w:rsidR="00B77A59">
              <w:t xml:space="preserve"> </w:t>
            </w:r>
            <w:r w:rsidRPr="008901AD">
              <w:t>patirtį.</w:t>
            </w:r>
          </w:p>
        </w:tc>
      </w:tr>
    </w:tbl>
    <w:p w:rsidR="001353A1" w:rsidRPr="008901AD" w:rsidRDefault="001353A1" w:rsidP="00B77A59">
      <w:pPr>
        <w:widowControl w:val="0"/>
      </w:pPr>
    </w:p>
    <w:p w:rsidR="004E3A39" w:rsidRPr="008901AD" w:rsidRDefault="004E3A39" w:rsidP="00B77A59">
      <w:pPr>
        <w:widowControl w:val="0"/>
      </w:pPr>
    </w:p>
    <w:p w:rsidR="004E3A39" w:rsidRPr="008901AD" w:rsidRDefault="004E3A39" w:rsidP="00B77A59">
      <w:pPr>
        <w:widowControl w:val="0"/>
        <w:rPr>
          <w:b/>
        </w:rPr>
      </w:pPr>
      <w:r w:rsidRPr="008901AD">
        <w:rPr>
          <w:b/>
        </w:rPr>
        <w:t>Modulio</w:t>
      </w:r>
      <w:r w:rsidR="00B77A59">
        <w:rPr>
          <w:b/>
        </w:rPr>
        <w:t xml:space="preserve"> </w:t>
      </w:r>
      <w:r w:rsidRPr="008901AD">
        <w:rPr>
          <w:b/>
        </w:rPr>
        <w:t>pavadinimas</w:t>
      </w:r>
      <w:r w:rsidR="00B77A59">
        <w:rPr>
          <w:b/>
        </w:rPr>
        <w:t xml:space="preserve"> </w:t>
      </w:r>
      <w:r w:rsidRPr="008901AD">
        <w:rPr>
          <w:b/>
        </w:rPr>
        <w:t>–</w:t>
      </w:r>
      <w:r w:rsidR="00B77A59">
        <w:rPr>
          <w:b/>
        </w:rPr>
        <w:t xml:space="preserve"> </w:t>
      </w:r>
      <w:r w:rsidRPr="008901AD">
        <w:rPr>
          <w:b/>
        </w:rPr>
        <w:t>„Pirkėjų</w:t>
      </w:r>
      <w:r w:rsidR="00B77A59">
        <w:rPr>
          <w:b/>
        </w:rPr>
        <w:t xml:space="preserve"> </w:t>
      </w:r>
      <w:r w:rsidRPr="008901AD">
        <w:rPr>
          <w:b/>
        </w:rPr>
        <w:t>aptarnavimas“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4E3A39" w:rsidRPr="008901AD" w:rsidTr="00B77A59">
        <w:trPr>
          <w:trHeight w:val="57"/>
          <w:jc w:val="center"/>
        </w:trPr>
        <w:tc>
          <w:tcPr>
            <w:tcW w:w="947" w:type="pct"/>
          </w:tcPr>
          <w:p w:rsidR="004E3A39" w:rsidRPr="008901AD" w:rsidRDefault="004E3A39" w:rsidP="00B77A59">
            <w:pPr>
              <w:pStyle w:val="Betarp"/>
              <w:widowControl w:val="0"/>
            </w:pPr>
            <w:r w:rsidRPr="008901AD">
              <w:t>Valstybinis</w:t>
            </w:r>
            <w:r w:rsidR="00B77A59">
              <w:t xml:space="preserve"> </w:t>
            </w:r>
            <w:r w:rsidRPr="008901AD">
              <w:t>kodas</w:t>
            </w:r>
          </w:p>
        </w:tc>
        <w:tc>
          <w:tcPr>
            <w:tcW w:w="4053" w:type="pct"/>
            <w:gridSpan w:val="2"/>
          </w:tcPr>
          <w:p w:rsidR="004E3A39" w:rsidRPr="008901AD" w:rsidRDefault="00493AEC" w:rsidP="00B77A59">
            <w:pPr>
              <w:pStyle w:val="Betarp"/>
              <w:widowControl w:val="0"/>
            </w:pPr>
            <w:r w:rsidRPr="00364C75">
              <w:t>404160007</w:t>
            </w:r>
          </w:p>
        </w:tc>
      </w:tr>
      <w:tr w:rsidR="004E3A39" w:rsidRPr="008901AD" w:rsidTr="00B77A59">
        <w:trPr>
          <w:trHeight w:val="57"/>
          <w:jc w:val="center"/>
        </w:trPr>
        <w:tc>
          <w:tcPr>
            <w:tcW w:w="947" w:type="pct"/>
          </w:tcPr>
          <w:p w:rsidR="004E3A39" w:rsidRPr="008901AD" w:rsidRDefault="004E3A39" w:rsidP="00B77A59">
            <w:pPr>
              <w:pStyle w:val="Betarp"/>
              <w:widowControl w:val="0"/>
            </w:pPr>
            <w:r w:rsidRPr="008901AD">
              <w:t>Modulio</w:t>
            </w:r>
            <w:r w:rsidR="00B77A59">
              <w:t xml:space="preserve"> </w:t>
            </w:r>
            <w:r w:rsidRPr="008901AD">
              <w:t>LTKS</w:t>
            </w:r>
            <w:r w:rsidR="00B77A59">
              <w:t xml:space="preserve"> </w:t>
            </w:r>
            <w:r w:rsidRPr="008901AD">
              <w:t>lygis</w:t>
            </w:r>
          </w:p>
        </w:tc>
        <w:tc>
          <w:tcPr>
            <w:tcW w:w="4053" w:type="pct"/>
            <w:gridSpan w:val="2"/>
          </w:tcPr>
          <w:p w:rsidR="004E3A39" w:rsidRPr="008901AD" w:rsidRDefault="004E3A39" w:rsidP="00B77A59">
            <w:pPr>
              <w:pStyle w:val="Betarp"/>
              <w:widowControl w:val="0"/>
            </w:pPr>
            <w:r w:rsidRPr="008901AD">
              <w:t>IV</w:t>
            </w:r>
          </w:p>
        </w:tc>
      </w:tr>
      <w:tr w:rsidR="004E3A39" w:rsidRPr="008901AD" w:rsidTr="00B77A59">
        <w:trPr>
          <w:trHeight w:val="57"/>
          <w:jc w:val="center"/>
        </w:trPr>
        <w:tc>
          <w:tcPr>
            <w:tcW w:w="947" w:type="pct"/>
          </w:tcPr>
          <w:p w:rsidR="004E3A39" w:rsidRPr="008901AD" w:rsidRDefault="004E3A39" w:rsidP="00B77A59">
            <w:pPr>
              <w:pStyle w:val="Betarp"/>
              <w:widowControl w:val="0"/>
            </w:pPr>
            <w:r w:rsidRPr="008901AD">
              <w:t>Apimtis</w:t>
            </w:r>
            <w:r w:rsidR="00B77A59">
              <w:t xml:space="preserve"> </w:t>
            </w:r>
            <w:r w:rsidRPr="008901AD">
              <w:t>mokymosi</w:t>
            </w:r>
            <w:r w:rsidR="00B77A59">
              <w:t xml:space="preserve"> </w:t>
            </w:r>
            <w:r w:rsidRPr="008901AD">
              <w:t>kreditais</w:t>
            </w:r>
          </w:p>
        </w:tc>
        <w:tc>
          <w:tcPr>
            <w:tcW w:w="4053" w:type="pct"/>
            <w:gridSpan w:val="2"/>
          </w:tcPr>
          <w:p w:rsidR="004E3A39" w:rsidRPr="008901AD" w:rsidRDefault="004E3A39" w:rsidP="00B77A59">
            <w:pPr>
              <w:pStyle w:val="Betarp"/>
              <w:widowControl w:val="0"/>
            </w:pPr>
            <w:r w:rsidRPr="008901AD">
              <w:t>20</w:t>
            </w:r>
          </w:p>
        </w:tc>
      </w:tr>
      <w:tr w:rsidR="004E3A39" w:rsidRPr="008901AD" w:rsidTr="00B77A59">
        <w:trPr>
          <w:trHeight w:val="57"/>
          <w:jc w:val="center"/>
        </w:trPr>
        <w:tc>
          <w:tcPr>
            <w:tcW w:w="947" w:type="pct"/>
          </w:tcPr>
          <w:p w:rsidR="004E3A39" w:rsidRPr="008901AD" w:rsidRDefault="004E3A39" w:rsidP="00B77A59">
            <w:pPr>
              <w:pStyle w:val="Betarp"/>
              <w:widowControl w:val="0"/>
            </w:pPr>
            <w:r w:rsidRPr="008901AD">
              <w:t>Asmens</w:t>
            </w:r>
            <w:r w:rsidR="00B77A59">
              <w:t xml:space="preserve"> </w:t>
            </w:r>
            <w:r w:rsidRPr="008901AD">
              <w:t>pasirengimo</w:t>
            </w:r>
            <w:r w:rsidR="00B77A59">
              <w:t xml:space="preserve"> </w:t>
            </w:r>
            <w:r w:rsidRPr="008901AD">
              <w:t>mokytis</w:t>
            </w:r>
            <w:r w:rsidR="00B77A59">
              <w:t xml:space="preserve"> </w:t>
            </w:r>
            <w:r w:rsidRPr="008901AD">
              <w:t>modulyje</w:t>
            </w:r>
            <w:r w:rsidR="00B77A59">
              <w:t xml:space="preserve"> </w:t>
            </w:r>
            <w:r w:rsidRPr="008901AD">
              <w:t>reikalavimai</w:t>
            </w:r>
            <w:r w:rsidR="00B77A59">
              <w:t xml:space="preserve"> </w:t>
            </w:r>
            <w:r w:rsidRPr="008901AD">
              <w:t>(jei</w:t>
            </w:r>
            <w:r w:rsidR="00B77A59">
              <w:t xml:space="preserve"> </w:t>
            </w:r>
            <w:r w:rsidRPr="008901AD">
              <w:t>taikoma)</w:t>
            </w:r>
          </w:p>
        </w:tc>
        <w:tc>
          <w:tcPr>
            <w:tcW w:w="4053" w:type="pct"/>
            <w:gridSpan w:val="2"/>
          </w:tcPr>
          <w:p w:rsidR="004E3A39" w:rsidRPr="008901AD" w:rsidRDefault="004E3A39" w:rsidP="00B77A59">
            <w:pPr>
              <w:pStyle w:val="Betarp"/>
              <w:widowControl w:val="0"/>
            </w:pPr>
            <w:r w:rsidRPr="008901AD">
              <w:t>Netaikoma</w:t>
            </w:r>
          </w:p>
        </w:tc>
      </w:tr>
      <w:tr w:rsidR="004E3A39" w:rsidRPr="008901AD" w:rsidTr="00B77A59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4E3A39" w:rsidRPr="008901AD" w:rsidRDefault="004E3A39" w:rsidP="00B77A59">
            <w:pPr>
              <w:pStyle w:val="Betarp"/>
              <w:widowControl w:val="0"/>
              <w:rPr>
                <w:bCs/>
                <w:iCs/>
              </w:rPr>
            </w:pPr>
            <w:r w:rsidRPr="008901AD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4E3A39" w:rsidRPr="008901AD" w:rsidRDefault="004E3A39" w:rsidP="00B77A59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:rsidR="004E3A39" w:rsidRPr="008901AD" w:rsidRDefault="004E3A39" w:rsidP="00B77A59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Rekomenduojamas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turinys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rezultatams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pasiekti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 w:val="restart"/>
          </w:tcPr>
          <w:p w:rsidR="0051715A" w:rsidRPr="0051715A" w:rsidRDefault="00A64D88" w:rsidP="00D90EBD">
            <w:pPr>
              <w:pStyle w:val="Betarp"/>
              <w:widowControl w:val="0"/>
              <w:rPr>
                <w:i/>
              </w:rPr>
            </w:pPr>
            <w:r w:rsidRPr="008901AD">
              <w:lastRenderedPageBreak/>
              <w:t>1.</w:t>
            </w:r>
            <w:r w:rsidR="00B77A59">
              <w:t xml:space="preserve"> </w:t>
            </w:r>
            <w:r w:rsidRPr="008901AD">
              <w:t>Identifikuoti</w:t>
            </w:r>
            <w:r w:rsidR="00B77A59">
              <w:t xml:space="preserve"> </w:t>
            </w:r>
            <w:r w:rsidRPr="008901AD">
              <w:t>pirkėjo</w:t>
            </w:r>
            <w:r w:rsidR="00B77A59">
              <w:t xml:space="preserve"> </w:t>
            </w:r>
            <w:r w:rsidRPr="008901AD">
              <w:t>poreikius.</w:t>
            </w:r>
          </w:p>
        </w:tc>
        <w:tc>
          <w:tcPr>
            <w:tcW w:w="1129" w:type="pct"/>
          </w:tcPr>
          <w:p w:rsidR="00A64D88" w:rsidRPr="008901AD" w:rsidRDefault="00A64D88" w:rsidP="00B77A59">
            <w:pPr>
              <w:widowControl w:val="0"/>
            </w:pPr>
            <w:r w:rsidRPr="008901AD">
              <w:t>1.1.</w:t>
            </w:r>
            <w:r w:rsidR="00B77A59">
              <w:t xml:space="preserve"> </w:t>
            </w:r>
            <w:r w:rsidR="00F52866" w:rsidRPr="008901AD">
              <w:t>Apibūdinti</w:t>
            </w:r>
            <w:r w:rsidR="00B77A59">
              <w:t xml:space="preserve"> </w:t>
            </w:r>
            <w:r w:rsidR="00F52866" w:rsidRPr="008901AD">
              <w:t>reklaminės</w:t>
            </w:r>
            <w:r w:rsidR="00B77A59">
              <w:t xml:space="preserve"> </w:t>
            </w:r>
            <w:r w:rsidR="00F52866" w:rsidRPr="008901AD">
              <w:t>medžiagos</w:t>
            </w:r>
            <w:r w:rsidR="00B77A59">
              <w:t xml:space="preserve"> </w:t>
            </w:r>
            <w:r w:rsidR="00F52866" w:rsidRPr="008901AD">
              <w:t>apie</w:t>
            </w:r>
            <w:r w:rsidR="00B77A59">
              <w:t xml:space="preserve"> </w:t>
            </w:r>
            <w:r w:rsidR="00F52866" w:rsidRPr="008901AD">
              <w:t>prekes,</w:t>
            </w:r>
            <w:r w:rsidR="00B77A59">
              <w:t xml:space="preserve"> </w:t>
            </w:r>
            <w:r w:rsidR="00F52866" w:rsidRPr="008901AD">
              <w:t>nuolaidas,</w:t>
            </w:r>
            <w:r w:rsidR="00B77A59">
              <w:t xml:space="preserve"> </w:t>
            </w:r>
            <w:r w:rsidR="00F52866" w:rsidRPr="008901AD">
              <w:t>akcijas</w:t>
            </w:r>
            <w:r w:rsidR="00B77A59">
              <w:t xml:space="preserve"> </w:t>
            </w:r>
            <w:r w:rsidR="00F52866" w:rsidRPr="008901AD">
              <w:t>naudojimo</w:t>
            </w:r>
            <w:r w:rsidR="00B77A59">
              <w:t xml:space="preserve"> </w:t>
            </w:r>
            <w:r w:rsidR="00F52866" w:rsidRPr="008901AD">
              <w:t>tradicinėje</w:t>
            </w:r>
            <w:r w:rsidR="00B77A59">
              <w:t xml:space="preserve"> </w:t>
            </w:r>
            <w:r w:rsidR="00F52866" w:rsidRPr="008901AD">
              <w:t>prekybos</w:t>
            </w:r>
            <w:r w:rsidR="00B77A59">
              <w:t xml:space="preserve"> </w:t>
            </w:r>
            <w:r w:rsidR="00F52866" w:rsidRPr="008901AD">
              <w:t>įmonėje</w:t>
            </w:r>
            <w:r w:rsidR="00B77A59">
              <w:t xml:space="preserve"> </w:t>
            </w:r>
            <w:r w:rsidR="00F52866" w:rsidRPr="008901AD">
              <w:t>ir</w:t>
            </w:r>
            <w:r w:rsidR="00B77A59">
              <w:t xml:space="preserve"> </w:t>
            </w:r>
            <w:r w:rsidR="00F52866" w:rsidRPr="008901AD">
              <w:t>elektroninėje</w:t>
            </w:r>
            <w:r w:rsidR="00B77A59">
              <w:t xml:space="preserve"> </w:t>
            </w:r>
            <w:r w:rsidR="00F52866" w:rsidRPr="008901AD">
              <w:t>parduotuvėje</w:t>
            </w:r>
            <w:r w:rsidR="00B77A59">
              <w:t xml:space="preserve"> </w:t>
            </w:r>
            <w:r w:rsidR="00F52866" w:rsidRPr="008901AD">
              <w:t>tikslingumą.</w:t>
            </w:r>
          </w:p>
        </w:tc>
        <w:tc>
          <w:tcPr>
            <w:tcW w:w="2924" w:type="pct"/>
          </w:tcPr>
          <w:p w:rsidR="00B77A59" w:rsidRPr="007B1B86" w:rsidRDefault="00A64D88" w:rsidP="00B77A59">
            <w:pPr>
              <w:rPr>
                <w:b/>
                <w:i/>
              </w:rPr>
            </w:pPr>
            <w:r w:rsidRPr="007B1B86">
              <w:rPr>
                <w:b/>
              </w:rPr>
              <w:t>Tema.</w:t>
            </w:r>
            <w:r w:rsidR="00B77A59" w:rsidRPr="007B1B86">
              <w:rPr>
                <w:b/>
                <w:i/>
              </w:rPr>
              <w:t xml:space="preserve"> </w:t>
            </w:r>
            <w:r w:rsidR="008B24A1" w:rsidRPr="007B1B86">
              <w:rPr>
                <w:b/>
                <w:i/>
              </w:rPr>
              <w:t>Reklamos</w:t>
            </w:r>
            <w:r w:rsidR="00B77A59" w:rsidRPr="007B1B86">
              <w:rPr>
                <w:b/>
                <w:i/>
              </w:rPr>
              <w:t xml:space="preserve"> </w:t>
            </w:r>
            <w:r w:rsidR="008B24A1" w:rsidRPr="007B1B86">
              <w:rPr>
                <w:b/>
                <w:i/>
              </w:rPr>
              <w:t>priemonės</w:t>
            </w:r>
            <w:r w:rsidR="00B77A59" w:rsidRPr="007B1B86">
              <w:rPr>
                <w:b/>
                <w:i/>
              </w:rPr>
              <w:t xml:space="preserve"> </w:t>
            </w:r>
            <w:r w:rsidR="00A17EB3" w:rsidRPr="007B1B86">
              <w:rPr>
                <w:b/>
                <w:i/>
              </w:rPr>
              <w:t>prekybos</w:t>
            </w:r>
            <w:r w:rsidR="00B77A59" w:rsidRPr="007B1B86">
              <w:rPr>
                <w:b/>
                <w:i/>
              </w:rPr>
              <w:t xml:space="preserve"> </w:t>
            </w:r>
            <w:r w:rsidR="00A17EB3" w:rsidRPr="007B1B86">
              <w:rPr>
                <w:b/>
                <w:i/>
              </w:rPr>
              <w:t>įmonėje</w:t>
            </w:r>
          </w:p>
          <w:p w:rsidR="00A64D88" w:rsidRPr="007B1B86" w:rsidRDefault="00FB710C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t>Reklamos</w:t>
            </w:r>
            <w:r w:rsidR="00B77A59" w:rsidRPr="007B1B86">
              <w:t xml:space="preserve"> </w:t>
            </w:r>
            <w:r w:rsidRPr="007B1B86">
              <w:t>tikslai</w:t>
            </w:r>
          </w:p>
          <w:p w:rsidR="00FB710C" w:rsidRPr="007B1B86" w:rsidRDefault="00FB710C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t>Reklamos</w:t>
            </w:r>
            <w:r w:rsidR="00B77A59" w:rsidRPr="007B1B86">
              <w:t xml:space="preserve"> </w:t>
            </w:r>
            <w:r w:rsidRPr="007B1B86">
              <w:t>priemonių</w:t>
            </w:r>
            <w:r w:rsidR="00B77A59" w:rsidRPr="007B1B86">
              <w:t xml:space="preserve"> </w:t>
            </w:r>
            <w:r w:rsidRPr="007B1B86">
              <w:t>klasifikavimas</w:t>
            </w:r>
          </w:p>
          <w:p w:rsidR="00A64D88" w:rsidRPr="007B1B86" w:rsidRDefault="00FB710C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t>Reklamos</w:t>
            </w:r>
            <w:r w:rsidR="00B77A59" w:rsidRPr="007B1B86">
              <w:t xml:space="preserve"> </w:t>
            </w:r>
            <w:r w:rsidRPr="007B1B86">
              <w:t>priemonių</w:t>
            </w:r>
            <w:r w:rsidR="00B77A59" w:rsidRPr="007B1B86">
              <w:t xml:space="preserve"> </w:t>
            </w:r>
            <w:r w:rsidR="008A5A68" w:rsidRPr="007B1B86">
              <w:t>rūšys,</w:t>
            </w:r>
            <w:r w:rsidR="00B77A59" w:rsidRPr="007B1B86">
              <w:t xml:space="preserve"> </w:t>
            </w:r>
            <w:r w:rsidRPr="007B1B86">
              <w:t>pasirinkimas</w:t>
            </w:r>
          </w:p>
          <w:p w:rsidR="00054460" w:rsidRPr="007B1B86" w:rsidRDefault="00FB710C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t>Reklam</w:t>
            </w:r>
            <w:r w:rsidR="008A5A68" w:rsidRPr="007B1B86">
              <w:t>os</w:t>
            </w:r>
            <w:r w:rsidR="00B77A59" w:rsidRPr="007B1B86">
              <w:t xml:space="preserve"> </w:t>
            </w:r>
            <w:r w:rsidR="008A5A68" w:rsidRPr="007B1B86">
              <w:t>būdai</w:t>
            </w:r>
            <w:r w:rsidR="00B77A59" w:rsidRPr="007B1B86">
              <w:t xml:space="preserve"> </w:t>
            </w:r>
            <w:r w:rsidRPr="007B1B86">
              <w:t>pardavimo</w:t>
            </w:r>
            <w:r w:rsidR="00B77A59" w:rsidRPr="007B1B86">
              <w:t xml:space="preserve"> </w:t>
            </w:r>
            <w:r w:rsidRPr="007B1B86">
              <w:t>vietoje</w:t>
            </w:r>
          </w:p>
          <w:p w:rsidR="00054460" w:rsidRPr="007B1B86" w:rsidRDefault="00054460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t>Prekybos</w:t>
            </w:r>
            <w:r w:rsidR="00B77A59" w:rsidRPr="007B1B86">
              <w:t xml:space="preserve"> </w:t>
            </w:r>
            <w:r w:rsidRPr="007B1B86">
              <w:t>įmonės</w:t>
            </w:r>
            <w:r w:rsidR="00B77A59" w:rsidRPr="007B1B86">
              <w:t xml:space="preserve"> </w:t>
            </w:r>
            <w:r w:rsidRPr="007B1B86">
              <w:t>reklaminių</w:t>
            </w:r>
            <w:r w:rsidR="00B77A59" w:rsidRPr="007B1B86">
              <w:t xml:space="preserve"> </w:t>
            </w:r>
            <w:r w:rsidRPr="007B1B86">
              <w:t>akcijų</w:t>
            </w:r>
            <w:r w:rsidR="00B77A59" w:rsidRPr="007B1B86">
              <w:t xml:space="preserve"> </w:t>
            </w:r>
            <w:r w:rsidRPr="007B1B86">
              <w:t>tikslai</w:t>
            </w:r>
          </w:p>
          <w:p w:rsidR="00054460" w:rsidRPr="007B1B86" w:rsidRDefault="00054460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t>Naujų</w:t>
            </w:r>
            <w:r w:rsidR="00B77A59" w:rsidRPr="007B1B86">
              <w:t xml:space="preserve"> </w:t>
            </w:r>
            <w:r w:rsidRPr="007B1B86">
              <w:t>produktų</w:t>
            </w:r>
            <w:r w:rsidR="00B77A59" w:rsidRPr="007B1B86">
              <w:t xml:space="preserve"> </w:t>
            </w:r>
            <w:r w:rsidRPr="007B1B86">
              <w:t>pristatymas</w:t>
            </w:r>
          </w:p>
          <w:p w:rsidR="00054460" w:rsidRPr="007B1B86" w:rsidRDefault="00054460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t>Įvaizdžio</w:t>
            </w:r>
            <w:r w:rsidR="00B77A59" w:rsidRPr="007B1B86">
              <w:t xml:space="preserve"> </w:t>
            </w:r>
            <w:r w:rsidR="00C97656" w:rsidRPr="007B1B86">
              <w:t>formavimas</w:t>
            </w:r>
          </w:p>
          <w:p w:rsidR="00054460" w:rsidRPr="007B1B86" w:rsidRDefault="00054460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t>Informuojantis</w:t>
            </w:r>
            <w:r w:rsidR="00B77A59" w:rsidRPr="007B1B86">
              <w:t xml:space="preserve"> </w:t>
            </w:r>
            <w:r w:rsidRPr="007B1B86">
              <w:t>skatinimas</w:t>
            </w:r>
          </w:p>
          <w:p w:rsidR="00FB710C" w:rsidRPr="007B1B86" w:rsidRDefault="00054460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t>Stimuliuojantis</w:t>
            </w:r>
            <w:r w:rsidR="00B77A59" w:rsidRPr="007B1B86">
              <w:t xml:space="preserve"> </w:t>
            </w:r>
            <w:r w:rsidRPr="007B1B86">
              <w:t>skatinimas</w:t>
            </w:r>
          </w:p>
          <w:p w:rsidR="00FB710C" w:rsidRPr="007B1B86" w:rsidRDefault="00FB710C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t>Akcijos</w:t>
            </w:r>
          </w:p>
          <w:p w:rsidR="00FB710C" w:rsidRPr="007B1B86" w:rsidRDefault="00FB710C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t>Nuolaidos</w:t>
            </w:r>
          </w:p>
          <w:p w:rsidR="00D45D4C" w:rsidRPr="007B1B86" w:rsidRDefault="00D45D4C" w:rsidP="00B77A59">
            <w:pPr>
              <w:rPr>
                <w:b/>
                <w:i/>
              </w:rPr>
            </w:pPr>
            <w:r w:rsidRPr="007B1B86">
              <w:rPr>
                <w:b/>
              </w:rPr>
              <w:t>Tema.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Reklamos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priemonės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elektroninėje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parduotuvėje</w:t>
            </w:r>
          </w:p>
          <w:p w:rsidR="00D45D4C" w:rsidRPr="007B1B86" w:rsidRDefault="00BE0C3C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t>Interaktyvios</w:t>
            </w:r>
            <w:r w:rsidR="00B77A59" w:rsidRPr="007B1B86">
              <w:t xml:space="preserve"> </w:t>
            </w:r>
            <w:r w:rsidRPr="007B1B86">
              <w:t>rinkodaros</w:t>
            </w:r>
            <w:r w:rsidR="00B77A59" w:rsidRPr="007B1B86">
              <w:t xml:space="preserve"> </w:t>
            </w:r>
            <w:r w:rsidRPr="007B1B86">
              <w:t>privalumai</w:t>
            </w:r>
          </w:p>
          <w:p w:rsidR="00BE0C3C" w:rsidRPr="007B1B86" w:rsidRDefault="00BE0C3C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rPr>
                <w:rStyle w:val="fontstyle01"/>
                <w:color w:val="auto"/>
              </w:rPr>
              <w:t>Elektronin</w:t>
            </w:r>
            <w:r w:rsidRPr="007B1B86">
              <w:rPr>
                <w:rStyle w:val="fontstyle01"/>
                <w:rFonts w:hint="eastAsia"/>
                <w:color w:val="auto"/>
              </w:rPr>
              <w:t>ė</w:t>
            </w:r>
            <w:r w:rsidRPr="007B1B86">
              <w:rPr>
                <w:rStyle w:val="fontstyle01"/>
                <w:color w:val="auto"/>
              </w:rPr>
              <w:t>s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prekybos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sistemoje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skelbiama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informacija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apie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renginius,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nuolaidas,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akcijas</w:t>
            </w:r>
          </w:p>
          <w:p w:rsidR="00BE0C3C" w:rsidRPr="007B1B86" w:rsidRDefault="00BE0C3C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rPr>
                <w:rStyle w:val="fontstyle01"/>
                <w:color w:val="auto"/>
              </w:rPr>
              <w:t>Reklama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elektroniniu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paštu,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naudojant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kaičiąją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reklamą,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kitas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interneto</w:t>
            </w:r>
            <w:r w:rsidR="00B77A59" w:rsidRPr="007B1B86">
              <w:rPr>
                <w:rStyle w:val="fontstyle01"/>
                <w:color w:val="auto"/>
              </w:rPr>
              <w:t xml:space="preserve"> </w:t>
            </w:r>
            <w:r w:rsidRPr="007B1B86">
              <w:rPr>
                <w:rStyle w:val="fontstyle01"/>
                <w:color w:val="auto"/>
              </w:rPr>
              <w:t>priemones</w:t>
            </w:r>
          </w:p>
          <w:p w:rsidR="00482F94" w:rsidRPr="007B1B86" w:rsidRDefault="00BE0C3C" w:rsidP="00B77A59">
            <w:pPr>
              <w:pStyle w:val="Sraopastraipa"/>
              <w:numPr>
                <w:ilvl w:val="0"/>
                <w:numId w:val="1"/>
              </w:numPr>
              <w:ind w:left="0" w:firstLine="0"/>
            </w:pPr>
            <w:r w:rsidRPr="007B1B86">
              <w:t>Elektroninės</w:t>
            </w:r>
            <w:r w:rsidR="00B77A59" w:rsidRPr="007B1B86">
              <w:t xml:space="preserve"> </w:t>
            </w:r>
            <w:r w:rsidRPr="007B1B86">
              <w:t>parduotuvės</w:t>
            </w:r>
            <w:r w:rsidR="00B77A59" w:rsidRPr="007B1B86">
              <w:t xml:space="preserve"> </w:t>
            </w:r>
            <w:r w:rsidRPr="007B1B86">
              <w:t>techniniai</w:t>
            </w:r>
            <w:r w:rsidR="00B77A59" w:rsidRPr="007B1B86">
              <w:t xml:space="preserve"> </w:t>
            </w:r>
            <w:r w:rsidRPr="007B1B86">
              <w:t>sprendimai</w:t>
            </w:r>
            <w:r w:rsidR="00B77A59" w:rsidRPr="007B1B86">
              <w:t xml:space="preserve"> </w:t>
            </w:r>
            <w:r w:rsidR="00BA40C2" w:rsidRPr="007B1B86">
              <w:t>reklamuojant</w:t>
            </w:r>
            <w:r w:rsidR="00B77A59" w:rsidRPr="007B1B86">
              <w:t xml:space="preserve"> </w:t>
            </w:r>
            <w:r w:rsidR="00BA40C2" w:rsidRPr="007B1B86">
              <w:t>prekes,</w:t>
            </w:r>
            <w:r w:rsidR="00B77A59" w:rsidRPr="007B1B86">
              <w:t xml:space="preserve"> </w:t>
            </w:r>
            <w:r w:rsidR="00BA40C2" w:rsidRPr="007B1B86">
              <w:t>nuolaidas,</w:t>
            </w:r>
            <w:r w:rsidR="00B77A59" w:rsidRPr="007B1B86">
              <w:t xml:space="preserve"> </w:t>
            </w:r>
            <w:r w:rsidR="00BA40C2" w:rsidRPr="007B1B86">
              <w:t>akcijas</w:t>
            </w:r>
          </w:p>
        </w:tc>
      </w:tr>
      <w:tr w:rsidR="00A64D88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A64D88" w:rsidRPr="008901AD" w:rsidRDefault="00A64D88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A64D88" w:rsidRPr="008901AD" w:rsidRDefault="00A64D88" w:rsidP="00B77A59">
            <w:pPr>
              <w:widowControl w:val="0"/>
            </w:pPr>
            <w:r w:rsidRPr="008901AD">
              <w:t>1.2.</w:t>
            </w:r>
            <w:r w:rsidR="00B77A59">
              <w:t xml:space="preserve"> </w:t>
            </w:r>
            <w:r w:rsidR="00F52866" w:rsidRPr="005D6B22">
              <w:t>Išsiaiškinti</w:t>
            </w:r>
            <w:r w:rsidR="00B77A59">
              <w:t xml:space="preserve"> </w:t>
            </w:r>
            <w:r w:rsidR="00F52866" w:rsidRPr="005D6B22">
              <w:t>pirkėjo</w:t>
            </w:r>
            <w:r w:rsidR="00B77A59">
              <w:t xml:space="preserve"> </w:t>
            </w:r>
            <w:r w:rsidR="00F52866" w:rsidRPr="005D6B22">
              <w:t>poreikius,</w:t>
            </w:r>
            <w:r w:rsidR="00B77A59">
              <w:t xml:space="preserve"> </w:t>
            </w:r>
            <w:r w:rsidR="00F52866" w:rsidRPr="005D6B22">
              <w:t>laikantis</w:t>
            </w:r>
            <w:r w:rsidR="00B77A59">
              <w:t xml:space="preserve"> </w:t>
            </w:r>
            <w:r w:rsidR="00F52866" w:rsidRPr="005D6B22">
              <w:t>kokybiško</w:t>
            </w:r>
            <w:r w:rsidR="00B77A59">
              <w:t xml:space="preserve"> </w:t>
            </w:r>
            <w:r w:rsidR="00F52866" w:rsidRPr="005D6B22">
              <w:t>klientų</w:t>
            </w:r>
            <w:r w:rsidR="00B77A59">
              <w:t xml:space="preserve"> </w:t>
            </w:r>
            <w:r w:rsidR="00F52866" w:rsidRPr="005D6B22">
              <w:t>aptarnavimo</w:t>
            </w:r>
            <w:r w:rsidR="00B77A59">
              <w:t xml:space="preserve"> </w:t>
            </w:r>
            <w:r w:rsidR="00F52866" w:rsidRPr="005D6B22">
              <w:t>proceso</w:t>
            </w:r>
            <w:r w:rsidR="00B77A59">
              <w:t xml:space="preserve"> </w:t>
            </w:r>
            <w:r w:rsidR="00F52866" w:rsidRPr="005D6B22">
              <w:t>etapų.</w:t>
            </w:r>
          </w:p>
        </w:tc>
        <w:tc>
          <w:tcPr>
            <w:tcW w:w="2924" w:type="pct"/>
          </w:tcPr>
          <w:p w:rsidR="002E38EE" w:rsidRPr="007B1B86" w:rsidRDefault="002E38EE" w:rsidP="00B77A59">
            <w:pPr>
              <w:pStyle w:val="Betarp"/>
              <w:widowControl w:val="0"/>
              <w:rPr>
                <w:b/>
                <w:i/>
              </w:rPr>
            </w:pPr>
            <w:r w:rsidRPr="007B1B86">
              <w:rPr>
                <w:b/>
              </w:rPr>
              <w:t>Tema.</w:t>
            </w:r>
            <w:r w:rsidR="00B77A59" w:rsidRPr="007B1B86">
              <w:t xml:space="preserve"> </w:t>
            </w:r>
            <w:r w:rsidRPr="007B1B86">
              <w:rPr>
                <w:b/>
                <w:i/>
              </w:rPr>
              <w:t>Pagrindiniai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pirkėjų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aptarnavimo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principai</w:t>
            </w:r>
          </w:p>
          <w:p w:rsidR="002E38EE" w:rsidRPr="007B1B86" w:rsidRDefault="002E38EE" w:rsidP="00B77A59">
            <w:pPr>
              <w:pStyle w:val="Betarp"/>
              <w:widowControl w:val="0"/>
              <w:numPr>
                <w:ilvl w:val="0"/>
                <w:numId w:val="222"/>
              </w:numPr>
              <w:ind w:left="0" w:firstLine="0"/>
            </w:pPr>
            <w:r w:rsidRPr="007B1B86">
              <w:t>Subjektyvūs</w:t>
            </w:r>
            <w:r w:rsidR="00B77A59" w:rsidRPr="007B1B86">
              <w:t xml:space="preserve"> </w:t>
            </w:r>
            <w:r w:rsidRPr="007B1B86">
              <w:t>veiksniai,</w:t>
            </w:r>
            <w:r w:rsidR="00B77A59" w:rsidRPr="007B1B86">
              <w:t xml:space="preserve"> </w:t>
            </w:r>
            <w:r w:rsidR="00C97656" w:rsidRPr="007B1B86">
              <w:t>darantys įtaką</w:t>
            </w:r>
            <w:r w:rsidR="00B77A59" w:rsidRPr="007B1B86">
              <w:t xml:space="preserve"> </w:t>
            </w:r>
            <w:r w:rsidRPr="007B1B86">
              <w:t>pirkėjų</w:t>
            </w:r>
            <w:r w:rsidR="00B77A59" w:rsidRPr="007B1B86">
              <w:t xml:space="preserve"> </w:t>
            </w:r>
            <w:r w:rsidRPr="007B1B86">
              <w:t>aptarnavimo</w:t>
            </w:r>
            <w:r w:rsidR="00B77A59" w:rsidRPr="007B1B86">
              <w:t xml:space="preserve"> </w:t>
            </w:r>
            <w:r w:rsidR="00C97656" w:rsidRPr="007B1B86">
              <w:t>kokybei</w:t>
            </w:r>
          </w:p>
          <w:p w:rsidR="002E38EE" w:rsidRPr="007B1B86" w:rsidRDefault="002E38EE" w:rsidP="00B77A59">
            <w:pPr>
              <w:pStyle w:val="Betarp"/>
              <w:widowControl w:val="0"/>
              <w:numPr>
                <w:ilvl w:val="0"/>
                <w:numId w:val="222"/>
              </w:numPr>
              <w:ind w:left="0" w:firstLine="0"/>
            </w:pPr>
            <w:r w:rsidRPr="007B1B86">
              <w:t>Objektyvūs</w:t>
            </w:r>
            <w:r w:rsidR="00B77A59" w:rsidRPr="007B1B86">
              <w:t xml:space="preserve"> </w:t>
            </w:r>
            <w:r w:rsidRPr="007B1B86">
              <w:t>veiksniai,</w:t>
            </w:r>
            <w:r w:rsidR="00B77A59" w:rsidRPr="007B1B86">
              <w:t xml:space="preserve"> </w:t>
            </w:r>
            <w:r w:rsidR="00DD445E" w:rsidRPr="007B1B86">
              <w:t>darantys įtaką pirkėjų aptarnavimo kokybei</w:t>
            </w:r>
          </w:p>
          <w:p w:rsidR="00A64D88" w:rsidRPr="007B1B86" w:rsidRDefault="00A64D88" w:rsidP="00B77A59">
            <w:pPr>
              <w:pStyle w:val="Betarp"/>
              <w:widowControl w:val="0"/>
              <w:rPr>
                <w:b/>
                <w:i/>
              </w:rPr>
            </w:pPr>
            <w:r w:rsidRPr="007B1B86">
              <w:rPr>
                <w:b/>
              </w:rPr>
              <w:t>Tema.</w:t>
            </w:r>
            <w:r w:rsidR="00B77A59" w:rsidRPr="007B1B86">
              <w:t xml:space="preserve"> </w:t>
            </w:r>
            <w:r w:rsidR="002E0800" w:rsidRPr="007B1B86">
              <w:rPr>
                <w:b/>
                <w:i/>
              </w:rPr>
              <w:t>Rinkos</w:t>
            </w:r>
            <w:r w:rsidR="00B77A59" w:rsidRPr="007B1B86">
              <w:rPr>
                <w:b/>
                <w:i/>
              </w:rPr>
              <w:t xml:space="preserve"> </w:t>
            </w:r>
            <w:r w:rsidR="002E0800" w:rsidRPr="007B1B86">
              <w:rPr>
                <w:b/>
                <w:i/>
              </w:rPr>
              <w:t>dalyviai,</w:t>
            </w:r>
            <w:r w:rsidR="00B77A59" w:rsidRPr="007B1B86">
              <w:rPr>
                <w:b/>
                <w:i/>
              </w:rPr>
              <w:t xml:space="preserve"> </w:t>
            </w:r>
            <w:r w:rsidR="002E0800" w:rsidRPr="007B1B86">
              <w:rPr>
                <w:b/>
                <w:i/>
              </w:rPr>
              <w:t>jų</w:t>
            </w:r>
            <w:r w:rsidR="00B77A59" w:rsidRPr="007B1B86">
              <w:rPr>
                <w:b/>
                <w:i/>
              </w:rPr>
              <w:t xml:space="preserve"> </w:t>
            </w:r>
            <w:r w:rsidR="002E0800" w:rsidRPr="007B1B86">
              <w:rPr>
                <w:b/>
                <w:i/>
              </w:rPr>
              <w:t>pažinimas</w:t>
            </w:r>
            <w:r w:rsidR="008A5A68" w:rsidRPr="007B1B86">
              <w:rPr>
                <w:b/>
                <w:i/>
              </w:rPr>
              <w:t>,</w:t>
            </w:r>
            <w:r w:rsidR="00B77A59" w:rsidRPr="007B1B86">
              <w:rPr>
                <w:b/>
                <w:i/>
              </w:rPr>
              <w:t xml:space="preserve"> </w:t>
            </w:r>
            <w:r w:rsidR="008A5A68" w:rsidRPr="007B1B86">
              <w:rPr>
                <w:b/>
                <w:i/>
              </w:rPr>
              <w:t>pirkėjų</w:t>
            </w:r>
            <w:r w:rsidR="00B77A59" w:rsidRPr="007B1B86">
              <w:rPr>
                <w:b/>
                <w:i/>
              </w:rPr>
              <w:t xml:space="preserve"> </w:t>
            </w:r>
            <w:r w:rsidR="008A5A68" w:rsidRPr="007B1B86">
              <w:rPr>
                <w:b/>
                <w:i/>
              </w:rPr>
              <w:t>poreikio</w:t>
            </w:r>
            <w:r w:rsidR="00B77A59" w:rsidRPr="007B1B86">
              <w:rPr>
                <w:b/>
                <w:i/>
              </w:rPr>
              <w:t xml:space="preserve"> </w:t>
            </w:r>
            <w:r w:rsidR="008A5A68" w:rsidRPr="007B1B86">
              <w:rPr>
                <w:b/>
                <w:i/>
              </w:rPr>
              <w:t>nustatymas</w:t>
            </w:r>
          </w:p>
          <w:p w:rsidR="00B77A59" w:rsidRPr="007B1B86" w:rsidRDefault="00F10D5F" w:rsidP="00B77A59">
            <w:pPr>
              <w:pStyle w:val="Betarp"/>
              <w:widowControl w:val="0"/>
              <w:numPr>
                <w:ilvl w:val="0"/>
                <w:numId w:val="222"/>
              </w:numPr>
              <w:ind w:left="0" w:firstLine="0"/>
            </w:pPr>
            <w:r w:rsidRPr="007B1B86">
              <w:t>Vartotojų</w:t>
            </w:r>
            <w:r w:rsidR="00B77A59" w:rsidRPr="007B1B86">
              <w:t xml:space="preserve"> </w:t>
            </w:r>
            <w:r w:rsidRPr="007B1B86">
              <w:t>rinkos</w:t>
            </w:r>
            <w:r w:rsidR="00B77A59" w:rsidRPr="007B1B86">
              <w:t xml:space="preserve"> </w:t>
            </w:r>
            <w:r w:rsidRPr="007B1B86">
              <w:t>segmentavimas</w:t>
            </w:r>
          </w:p>
          <w:p w:rsidR="00F10D5F" w:rsidRPr="007B1B86" w:rsidRDefault="00F10D5F" w:rsidP="00B77A59">
            <w:pPr>
              <w:pStyle w:val="Betarp"/>
              <w:widowControl w:val="0"/>
              <w:numPr>
                <w:ilvl w:val="0"/>
                <w:numId w:val="222"/>
              </w:numPr>
              <w:ind w:left="0" w:firstLine="0"/>
            </w:pPr>
            <w:r w:rsidRPr="007B1B86">
              <w:t>Pagrindiniai</w:t>
            </w:r>
            <w:r w:rsidR="00B77A59" w:rsidRPr="007B1B86">
              <w:t xml:space="preserve"> </w:t>
            </w:r>
            <w:r w:rsidRPr="007B1B86">
              <w:t>parduotuvės</w:t>
            </w:r>
            <w:r w:rsidR="00B77A59" w:rsidRPr="007B1B86">
              <w:t xml:space="preserve"> </w:t>
            </w:r>
            <w:r w:rsidRPr="007B1B86">
              <w:t>pirkėjai</w:t>
            </w:r>
          </w:p>
          <w:p w:rsidR="002E38EE" w:rsidRPr="007B1B86" w:rsidRDefault="008A5A68" w:rsidP="00B77A59">
            <w:pPr>
              <w:pStyle w:val="Betarp"/>
              <w:widowControl w:val="0"/>
              <w:numPr>
                <w:ilvl w:val="0"/>
                <w:numId w:val="222"/>
              </w:numPr>
              <w:ind w:left="0" w:firstLine="0"/>
              <w:rPr>
                <w:b/>
                <w:i/>
              </w:rPr>
            </w:pPr>
            <w:r w:rsidRPr="007B1B86">
              <w:t>Pirkėjų</w:t>
            </w:r>
            <w:r w:rsidR="00B77A59" w:rsidRPr="007B1B86">
              <w:t xml:space="preserve"> </w:t>
            </w:r>
            <w:r w:rsidRPr="007B1B86">
              <w:t>poreikių</w:t>
            </w:r>
            <w:r w:rsidR="00B77A59" w:rsidRPr="007B1B86">
              <w:t xml:space="preserve"> </w:t>
            </w:r>
            <w:r w:rsidRPr="007B1B86">
              <w:t>nustatymas</w:t>
            </w:r>
            <w:r w:rsidR="00B77A59" w:rsidRPr="007B1B86">
              <w:t xml:space="preserve"> </w:t>
            </w:r>
            <w:r w:rsidRPr="007B1B86">
              <w:t>laikantis</w:t>
            </w:r>
            <w:r w:rsidR="00B77A59" w:rsidRPr="007B1B86">
              <w:t xml:space="preserve"> </w:t>
            </w:r>
            <w:r w:rsidRPr="007B1B86">
              <w:t>kokybiško</w:t>
            </w:r>
            <w:r w:rsidR="00B77A59" w:rsidRPr="007B1B86">
              <w:t xml:space="preserve"> </w:t>
            </w:r>
            <w:r w:rsidRPr="007B1B86">
              <w:t>klientų</w:t>
            </w:r>
            <w:r w:rsidR="00B77A59" w:rsidRPr="007B1B86">
              <w:t xml:space="preserve"> </w:t>
            </w:r>
            <w:r w:rsidRPr="007B1B86">
              <w:t>aptarnavimo</w:t>
            </w:r>
            <w:r w:rsidR="00B77A59" w:rsidRPr="007B1B86">
              <w:t xml:space="preserve"> </w:t>
            </w:r>
            <w:r w:rsidRPr="007B1B86">
              <w:t>proceso</w:t>
            </w:r>
            <w:r w:rsidR="00B77A59" w:rsidRPr="007B1B86">
              <w:t xml:space="preserve"> </w:t>
            </w:r>
            <w:r w:rsidRPr="007B1B86">
              <w:t>etapų</w:t>
            </w:r>
          </w:p>
          <w:p w:rsidR="002E38EE" w:rsidRPr="007B1B86" w:rsidRDefault="002E38EE" w:rsidP="00B77A59">
            <w:pPr>
              <w:pStyle w:val="Betarp"/>
              <w:widowControl w:val="0"/>
              <w:rPr>
                <w:b/>
                <w:i/>
              </w:rPr>
            </w:pPr>
            <w:r w:rsidRPr="007B1B86">
              <w:rPr>
                <w:b/>
              </w:rPr>
              <w:t>Tema.</w:t>
            </w:r>
            <w:r w:rsidR="00B77A59" w:rsidRPr="007B1B86">
              <w:t xml:space="preserve"> </w:t>
            </w:r>
            <w:r w:rsidRPr="007B1B86">
              <w:rPr>
                <w:b/>
                <w:i/>
              </w:rPr>
              <w:t>Pradiniai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klientų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aptarnavimo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etapai</w:t>
            </w:r>
          </w:p>
          <w:p w:rsidR="002E38EE" w:rsidRPr="007B1B86" w:rsidRDefault="002E38EE" w:rsidP="00B77A59">
            <w:pPr>
              <w:pStyle w:val="Betarp"/>
              <w:widowControl w:val="0"/>
              <w:numPr>
                <w:ilvl w:val="0"/>
                <w:numId w:val="222"/>
              </w:numPr>
              <w:ind w:left="0" w:firstLine="0"/>
            </w:pPr>
            <w:r w:rsidRPr="007B1B86">
              <w:t>Kontakto</w:t>
            </w:r>
            <w:r w:rsidR="00B77A59" w:rsidRPr="007B1B86">
              <w:t xml:space="preserve"> </w:t>
            </w:r>
            <w:r w:rsidRPr="007B1B86">
              <w:t>su</w:t>
            </w:r>
            <w:r w:rsidR="00B77A59" w:rsidRPr="007B1B86">
              <w:t xml:space="preserve"> </w:t>
            </w:r>
            <w:r w:rsidRPr="007B1B86">
              <w:t>klientu</w:t>
            </w:r>
            <w:r w:rsidR="00B77A59" w:rsidRPr="007B1B86">
              <w:t xml:space="preserve"> </w:t>
            </w:r>
            <w:r w:rsidRPr="007B1B86">
              <w:t>užmezgimas</w:t>
            </w:r>
          </w:p>
          <w:p w:rsidR="00A64D88" w:rsidRPr="007B1B86" w:rsidRDefault="002E38EE" w:rsidP="00B77A59">
            <w:pPr>
              <w:pStyle w:val="Betarp"/>
              <w:widowControl w:val="0"/>
              <w:numPr>
                <w:ilvl w:val="0"/>
                <w:numId w:val="222"/>
              </w:numPr>
              <w:ind w:left="0" w:firstLine="0"/>
            </w:pPr>
            <w:r w:rsidRPr="007B1B86">
              <w:t>Argumentavimo</w:t>
            </w:r>
            <w:r w:rsidR="00B77A59" w:rsidRPr="007B1B86">
              <w:t xml:space="preserve"> </w:t>
            </w:r>
            <w:r w:rsidRPr="007B1B86">
              <w:t>etapas</w:t>
            </w:r>
            <w:r w:rsidR="00B77A59" w:rsidRPr="007B1B86">
              <w:t xml:space="preserve"> </w:t>
            </w:r>
            <w:r w:rsidRPr="007B1B86">
              <w:t>išsiaiškinant</w:t>
            </w:r>
            <w:r w:rsidR="00B77A59" w:rsidRPr="007B1B86">
              <w:t xml:space="preserve"> </w:t>
            </w:r>
            <w:r w:rsidRPr="007B1B86">
              <w:t>kliento</w:t>
            </w:r>
            <w:r w:rsidR="00B77A59" w:rsidRPr="007B1B86">
              <w:t xml:space="preserve"> </w:t>
            </w:r>
            <w:r w:rsidRPr="007B1B86">
              <w:t>poreikius,</w:t>
            </w:r>
            <w:r w:rsidR="00B77A59" w:rsidRPr="007B1B86">
              <w:t xml:space="preserve"> </w:t>
            </w:r>
            <w:r w:rsidRPr="007B1B86">
              <w:t>finansines</w:t>
            </w:r>
            <w:r w:rsidR="00B77A59" w:rsidRPr="007B1B86">
              <w:t xml:space="preserve"> </w:t>
            </w:r>
            <w:r w:rsidRPr="007B1B86">
              <w:t>galimybes,</w:t>
            </w:r>
            <w:r w:rsidR="00B77A59" w:rsidRPr="007B1B86">
              <w:t xml:space="preserve"> </w:t>
            </w:r>
            <w:r w:rsidRPr="007B1B86">
              <w:t>sprendimo</w:t>
            </w:r>
            <w:r w:rsidR="00B77A59" w:rsidRPr="007B1B86">
              <w:t xml:space="preserve"> </w:t>
            </w:r>
            <w:r w:rsidRPr="007B1B86">
              <w:t>priėmimo</w:t>
            </w:r>
            <w:r w:rsidR="00B77A59" w:rsidRPr="007B1B86">
              <w:t xml:space="preserve"> </w:t>
            </w:r>
            <w:r w:rsidRPr="007B1B86">
              <w:t>tvarką</w:t>
            </w:r>
          </w:p>
        </w:tc>
      </w:tr>
      <w:tr w:rsidR="00A64D88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A64D88" w:rsidRPr="008901AD" w:rsidRDefault="00A64D88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A64D88" w:rsidRPr="008901AD" w:rsidRDefault="00A64D88" w:rsidP="00B77A59">
            <w:pPr>
              <w:widowControl w:val="0"/>
            </w:pPr>
            <w:r w:rsidRPr="008901AD">
              <w:t>1.3.</w:t>
            </w:r>
            <w:r w:rsidR="00B77A59">
              <w:t xml:space="preserve"> </w:t>
            </w:r>
            <w:r w:rsidR="00F52866" w:rsidRPr="008901AD">
              <w:t>Paaiškinti</w:t>
            </w:r>
            <w:r w:rsidR="00B77A59">
              <w:t xml:space="preserve"> </w:t>
            </w:r>
            <w:r w:rsidR="00F52866" w:rsidRPr="008901AD">
              <w:t>parduodamų</w:t>
            </w:r>
            <w:r w:rsidR="00B77A59">
              <w:t xml:space="preserve"> </w:t>
            </w:r>
            <w:r w:rsidR="00F52866" w:rsidRPr="008901AD">
              <w:t>prekių</w:t>
            </w:r>
            <w:r w:rsidR="00B77A59">
              <w:t xml:space="preserve"> </w:t>
            </w:r>
            <w:r w:rsidR="00F52866" w:rsidRPr="008901AD">
              <w:t>savybes,</w:t>
            </w:r>
            <w:r w:rsidR="00B77A59">
              <w:t xml:space="preserve"> </w:t>
            </w:r>
            <w:r w:rsidR="00F52866" w:rsidRPr="008901AD">
              <w:t>taikant</w:t>
            </w:r>
            <w:r w:rsidR="00B77A59">
              <w:t xml:space="preserve"> </w:t>
            </w:r>
            <w:r w:rsidR="00F52866" w:rsidRPr="008901AD">
              <w:t>į</w:t>
            </w:r>
            <w:r w:rsidR="00B77A59">
              <w:t xml:space="preserve"> </w:t>
            </w:r>
            <w:r w:rsidR="00F52866" w:rsidRPr="008901AD">
              <w:t>pirkėją</w:t>
            </w:r>
            <w:r w:rsidR="00B77A59">
              <w:t xml:space="preserve"> </w:t>
            </w:r>
            <w:r w:rsidR="00F52866" w:rsidRPr="008901AD">
              <w:t>orientuotą</w:t>
            </w:r>
            <w:r w:rsidR="00B77A59">
              <w:t xml:space="preserve"> </w:t>
            </w:r>
            <w:r w:rsidR="00F52866" w:rsidRPr="008901AD">
              <w:t>pardavimo</w:t>
            </w:r>
            <w:r w:rsidR="00B77A59">
              <w:t xml:space="preserve"> </w:t>
            </w:r>
            <w:r w:rsidR="00F52866" w:rsidRPr="008901AD">
              <w:t>strategiją.</w:t>
            </w:r>
          </w:p>
        </w:tc>
        <w:tc>
          <w:tcPr>
            <w:tcW w:w="2924" w:type="pct"/>
          </w:tcPr>
          <w:p w:rsidR="00F10D5F" w:rsidRPr="005D6B22" w:rsidRDefault="00F10D5F" w:rsidP="00B77A59">
            <w:pPr>
              <w:pStyle w:val="Betarp"/>
              <w:widowControl w:val="0"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t xml:space="preserve"> </w:t>
            </w:r>
            <w:r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klasifikavimas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pagal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savybes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vartojimo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terminus</w:t>
            </w:r>
          </w:p>
          <w:p w:rsidR="00395E5A" w:rsidRPr="008901AD" w:rsidRDefault="00395E5A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artikulai</w:t>
            </w:r>
          </w:p>
          <w:p w:rsidR="00395E5A" w:rsidRPr="008901AD" w:rsidRDefault="00395E5A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standartizacija</w:t>
            </w:r>
          </w:p>
          <w:p w:rsidR="00395E5A" w:rsidRPr="008901AD" w:rsidRDefault="00395E5A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sertifikavimas</w:t>
            </w:r>
          </w:p>
          <w:p w:rsidR="00B77A59" w:rsidRDefault="00F10D5F" w:rsidP="00B77A59">
            <w:pPr>
              <w:pStyle w:val="Sraopastraipa"/>
              <w:widowControl w:val="0"/>
              <w:numPr>
                <w:ilvl w:val="0"/>
                <w:numId w:val="223"/>
              </w:numPr>
              <w:ind w:left="0" w:firstLine="0"/>
              <w:rPr>
                <w:shd w:val="clear" w:color="auto" w:fill="FFFFFF"/>
              </w:rPr>
            </w:pPr>
            <w:r w:rsidRPr="005D6B22">
              <w:t>Maisto</w:t>
            </w:r>
            <w:r w:rsidR="00B77A59">
              <w:t xml:space="preserve"> </w:t>
            </w:r>
            <w:r w:rsidRPr="005D6B22">
              <w:t>prek</w:t>
            </w:r>
            <w:r w:rsidR="00DB6688" w:rsidRPr="008901AD">
              <w:t>ių</w:t>
            </w:r>
            <w:r w:rsidR="00B77A59">
              <w:t xml:space="preserve"> </w:t>
            </w:r>
            <w:r w:rsidR="00DB6688" w:rsidRPr="008901AD">
              <w:t>m</w:t>
            </w:r>
            <w:r w:rsidR="00DB6688" w:rsidRPr="008901AD">
              <w:rPr>
                <w:shd w:val="clear" w:color="auto" w:fill="FFFFFF"/>
              </w:rPr>
              <w:t>aistinė,</w:t>
            </w:r>
            <w:r w:rsidR="00B77A59">
              <w:rPr>
                <w:shd w:val="clear" w:color="auto" w:fill="FFFFFF"/>
              </w:rPr>
              <w:t xml:space="preserve"> </w:t>
            </w:r>
            <w:r w:rsidR="00DB6688" w:rsidRPr="008901AD">
              <w:rPr>
                <w:shd w:val="clear" w:color="auto" w:fill="FFFFFF"/>
              </w:rPr>
              <w:t>biologinė,</w:t>
            </w:r>
            <w:r w:rsidR="00B77A59">
              <w:rPr>
                <w:shd w:val="clear" w:color="auto" w:fill="FFFFFF"/>
              </w:rPr>
              <w:t xml:space="preserve"> </w:t>
            </w:r>
            <w:r w:rsidR="00DB6688" w:rsidRPr="008901AD">
              <w:rPr>
                <w:shd w:val="clear" w:color="auto" w:fill="FFFFFF"/>
              </w:rPr>
              <w:t>fiziologinė,</w:t>
            </w:r>
            <w:r w:rsidR="00B77A59">
              <w:rPr>
                <w:shd w:val="clear" w:color="auto" w:fill="FFFFFF"/>
              </w:rPr>
              <w:t xml:space="preserve"> </w:t>
            </w:r>
            <w:r w:rsidR="00DB6688" w:rsidRPr="008901AD">
              <w:rPr>
                <w:shd w:val="clear" w:color="auto" w:fill="FFFFFF"/>
              </w:rPr>
              <w:t>energetinė</w:t>
            </w:r>
            <w:r w:rsidR="00B77A59">
              <w:rPr>
                <w:shd w:val="clear" w:color="auto" w:fill="FFFFFF"/>
              </w:rPr>
              <w:t xml:space="preserve"> </w:t>
            </w:r>
            <w:r w:rsidR="00DB6688" w:rsidRPr="008901AD">
              <w:rPr>
                <w:shd w:val="clear" w:color="auto" w:fill="FFFFFF"/>
              </w:rPr>
              <w:t>vertė</w:t>
            </w:r>
          </w:p>
          <w:p w:rsidR="00DB6688" w:rsidRPr="005D6B22" w:rsidRDefault="004A6871" w:rsidP="00B77A59">
            <w:pPr>
              <w:pStyle w:val="Sraopastraipa"/>
              <w:widowControl w:val="0"/>
              <w:numPr>
                <w:ilvl w:val="0"/>
                <w:numId w:val="223"/>
              </w:numPr>
              <w:ind w:left="0" w:firstLine="0"/>
            </w:pPr>
            <w:r w:rsidRPr="005D6B22">
              <w:t>Ne</w:t>
            </w:r>
            <w:r w:rsidR="00B77A59">
              <w:t xml:space="preserve"> </w:t>
            </w:r>
            <w:r w:rsidRPr="005D6B22">
              <w:t>maisto</w:t>
            </w:r>
            <w:r w:rsidR="00B77A59">
              <w:t xml:space="preserve"> </w:t>
            </w:r>
            <w:r w:rsidRPr="005D6B22">
              <w:t>prekių</w:t>
            </w:r>
            <w:r w:rsidR="00B77A59">
              <w:t xml:space="preserve"> </w:t>
            </w:r>
            <w:r w:rsidRPr="008901AD">
              <w:rPr>
                <w:shd w:val="clear" w:color="auto" w:fill="FFFFFF"/>
              </w:rPr>
              <w:t>socialinės,</w:t>
            </w:r>
            <w:r w:rsidR="00B77A59">
              <w:t xml:space="preserve"> </w:t>
            </w:r>
            <w:r w:rsidRPr="008901AD">
              <w:t>f</w:t>
            </w:r>
            <w:r w:rsidRPr="008901AD">
              <w:rPr>
                <w:shd w:val="clear" w:color="auto" w:fill="FFFFFF"/>
              </w:rPr>
              <w:t>unkcinės,</w:t>
            </w:r>
            <w:r w:rsidR="00B77A59">
              <w:t xml:space="preserve"> </w:t>
            </w:r>
            <w:r w:rsidRPr="008901AD">
              <w:t>p</w:t>
            </w:r>
            <w:r w:rsidRPr="008901AD">
              <w:rPr>
                <w:shd w:val="clear" w:color="auto" w:fill="FFFFFF"/>
              </w:rPr>
              <w:t>atikimumo,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estetinės,</w:t>
            </w:r>
            <w:r w:rsidR="00B77A59">
              <w:t xml:space="preserve"> </w:t>
            </w:r>
            <w:r w:rsidRPr="008901AD">
              <w:t>e</w:t>
            </w:r>
            <w:r w:rsidRPr="008901AD">
              <w:rPr>
                <w:shd w:val="clear" w:color="auto" w:fill="FFFFFF"/>
              </w:rPr>
              <w:t>rgonominės,</w:t>
            </w:r>
            <w:r w:rsidR="00B77A59">
              <w:t xml:space="preserve"> </w:t>
            </w:r>
            <w:r w:rsidRPr="008901AD">
              <w:t>s</w:t>
            </w:r>
            <w:r w:rsidRPr="008901AD">
              <w:rPr>
                <w:shd w:val="clear" w:color="auto" w:fill="FFFFFF"/>
              </w:rPr>
              <w:t>augaus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lastRenderedPageBreak/>
              <w:t>vartojimo,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ekonominės</w:t>
            </w:r>
            <w:r w:rsidR="00B77A59">
              <w:t xml:space="preserve"> </w:t>
            </w:r>
            <w:r w:rsidRPr="005D6B22">
              <w:t>savybės</w:t>
            </w:r>
          </w:p>
          <w:p w:rsidR="00B77A59" w:rsidRDefault="00A12018" w:rsidP="00B77A59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vartotojų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konsultavimas</w:t>
            </w:r>
          </w:p>
          <w:p w:rsidR="00A12018" w:rsidRPr="008901AD" w:rsidRDefault="00A12018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8901AD">
              <w:t>Bendravimas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vartotojais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tiekėjais</w:t>
            </w:r>
          </w:p>
          <w:p w:rsidR="00A12018" w:rsidRPr="008901AD" w:rsidRDefault="00A12018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8901AD">
              <w:t>Konfliktų</w:t>
            </w:r>
            <w:r w:rsidR="00B77A59">
              <w:t xml:space="preserve"> </w:t>
            </w:r>
            <w:r w:rsidRPr="008901AD">
              <w:t>analizė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valdymas</w:t>
            </w:r>
          </w:p>
          <w:p w:rsidR="00A12018" w:rsidRPr="008901AD" w:rsidRDefault="00A12018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8901AD">
              <w:t>Specialybės</w:t>
            </w:r>
            <w:r w:rsidR="00B77A59">
              <w:t xml:space="preserve"> </w:t>
            </w:r>
            <w:r w:rsidRPr="008901AD">
              <w:t>užsienio</w:t>
            </w:r>
            <w:r w:rsidR="00B77A59">
              <w:t xml:space="preserve"> </w:t>
            </w:r>
            <w:r w:rsidRPr="008901AD">
              <w:t>žinių</w:t>
            </w:r>
            <w:r w:rsidR="00B77A59">
              <w:t xml:space="preserve"> </w:t>
            </w:r>
            <w:r w:rsidRPr="008901AD">
              <w:t>taikymas</w:t>
            </w:r>
          </w:p>
          <w:p w:rsidR="00A12018" w:rsidRPr="005D6B22" w:rsidRDefault="00A12018" w:rsidP="00B77A59">
            <w:pPr>
              <w:pStyle w:val="Betarp"/>
              <w:widowControl w:val="0"/>
              <w:rPr>
                <w:b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D90EBD">
              <w:rPr>
                <w:b/>
                <w:i/>
              </w:rPr>
              <w:t>Elektroninės</w:t>
            </w:r>
            <w:r w:rsidR="00B77A59" w:rsidRPr="00D90EBD">
              <w:rPr>
                <w:b/>
                <w:i/>
              </w:rPr>
              <w:t xml:space="preserve"> </w:t>
            </w:r>
            <w:r w:rsidRPr="00D90EBD">
              <w:rPr>
                <w:b/>
                <w:i/>
              </w:rPr>
              <w:t>prekybos</w:t>
            </w:r>
            <w:r w:rsidR="00B77A59" w:rsidRPr="00D90EBD">
              <w:rPr>
                <w:b/>
                <w:i/>
              </w:rPr>
              <w:t xml:space="preserve"> </w:t>
            </w:r>
            <w:r w:rsidRPr="00D90EBD">
              <w:rPr>
                <w:b/>
                <w:i/>
              </w:rPr>
              <w:t>vartotojų</w:t>
            </w:r>
            <w:r w:rsidR="00B77A59" w:rsidRPr="00D90EBD">
              <w:rPr>
                <w:b/>
                <w:i/>
              </w:rPr>
              <w:t xml:space="preserve"> </w:t>
            </w:r>
            <w:r w:rsidRPr="00D90EBD">
              <w:rPr>
                <w:b/>
                <w:i/>
              </w:rPr>
              <w:t>konsultavimas</w:t>
            </w:r>
          </w:p>
          <w:p w:rsidR="00A12018" w:rsidRPr="008901AD" w:rsidRDefault="00A12018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8901AD">
              <w:t>Bendravimas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vartotojais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tiekėjais</w:t>
            </w:r>
            <w:r w:rsidR="00B77A59">
              <w:t xml:space="preserve"> </w:t>
            </w:r>
            <w:r w:rsidRPr="008901AD">
              <w:t>elektroninėje</w:t>
            </w:r>
            <w:r w:rsidR="00B77A59">
              <w:t xml:space="preserve"> </w:t>
            </w:r>
            <w:r w:rsidRPr="008901AD">
              <w:t>erdvėje</w:t>
            </w:r>
          </w:p>
          <w:p w:rsidR="00AA3A7F" w:rsidRPr="008901AD" w:rsidRDefault="00272470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8901AD">
              <w:t>Bendravimo</w:t>
            </w:r>
            <w:r w:rsidR="00B77A59">
              <w:t xml:space="preserve"> </w:t>
            </w:r>
            <w:r w:rsidRPr="008901AD">
              <w:t>internete</w:t>
            </w:r>
            <w:r w:rsidR="00B77A59">
              <w:t xml:space="preserve"> </w:t>
            </w:r>
            <w:r w:rsidRPr="008901AD">
              <w:t>ypatumai</w:t>
            </w:r>
          </w:p>
          <w:p w:rsidR="00A64D88" w:rsidRPr="008901AD" w:rsidRDefault="00982A21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5D6B22">
              <w:t>Konsultuoti</w:t>
            </w:r>
            <w:r w:rsidR="00B77A59">
              <w:t xml:space="preserve"> </w:t>
            </w:r>
            <w:r w:rsidRPr="005D6B22">
              <w:t>pirkėjus</w:t>
            </w:r>
            <w:r w:rsidR="00B77A59">
              <w:t xml:space="preserve"> </w:t>
            </w:r>
            <w:r w:rsidR="00AA3A7F" w:rsidRPr="008901AD">
              <w:t>apie</w:t>
            </w:r>
            <w:r w:rsidR="00B77A59">
              <w:t xml:space="preserve"> </w:t>
            </w:r>
            <w:r w:rsidR="00AA3A7F" w:rsidRPr="008901AD">
              <w:t>maisto</w:t>
            </w:r>
            <w:r w:rsidR="00B77A59">
              <w:t xml:space="preserve"> </w:t>
            </w:r>
            <w:r w:rsidRPr="005D6B22">
              <w:t>prekių</w:t>
            </w:r>
            <w:r w:rsidR="00B77A59">
              <w:t xml:space="preserve"> </w:t>
            </w:r>
            <w:r w:rsidRPr="005D6B22">
              <w:t>savybes</w:t>
            </w:r>
            <w:r w:rsidR="00B77A59">
              <w:t xml:space="preserve"> </w:t>
            </w:r>
            <w:r w:rsidRPr="005D6B22">
              <w:t>ir</w:t>
            </w:r>
            <w:r w:rsidR="00B77A59">
              <w:t xml:space="preserve"> </w:t>
            </w:r>
            <w:r w:rsidR="00AA3A7F" w:rsidRPr="008901AD">
              <w:t>ne</w:t>
            </w:r>
            <w:r w:rsidR="00B77A59">
              <w:t xml:space="preserve"> </w:t>
            </w:r>
            <w:r w:rsidR="00AA3A7F" w:rsidRPr="008901AD">
              <w:t>maisto</w:t>
            </w:r>
            <w:r w:rsidR="00B77A59">
              <w:t xml:space="preserve"> </w:t>
            </w:r>
            <w:r w:rsidRPr="005D6B22">
              <w:t>prekių</w:t>
            </w:r>
            <w:r w:rsidR="00B77A59">
              <w:t xml:space="preserve"> </w:t>
            </w:r>
            <w:r w:rsidRPr="005D6B22">
              <w:t>ypat</w:t>
            </w:r>
            <w:r w:rsidR="004A6871" w:rsidRPr="005D6B22">
              <w:t>u</w:t>
            </w:r>
            <w:r w:rsidRPr="005D6B22">
              <w:t>mus</w:t>
            </w:r>
            <w:r w:rsidR="00B77A59">
              <w:t xml:space="preserve"> </w:t>
            </w:r>
            <w:r w:rsidR="004A6871" w:rsidRPr="005D6B22">
              <w:t>elektroninėje</w:t>
            </w:r>
            <w:r w:rsidR="00B77A59">
              <w:t xml:space="preserve"> </w:t>
            </w:r>
            <w:r w:rsidR="004A6871" w:rsidRPr="005D6B22">
              <w:t>erdvėje</w:t>
            </w:r>
          </w:p>
        </w:tc>
      </w:tr>
      <w:tr w:rsidR="00A64D88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A64D88" w:rsidRPr="008901AD" w:rsidRDefault="00A64D88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A64D88" w:rsidRPr="008901AD" w:rsidRDefault="00A64D88" w:rsidP="00B77A59">
            <w:pPr>
              <w:widowControl w:val="0"/>
            </w:pPr>
            <w:r w:rsidRPr="008901AD">
              <w:t>1.4.</w:t>
            </w:r>
            <w:r w:rsidR="00B77A59">
              <w:t xml:space="preserve"> </w:t>
            </w:r>
            <w:r w:rsidR="00F21056" w:rsidRPr="008901AD">
              <w:t>Suformuoti</w:t>
            </w:r>
            <w:r w:rsidR="00B77A59">
              <w:t xml:space="preserve"> </w:t>
            </w:r>
            <w:r w:rsidR="00F21056" w:rsidRPr="008901AD">
              <w:t>elektroninės</w:t>
            </w:r>
            <w:r w:rsidR="00B77A59">
              <w:t xml:space="preserve"> </w:t>
            </w:r>
            <w:r w:rsidR="00F21056" w:rsidRPr="008901AD">
              <w:t>prekybos</w:t>
            </w:r>
            <w:r w:rsidR="00B77A59">
              <w:t xml:space="preserve"> </w:t>
            </w:r>
            <w:r w:rsidR="00F21056" w:rsidRPr="008901AD">
              <w:t>asortimentą.</w:t>
            </w:r>
          </w:p>
        </w:tc>
        <w:tc>
          <w:tcPr>
            <w:tcW w:w="2924" w:type="pct"/>
          </w:tcPr>
          <w:p w:rsidR="003E3FF2" w:rsidRPr="005D6B22" w:rsidRDefault="003E3FF2" w:rsidP="00B77A59">
            <w:pPr>
              <w:pStyle w:val="Betarp"/>
              <w:widowControl w:val="0"/>
              <w:rPr>
                <w:b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Elektroninės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asortimento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formavimas</w:t>
            </w:r>
          </w:p>
          <w:p w:rsidR="003E3FF2" w:rsidRPr="008901AD" w:rsidRDefault="003E3FF2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5D6B22">
              <w:t>Asortimento</w:t>
            </w:r>
            <w:r w:rsidR="00B77A59">
              <w:t xml:space="preserve"> </w:t>
            </w:r>
            <w:r w:rsidRPr="005D6B22">
              <w:t>formavimo</w:t>
            </w:r>
            <w:r w:rsidR="00B77A59">
              <w:t xml:space="preserve"> </w:t>
            </w:r>
            <w:r w:rsidRPr="008901AD">
              <w:t>y</w:t>
            </w:r>
            <w:r w:rsidRPr="005D6B22">
              <w:t>patumai</w:t>
            </w:r>
          </w:p>
          <w:p w:rsidR="00B77A59" w:rsidRDefault="003E3FF2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  <w:rPr>
                <w:bCs/>
              </w:rPr>
            </w:pPr>
            <w:r w:rsidRPr="005D6B22">
              <w:rPr>
                <w:bCs/>
              </w:rPr>
              <w:t>Asortimento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parametrai</w:t>
            </w:r>
          </w:p>
          <w:p w:rsidR="003E3FF2" w:rsidRPr="008901AD" w:rsidRDefault="003E3FF2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  <w:rPr>
                <w:bCs/>
              </w:rPr>
            </w:pPr>
            <w:r w:rsidRPr="008901AD">
              <w:rPr>
                <w:bCs/>
              </w:rPr>
              <w:t>Prekių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asortimento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kaita</w:t>
            </w:r>
          </w:p>
          <w:p w:rsidR="009B39E7" w:rsidRPr="005D6B22" w:rsidRDefault="009B39E7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  <w:rPr>
                <w:bCs/>
              </w:rPr>
            </w:pPr>
            <w:r w:rsidRPr="008901AD">
              <w:rPr>
                <w:bCs/>
              </w:rPr>
              <w:t>Susijusių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produktų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pardavimas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elektroninėje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parduotuvėje</w:t>
            </w:r>
          </w:p>
          <w:p w:rsidR="00F10D5F" w:rsidRPr="005D6B22" w:rsidRDefault="00F10D5F" w:rsidP="00B77A59">
            <w:pPr>
              <w:pStyle w:val="Betarp"/>
              <w:widowControl w:val="0"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t xml:space="preserve"> </w:t>
            </w:r>
            <w:r w:rsidR="00982A21" w:rsidRPr="005D6B22">
              <w:rPr>
                <w:b/>
                <w:i/>
              </w:rPr>
              <w:t>Elektroninės</w:t>
            </w:r>
            <w:r w:rsidR="00B77A59">
              <w:rPr>
                <w:b/>
                <w:i/>
              </w:rPr>
              <w:t xml:space="preserve"> </w:t>
            </w:r>
            <w:r w:rsidR="00982A21" w:rsidRPr="005D6B22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="00982A21" w:rsidRPr="005D6B22">
              <w:rPr>
                <w:b/>
                <w:i/>
              </w:rPr>
              <w:t>asortimento</w:t>
            </w:r>
            <w:r w:rsidR="00B77A59">
              <w:rPr>
                <w:b/>
                <w:i/>
              </w:rPr>
              <w:t xml:space="preserve"> </w:t>
            </w:r>
            <w:r w:rsidR="00982A21" w:rsidRPr="005D6B22">
              <w:rPr>
                <w:b/>
                <w:i/>
              </w:rPr>
              <w:t>formavimas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naudo</w:t>
            </w:r>
            <w:r w:rsidR="00982A21" w:rsidRPr="005D6B22">
              <w:rPr>
                <w:b/>
                <w:i/>
              </w:rPr>
              <w:t>jan</w:t>
            </w:r>
            <w:r w:rsidRPr="005D6B22">
              <w:rPr>
                <w:b/>
                <w:i/>
              </w:rPr>
              <w:t>tis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informacinėmis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technologijomis</w:t>
            </w:r>
          </w:p>
          <w:p w:rsidR="00407869" w:rsidRPr="005D6B22" w:rsidRDefault="00407869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5D6B22">
              <w:t>El.</w:t>
            </w:r>
            <w:r w:rsidR="00B77A59">
              <w:t xml:space="preserve"> </w:t>
            </w:r>
            <w:r w:rsidRPr="005D6B22">
              <w:t>parduotuvės</w:t>
            </w:r>
            <w:r w:rsidR="00B77A59">
              <w:t xml:space="preserve"> </w:t>
            </w:r>
            <w:r w:rsidRPr="005D6B22">
              <w:t>asortimento</w:t>
            </w:r>
            <w:r w:rsidR="00B77A59">
              <w:t xml:space="preserve"> </w:t>
            </w:r>
            <w:r w:rsidRPr="008901AD">
              <w:t>formavimo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išdėstymo</w:t>
            </w:r>
            <w:r w:rsidR="00B77A59">
              <w:t xml:space="preserve"> </w:t>
            </w:r>
            <w:r w:rsidRPr="008901AD">
              <w:t>strategija</w:t>
            </w:r>
          </w:p>
          <w:p w:rsidR="00407869" w:rsidRPr="000661EA" w:rsidRDefault="000C2A92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  <w:rPr>
                <w:shd w:val="clear" w:color="auto" w:fill="FFFFFF"/>
              </w:rPr>
            </w:pPr>
            <w:r w:rsidRPr="000661EA">
              <w:rPr>
                <w:shd w:val="clear" w:color="auto" w:fill="FFFFFF"/>
              </w:rPr>
              <w:t>A</w:t>
            </w:r>
            <w:r w:rsidR="00407869" w:rsidRPr="000661EA">
              <w:rPr>
                <w:shd w:val="clear" w:color="auto" w:fill="FFFFFF"/>
              </w:rPr>
              <w:t>sortimento</w:t>
            </w:r>
            <w:r w:rsidR="00B77A59" w:rsidRPr="000661EA">
              <w:rPr>
                <w:shd w:val="clear" w:color="auto" w:fill="FFFFFF"/>
              </w:rPr>
              <w:t xml:space="preserve"> </w:t>
            </w:r>
            <w:r w:rsidR="00407869" w:rsidRPr="000661EA">
              <w:rPr>
                <w:shd w:val="clear" w:color="auto" w:fill="FFFFFF"/>
              </w:rPr>
              <w:t>medžio</w:t>
            </w:r>
            <w:r w:rsidR="00B77A59" w:rsidRPr="000661EA">
              <w:rPr>
                <w:shd w:val="clear" w:color="auto" w:fill="FFFFFF"/>
              </w:rPr>
              <w:t xml:space="preserve"> </w:t>
            </w:r>
            <w:r w:rsidR="00407869" w:rsidRPr="000661EA">
              <w:rPr>
                <w:shd w:val="clear" w:color="auto" w:fill="FFFFFF"/>
              </w:rPr>
              <w:t>formavimas</w:t>
            </w:r>
          </w:p>
          <w:p w:rsidR="00407869" w:rsidRPr="005D6B22" w:rsidRDefault="000C2A92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8901AD">
              <w:t>A</w:t>
            </w:r>
            <w:r w:rsidR="00407869" w:rsidRPr="008901AD">
              <w:t>sortimento</w:t>
            </w:r>
            <w:r w:rsidR="00B77A59">
              <w:t xml:space="preserve"> </w:t>
            </w:r>
            <w:r w:rsidR="00407869" w:rsidRPr="008901AD">
              <w:t>duomenų</w:t>
            </w:r>
            <w:r w:rsidR="00B77A59">
              <w:t xml:space="preserve"> </w:t>
            </w:r>
            <w:r w:rsidR="00407869" w:rsidRPr="008901AD">
              <w:t>sąsajos</w:t>
            </w:r>
            <w:r w:rsidR="00B77A59">
              <w:t xml:space="preserve"> </w:t>
            </w:r>
            <w:r w:rsidR="00407869" w:rsidRPr="005D6B22">
              <w:t>su</w:t>
            </w:r>
            <w:r w:rsidR="00B77A59">
              <w:t xml:space="preserve"> </w:t>
            </w:r>
            <w:r w:rsidR="00407869" w:rsidRPr="005D6B22">
              <w:t>tiekėjais</w:t>
            </w:r>
          </w:p>
          <w:p w:rsidR="00F10D5F" w:rsidRPr="005D6B22" w:rsidRDefault="00F10D5F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5D6B22">
              <w:t>Informacijos</w:t>
            </w:r>
            <w:r w:rsidR="00B77A59">
              <w:t xml:space="preserve"> </w:t>
            </w:r>
            <w:r w:rsidRPr="005D6B22">
              <w:t>paieškos</w:t>
            </w:r>
            <w:r w:rsidR="00B77A59">
              <w:t xml:space="preserve"> </w:t>
            </w:r>
            <w:r w:rsidRPr="005D6B22">
              <w:t>sistemos</w:t>
            </w:r>
          </w:p>
          <w:p w:rsidR="00F10D5F" w:rsidRPr="005D6B22" w:rsidRDefault="00F10D5F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5D6B22">
              <w:t>Internetinių</w:t>
            </w:r>
            <w:r w:rsidR="00B77A59">
              <w:t xml:space="preserve"> </w:t>
            </w:r>
            <w:r w:rsidRPr="005D6B22">
              <w:t>katalogų</w:t>
            </w:r>
            <w:r w:rsidR="00B77A59">
              <w:t xml:space="preserve"> </w:t>
            </w:r>
            <w:r w:rsidRPr="005D6B22">
              <w:t>sistemos</w:t>
            </w:r>
          </w:p>
          <w:p w:rsidR="00A64D88" w:rsidRPr="008901AD" w:rsidRDefault="00F10D5F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5D6B22">
              <w:t>Darbas</w:t>
            </w:r>
            <w:r w:rsidR="00B77A59">
              <w:t xml:space="preserve"> </w:t>
            </w:r>
            <w:r w:rsidRPr="005D6B22">
              <w:t>taikomosiomis</w:t>
            </w:r>
            <w:r w:rsidR="00B77A59">
              <w:t xml:space="preserve"> </w:t>
            </w:r>
            <w:r w:rsidRPr="005D6B22">
              <w:t>sistemomis</w:t>
            </w:r>
          </w:p>
        </w:tc>
      </w:tr>
      <w:tr w:rsidR="00F21056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F21056" w:rsidRPr="008901AD" w:rsidRDefault="00F21056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F21056" w:rsidRPr="008901AD" w:rsidRDefault="00F21056" w:rsidP="00B77A59">
            <w:pPr>
              <w:widowControl w:val="0"/>
            </w:pPr>
            <w:r w:rsidRPr="008901AD">
              <w:t>1.5.</w:t>
            </w:r>
            <w:r w:rsidR="00B77A59">
              <w:t xml:space="preserve"> </w:t>
            </w:r>
            <w:r w:rsidRPr="008901AD">
              <w:t>Organizuoti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degustavimo</w:t>
            </w:r>
            <w:r w:rsidR="00B77A59">
              <w:t xml:space="preserve"> </w:t>
            </w:r>
            <w:r w:rsidRPr="008901AD">
              <w:t>akciją.</w:t>
            </w:r>
          </w:p>
        </w:tc>
        <w:tc>
          <w:tcPr>
            <w:tcW w:w="2924" w:type="pct"/>
          </w:tcPr>
          <w:p w:rsidR="00272470" w:rsidRPr="008901AD" w:rsidRDefault="00272470" w:rsidP="00B77A59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Maisto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degusta</w:t>
            </w:r>
            <w:r w:rsidR="001B6FD5" w:rsidRPr="008901AD">
              <w:rPr>
                <w:b/>
                <w:i/>
              </w:rPr>
              <w:t>cija</w:t>
            </w:r>
          </w:p>
          <w:p w:rsidR="001B6FD5" w:rsidRPr="005D6B22" w:rsidRDefault="001B6FD5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5D6B22">
              <w:t>Degustacijos</w:t>
            </w:r>
            <w:r w:rsidR="00B77A59">
              <w:t xml:space="preserve"> </w:t>
            </w:r>
            <w:r w:rsidRPr="005D6B22">
              <w:t>tikslai</w:t>
            </w:r>
          </w:p>
          <w:p w:rsidR="000C2A92" w:rsidRPr="005D6B22" w:rsidRDefault="001B6FD5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  <w:rPr>
                <w:shd w:val="clear" w:color="auto" w:fill="FFFFFF"/>
              </w:rPr>
            </w:pPr>
            <w:r w:rsidRPr="005D6B22">
              <w:rPr>
                <w:shd w:val="clear" w:color="auto" w:fill="FFFFFF"/>
              </w:rPr>
              <w:t>Pasyvi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maisto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produktų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degustacija</w:t>
            </w:r>
          </w:p>
          <w:p w:rsidR="000C2A92" w:rsidRPr="008901AD" w:rsidRDefault="001B6FD5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  <w:rPr>
                <w:shd w:val="clear" w:color="auto" w:fill="FFFFFF"/>
              </w:rPr>
            </w:pPr>
            <w:r w:rsidRPr="005D6B22">
              <w:rPr>
                <w:shd w:val="clear" w:color="auto" w:fill="FFFFFF"/>
              </w:rPr>
              <w:t>Aktyvi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maisto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produktų</w:t>
            </w:r>
            <w:r w:rsidR="00B77A59">
              <w:rPr>
                <w:shd w:val="clear" w:color="auto" w:fill="FFFFFF"/>
              </w:rPr>
              <w:t xml:space="preserve"> </w:t>
            </w:r>
            <w:r w:rsidRPr="005D6B22">
              <w:rPr>
                <w:shd w:val="clear" w:color="auto" w:fill="FFFFFF"/>
              </w:rPr>
              <w:t>degustacija</w:t>
            </w:r>
          </w:p>
          <w:p w:rsidR="000C2A92" w:rsidRPr="008901AD" w:rsidRDefault="000C2A92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  <w:rPr>
                <w:shd w:val="clear" w:color="auto" w:fill="FFFFFF"/>
              </w:rPr>
            </w:pPr>
            <w:r w:rsidRPr="008901AD">
              <w:rPr>
                <w:shd w:val="clear" w:color="auto" w:fill="FFFFFF"/>
              </w:rPr>
              <w:t>Degustavimo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meniu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parinkimas</w:t>
            </w:r>
          </w:p>
          <w:p w:rsidR="00272470" w:rsidRPr="008901AD" w:rsidRDefault="00272470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8901AD">
              <w:t>Prekės</w:t>
            </w:r>
            <w:r w:rsidR="00B77A59">
              <w:t xml:space="preserve"> </w:t>
            </w:r>
            <w:r w:rsidRPr="008901AD">
              <w:t>pateikimas</w:t>
            </w:r>
            <w:r w:rsidR="00B77A59">
              <w:t xml:space="preserve"> </w:t>
            </w:r>
            <w:r w:rsidR="001B6FD5" w:rsidRPr="008901AD">
              <w:t>ir</w:t>
            </w:r>
            <w:r w:rsidR="00B77A59">
              <w:t xml:space="preserve"> </w:t>
            </w:r>
            <w:r w:rsidR="001B6FD5" w:rsidRPr="008901AD">
              <w:t>pristatymas</w:t>
            </w:r>
          </w:p>
          <w:p w:rsidR="00F21056" w:rsidRPr="008901AD" w:rsidRDefault="00272470" w:rsidP="00B77A59">
            <w:pPr>
              <w:pStyle w:val="Betarp"/>
              <w:widowControl w:val="0"/>
              <w:numPr>
                <w:ilvl w:val="0"/>
                <w:numId w:val="223"/>
              </w:numPr>
              <w:ind w:left="0" w:firstLine="0"/>
            </w:pPr>
            <w:r w:rsidRPr="008901AD">
              <w:t>Bendravim</w:t>
            </w:r>
            <w:r w:rsidR="001B6FD5" w:rsidRPr="008901AD">
              <w:t>o</w:t>
            </w:r>
            <w:r w:rsidR="00B77A59">
              <w:t xml:space="preserve"> </w:t>
            </w:r>
            <w:r w:rsidR="001B6FD5" w:rsidRPr="008901AD">
              <w:t>su</w:t>
            </w:r>
            <w:r w:rsidR="00B77A59">
              <w:t xml:space="preserve"> </w:t>
            </w:r>
            <w:r w:rsidR="001B6FD5" w:rsidRPr="008901AD">
              <w:t>klientai</w:t>
            </w:r>
            <w:r w:rsidR="00B77A59">
              <w:t xml:space="preserve"> </w:t>
            </w:r>
            <w:r w:rsidR="006A555F" w:rsidRPr="008901AD">
              <w:t>lietuvių</w:t>
            </w:r>
            <w:r w:rsidR="00B77A59">
              <w:t xml:space="preserve"> </w:t>
            </w:r>
            <w:r w:rsidR="006A555F" w:rsidRPr="008901AD">
              <w:t>ir</w:t>
            </w:r>
            <w:r w:rsidR="00B77A59">
              <w:t xml:space="preserve"> </w:t>
            </w:r>
            <w:r w:rsidR="006A555F" w:rsidRPr="008901AD">
              <w:t>užsienio</w:t>
            </w:r>
            <w:r w:rsidR="00B77A59">
              <w:t xml:space="preserve"> </w:t>
            </w:r>
            <w:r w:rsidR="006A555F" w:rsidRPr="008901AD">
              <w:t>kalba</w:t>
            </w:r>
            <w:r w:rsidR="00B77A59">
              <w:t xml:space="preserve"> </w:t>
            </w:r>
            <w:r w:rsidR="001B6FD5" w:rsidRPr="008901AD">
              <w:t>ypatumai</w:t>
            </w:r>
            <w:r w:rsidR="00B77A59">
              <w:t xml:space="preserve"> </w:t>
            </w:r>
            <w:r w:rsidR="001B6FD5" w:rsidRPr="008901AD">
              <w:t>degustacijos</w:t>
            </w:r>
            <w:r w:rsidR="00B77A59">
              <w:t xml:space="preserve"> </w:t>
            </w:r>
            <w:r w:rsidR="001B6FD5" w:rsidRPr="008901AD">
              <w:t>metu</w:t>
            </w:r>
          </w:p>
        </w:tc>
      </w:tr>
      <w:tr w:rsidR="00393F36" w:rsidRPr="008901AD" w:rsidTr="00B77A59">
        <w:trPr>
          <w:trHeight w:val="57"/>
          <w:jc w:val="center"/>
        </w:trPr>
        <w:tc>
          <w:tcPr>
            <w:tcW w:w="947" w:type="pct"/>
            <w:vMerge w:val="restart"/>
          </w:tcPr>
          <w:p w:rsidR="0051715A" w:rsidRPr="00D90EBD" w:rsidRDefault="00393F36" w:rsidP="00B77A59">
            <w:pPr>
              <w:pStyle w:val="Betarp"/>
              <w:widowControl w:val="0"/>
            </w:pPr>
            <w:r w:rsidRPr="008901AD">
              <w:t>2.</w:t>
            </w:r>
            <w:r w:rsidR="00B77A59">
              <w:t xml:space="preserve"> </w:t>
            </w:r>
            <w:r w:rsidRPr="008901AD">
              <w:t>Konsultuoti</w:t>
            </w:r>
            <w:r w:rsidR="00B77A59">
              <w:t xml:space="preserve"> </w:t>
            </w:r>
            <w:r w:rsidRPr="008901AD">
              <w:t>pirkėjus</w:t>
            </w:r>
            <w:r w:rsidR="00B77A59">
              <w:t xml:space="preserve"> </w:t>
            </w:r>
            <w:r w:rsidRPr="008901AD">
              <w:t>apie</w:t>
            </w:r>
            <w:r w:rsidR="00B77A59">
              <w:t xml:space="preserve"> </w:t>
            </w:r>
            <w:r w:rsidRPr="008901AD">
              <w:t>prekes.</w:t>
            </w:r>
          </w:p>
        </w:tc>
        <w:tc>
          <w:tcPr>
            <w:tcW w:w="1129" w:type="pct"/>
          </w:tcPr>
          <w:p w:rsidR="00393F36" w:rsidRPr="008901AD" w:rsidRDefault="00393F36" w:rsidP="00B77A59">
            <w:pPr>
              <w:widowControl w:val="0"/>
            </w:pPr>
            <w:r w:rsidRPr="008901AD">
              <w:t>2.1.</w:t>
            </w:r>
            <w:r w:rsidR="00B77A59">
              <w:t xml:space="preserve"> </w:t>
            </w:r>
            <w:r w:rsidRPr="008901AD">
              <w:t>Apibūdinti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klasifikavimo</w:t>
            </w:r>
            <w:r w:rsidR="00B77A59">
              <w:t xml:space="preserve"> </w:t>
            </w:r>
            <w:r w:rsidRPr="008901AD">
              <w:t>požymius.</w:t>
            </w:r>
          </w:p>
        </w:tc>
        <w:tc>
          <w:tcPr>
            <w:tcW w:w="2924" w:type="pct"/>
          </w:tcPr>
          <w:p w:rsidR="00EF3D1A" w:rsidRPr="00B77A59" w:rsidRDefault="00393F36" w:rsidP="00B77A59">
            <w:pPr>
              <w:rPr>
                <w:b/>
              </w:rPr>
            </w:pPr>
            <w:r w:rsidRPr="00B77A59">
              <w:rPr>
                <w:b/>
              </w:rPr>
              <w:t>Tema.</w:t>
            </w:r>
            <w:r w:rsidR="00B77A59" w:rsidRPr="00B77A59">
              <w:rPr>
                <w:b/>
              </w:rPr>
              <w:t xml:space="preserve"> </w:t>
            </w:r>
            <w:r w:rsidR="00EF3D1A" w:rsidRPr="00D90EBD">
              <w:rPr>
                <w:b/>
                <w:i/>
              </w:rPr>
              <w:t>Prekių</w:t>
            </w:r>
            <w:r w:rsidR="00B77A59" w:rsidRPr="00D90EBD">
              <w:rPr>
                <w:b/>
                <w:i/>
              </w:rPr>
              <w:t xml:space="preserve"> </w:t>
            </w:r>
            <w:r w:rsidR="00EF3D1A" w:rsidRPr="00D90EBD">
              <w:rPr>
                <w:b/>
                <w:i/>
              </w:rPr>
              <w:t>klasifikavimas</w:t>
            </w:r>
          </w:p>
          <w:p w:rsidR="00EF3D1A" w:rsidRPr="00B77A59" w:rsidRDefault="00EF3D1A" w:rsidP="00B77A59">
            <w:pPr>
              <w:pStyle w:val="Sraopastraipa"/>
              <w:numPr>
                <w:ilvl w:val="0"/>
                <w:numId w:val="224"/>
              </w:numPr>
              <w:ind w:left="0" w:firstLine="0"/>
              <w:rPr>
                <w:bCs/>
              </w:rPr>
            </w:pPr>
            <w:r w:rsidRPr="00B77A59">
              <w:rPr>
                <w:bCs/>
              </w:rPr>
              <w:t>Bendravalstybinis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prekių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kla</w:t>
            </w:r>
            <w:r w:rsidR="00C14B1A" w:rsidRPr="00B77A59">
              <w:rPr>
                <w:bCs/>
              </w:rPr>
              <w:t>s</w:t>
            </w:r>
            <w:r w:rsidRPr="00B77A59">
              <w:rPr>
                <w:bCs/>
              </w:rPr>
              <w:t>ifikavimas</w:t>
            </w:r>
          </w:p>
          <w:p w:rsidR="00EF3D1A" w:rsidRPr="00B77A59" w:rsidRDefault="00C14B1A" w:rsidP="00B77A59">
            <w:pPr>
              <w:pStyle w:val="Sraopastraipa"/>
              <w:numPr>
                <w:ilvl w:val="0"/>
                <w:numId w:val="224"/>
              </w:numPr>
              <w:ind w:left="0" w:firstLine="0"/>
              <w:rPr>
                <w:bCs/>
              </w:rPr>
            </w:pPr>
            <w:r w:rsidRPr="00B77A59">
              <w:rPr>
                <w:bCs/>
              </w:rPr>
              <w:t>Prekybinis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prekių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klasifikavimas</w:t>
            </w:r>
          </w:p>
          <w:p w:rsidR="00C14B1A" w:rsidRPr="00B77A59" w:rsidRDefault="00C14B1A" w:rsidP="00B77A59">
            <w:pPr>
              <w:pStyle w:val="Sraopastraipa"/>
              <w:numPr>
                <w:ilvl w:val="0"/>
                <w:numId w:val="224"/>
              </w:numPr>
              <w:ind w:left="0" w:firstLine="0"/>
              <w:rPr>
                <w:bCs/>
              </w:rPr>
            </w:pPr>
            <w:r w:rsidRPr="00B77A59">
              <w:rPr>
                <w:bCs/>
              </w:rPr>
              <w:t>Mokomasis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prekių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klasifikavimas</w:t>
            </w:r>
          </w:p>
          <w:p w:rsidR="00EF3D1A" w:rsidRPr="00B77A59" w:rsidRDefault="00C14B1A" w:rsidP="00B77A59">
            <w:pPr>
              <w:rPr>
                <w:b/>
                <w:i/>
              </w:rPr>
            </w:pPr>
            <w:r w:rsidRPr="00B77A59">
              <w:rPr>
                <w:b/>
              </w:rPr>
              <w:lastRenderedPageBreak/>
              <w:t>Tema.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Prekių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kodavimas</w:t>
            </w:r>
          </w:p>
          <w:p w:rsidR="00C14B1A" w:rsidRPr="00B77A59" w:rsidRDefault="00C14B1A" w:rsidP="00B77A59">
            <w:pPr>
              <w:pStyle w:val="Sraopastraipa"/>
              <w:numPr>
                <w:ilvl w:val="0"/>
                <w:numId w:val="224"/>
              </w:numPr>
              <w:ind w:left="0" w:firstLine="0"/>
              <w:rPr>
                <w:b/>
                <w:i/>
              </w:rPr>
            </w:pPr>
            <w:r w:rsidRPr="00B77A59">
              <w:rPr>
                <w:bCs/>
                <w:iCs/>
              </w:rPr>
              <w:t>Brūkšninis</w:t>
            </w:r>
            <w:r w:rsidR="00B77A59" w:rsidRPr="00B77A59">
              <w:rPr>
                <w:bCs/>
                <w:iCs/>
              </w:rPr>
              <w:t xml:space="preserve"> </w:t>
            </w:r>
            <w:r w:rsidRPr="00B77A59">
              <w:rPr>
                <w:bCs/>
                <w:iCs/>
              </w:rPr>
              <w:t>prekių</w:t>
            </w:r>
            <w:r w:rsidR="00B77A59" w:rsidRPr="00B77A59">
              <w:rPr>
                <w:bCs/>
                <w:iCs/>
              </w:rPr>
              <w:t xml:space="preserve"> </w:t>
            </w:r>
            <w:r w:rsidRPr="00B77A59">
              <w:rPr>
                <w:bCs/>
                <w:iCs/>
              </w:rPr>
              <w:t>kodavimas</w:t>
            </w:r>
          </w:p>
          <w:p w:rsidR="00C14B1A" w:rsidRPr="00B77A59" w:rsidRDefault="00C14B1A" w:rsidP="00B77A59">
            <w:pPr>
              <w:pStyle w:val="Sraopastraipa"/>
              <w:numPr>
                <w:ilvl w:val="0"/>
                <w:numId w:val="224"/>
              </w:numPr>
              <w:ind w:left="0" w:firstLine="0"/>
              <w:rPr>
                <w:b/>
              </w:rPr>
            </w:pPr>
            <w:r w:rsidRPr="00B77A59">
              <w:rPr>
                <w:bCs/>
              </w:rPr>
              <w:t>Brūkšninis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kodas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ir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jo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patikrinimas</w:t>
            </w:r>
          </w:p>
          <w:p w:rsidR="00C14B1A" w:rsidRPr="00B77A59" w:rsidRDefault="00C14B1A" w:rsidP="00B77A59">
            <w:pPr>
              <w:pStyle w:val="Sraopastraipa"/>
              <w:numPr>
                <w:ilvl w:val="0"/>
                <w:numId w:val="224"/>
              </w:numPr>
              <w:ind w:left="0" w:firstLine="0"/>
              <w:rPr>
                <w:bCs/>
              </w:rPr>
            </w:pPr>
            <w:r w:rsidRPr="00B77A59">
              <w:rPr>
                <w:bCs/>
              </w:rPr>
              <w:t>Skaitmeninis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prekių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kodavimas</w:t>
            </w:r>
          </w:p>
          <w:p w:rsidR="00AE1D9D" w:rsidRPr="00B77A59" w:rsidRDefault="005805C7" w:rsidP="00B77A59">
            <w:pPr>
              <w:pStyle w:val="Sraopastraipa"/>
              <w:numPr>
                <w:ilvl w:val="0"/>
                <w:numId w:val="224"/>
              </w:numPr>
              <w:ind w:left="0" w:firstLine="0"/>
              <w:rPr>
                <w:bCs/>
              </w:rPr>
            </w:pPr>
            <w:r w:rsidRPr="00B77A59">
              <w:rPr>
                <w:bCs/>
              </w:rPr>
              <w:t>EAN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kodo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prasmė,</w:t>
            </w:r>
            <w:r w:rsidR="00B77A59" w:rsidRPr="00B77A59">
              <w:rPr>
                <w:bCs/>
              </w:rPr>
              <w:t xml:space="preserve"> </w:t>
            </w:r>
            <w:r w:rsidRPr="00B77A59">
              <w:rPr>
                <w:bCs/>
              </w:rPr>
              <w:t>struktūra</w:t>
            </w:r>
          </w:p>
          <w:p w:rsidR="00AE1D9D" w:rsidRPr="00B77A59" w:rsidRDefault="00AE1D9D" w:rsidP="00B77A59">
            <w:pPr>
              <w:widowControl w:val="0"/>
              <w:rPr>
                <w:b/>
                <w:i/>
              </w:rPr>
            </w:pPr>
            <w:r w:rsidRPr="00B77A59">
              <w:rPr>
                <w:b/>
              </w:rPr>
              <w:t>Tema.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Prekių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klasifikavimas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pagal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bendriausius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požymius</w:t>
            </w:r>
          </w:p>
          <w:p w:rsidR="00AE1D9D" w:rsidRPr="00B77A59" w:rsidRDefault="00AE1D9D" w:rsidP="00B77A59">
            <w:pPr>
              <w:widowControl w:val="0"/>
              <w:numPr>
                <w:ilvl w:val="0"/>
                <w:numId w:val="224"/>
              </w:numPr>
              <w:ind w:left="0" w:firstLine="0"/>
            </w:pPr>
            <w:r w:rsidRPr="00B77A59">
              <w:t>Pagrindinės</w:t>
            </w:r>
            <w:r w:rsidR="00B77A59" w:rsidRPr="00B77A59">
              <w:t xml:space="preserve"> </w:t>
            </w:r>
            <w:r w:rsidRPr="00B77A59">
              <w:t>prekių</w:t>
            </w:r>
            <w:r w:rsidR="00B77A59" w:rsidRPr="00B77A59">
              <w:t xml:space="preserve"> </w:t>
            </w:r>
            <w:r w:rsidRPr="00B77A59">
              <w:t>klasifikavimo</w:t>
            </w:r>
            <w:r w:rsidR="00B77A59" w:rsidRPr="00B77A59">
              <w:t xml:space="preserve"> </w:t>
            </w:r>
            <w:r w:rsidRPr="00B77A59">
              <w:t>taisyklės</w:t>
            </w:r>
          </w:p>
          <w:p w:rsidR="00B77A59" w:rsidRPr="00B77A59" w:rsidRDefault="00AE1D9D" w:rsidP="00B77A59">
            <w:pPr>
              <w:widowControl w:val="0"/>
              <w:numPr>
                <w:ilvl w:val="0"/>
                <w:numId w:val="224"/>
              </w:numPr>
              <w:ind w:left="0" w:firstLine="0"/>
            </w:pPr>
            <w:r w:rsidRPr="00B77A59">
              <w:t>Prekių</w:t>
            </w:r>
            <w:r w:rsidR="00B77A59" w:rsidRPr="00B77A59">
              <w:t xml:space="preserve"> </w:t>
            </w:r>
            <w:r w:rsidRPr="00B77A59">
              <w:t>klasifikavimo</w:t>
            </w:r>
            <w:r w:rsidR="00B77A59" w:rsidRPr="00B77A59">
              <w:t xml:space="preserve"> </w:t>
            </w:r>
            <w:r w:rsidRPr="00B77A59">
              <w:t>hierarchinė</w:t>
            </w:r>
            <w:r w:rsidR="00B77A59" w:rsidRPr="00B77A59">
              <w:t xml:space="preserve"> </w:t>
            </w:r>
            <w:r w:rsidRPr="00B77A59">
              <w:t>schema</w:t>
            </w:r>
          </w:p>
          <w:p w:rsidR="00AE1D9D" w:rsidRPr="00B77A59" w:rsidRDefault="00AE1D9D" w:rsidP="00B77A59">
            <w:pPr>
              <w:widowControl w:val="0"/>
              <w:numPr>
                <w:ilvl w:val="0"/>
                <w:numId w:val="224"/>
              </w:numPr>
              <w:ind w:left="0" w:firstLine="0"/>
            </w:pPr>
            <w:r w:rsidRPr="00B77A59">
              <w:t>Prekių</w:t>
            </w:r>
            <w:r w:rsidR="00B77A59" w:rsidRPr="00B77A59">
              <w:t xml:space="preserve"> </w:t>
            </w:r>
            <w:r w:rsidRPr="00B77A59">
              <w:t>klasifikavimas</w:t>
            </w:r>
            <w:r w:rsidR="00B77A59" w:rsidRPr="00B77A59">
              <w:t xml:space="preserve"> </w:t>
            </w:r>
            <w:r w:rsidRPr="00B77A59">
              <w:t>pagal</w:t>
            </w:r>
            <w:r w:rsidR="00B77A59" w:rsidRPr="00B77A59">
              <w:t xml:space="preserve"> </w:t>
            </w:r>
            <w:r w:rsidRPr="00B77A59">
              <w:t>naudojimo</w:t>
            </w:r>
            <w:r w:rsidR="00B77A59" w:rsidRPr="00B77A59">
              <w:t xml:space="preserve"> </w:t>
            </w:r>
            <w:r w:rsidRPr="00B77A59">
              <w:t>ilgaamžiškumo</w:t>
            </w:r>
            <w:r w:rsidR="00B77A59" w:rsidRPr="00B77A59">
              <w:t xml:space="preserve"> </w:t>
            </w:r>
            <w:r w:rsidRPr="00B77A59">
              <w:t>laipsnį</w:t>
            </w:r>
          </w:p>
          <w:p w:rsidR="00AE1D9D" w:rsidRPr="00B77A59" w:rsidRDefault="00AE1D9D" w:rsidP="00B77A59">
            <w:pPr>
              <w:widowControl w:val="0"/>
              <w:numPr>
                <w:ilvl w:val="0"/>
                <w:numId w:val="224"/>
              </w:numPr>
              <w:ind w:left="0" w:firstLine="0"/>
            </w:pPr>
            <w:r w:rsidRPr="00B77A59">
              <w:t>Prekių</w:t>
            </w:r>
            <w:r w:rsidR="00B77A59" w:rsidRPr="00B77A59">
              <w:t xml:space="preserve"> </w:t>
            </w:r>
            <w:r w:rsidRPr="00B77A59">
              <w:t>klasifikavimas</w:t>
            </w:r>
            <w:r w:rsidR="00B77A59" w:rsidRPr="00B77A59">
              <w:t xml:space="preserve"> </w:t>
            </w:r>
            <w:r w:rsidRPr="00B77A59">
              <w:t>p</w:t>
            </w:r>
            <w:r w:rsidRPr="00B77A59">
              <w:rPr>
                <w:shd w:val="clear" w:color="auto" w:fill="FFFFFF"/>
              </w:rPr>
              <w:t>agal</w:t>
            </w:r>
            <w:r w:rsidR="00B77A59" w:rsidRPr="00B77A59">
              <w:rPr>
                <w:shd w:val="clear" w:color="auto" w:fill="FFFFFF"/>
              </w:rPr>
              <w:t xml:space="preserve"> </w:t>
            </w:r>
            <w:r w:rsidRPr="00B77A59">
              <w:rPr>
                <w:shd w:val="clear" w:color="auto" w:fill="FFFFFF"/>
              </w:rPr>
              <w:t>paklausos</w:t>
            </w:r>
            <w:r w:rsidR="00B77A59" w:rsidRPr="00B77A59">
              <w:rPr>
                <w:shd w:val="clear" w:color="auto" w:fill="FFFFFF"/>
              </w:rPr>
              <w:t xml:space="preserve"> </w:t>
            </w:r>
            <w:r w:rsidRPr="00B77A59">
              <w:rPr>
                <w:shd w:val="clear" w:color="auto" w:fill="FFFFFF"/>
              </w:rPr>
              <w:t>pobūdį</w:t>
            </w:r>
          </w:p>
          <w:p w:rsidR="00AE1D9D" w:rsidRPr="00B77A59" w:rsidRDefault="00AE1D9D" w:rsidP="00B77A59">
            <w:pPr>
              <w:widowControl w:val="0"/>
              <w:numPr>
                <w:ilvl w:val="0"/>
                <w:numId w:val="224"/>
              </w:numPr>
              <w:ind w:left="0" w:firstLine="0"/>
            </w:pPr>
            <w:r w:rsidRPr="00B77A59">
              <w:t>Prekių</w:t>
            </w:r>
            <w:r w:rsidR="00B77A59" w:rsidRPr="00B77A59">
              <w:t xml:space="preserve"> </w:t>
            </w:r>
            <w:r w:rsidRPr="00B77A59">
              <w:t>klasifikavimas</w:t>
            </w:r>
            <w:r w:rsidR="00B77A59" w:rsidRPr="00B77A59">
              <w:t xml:space="preserve"> </w:t>
            </w:r>
            <w:r w:rsidRPr="00B77A59">
              <w:t>p</w:t>
            </w:r>
            <w:r w:rsidRPr="00B77A59">
              <w:rPr>
                <w:shd w:val="clear" w:color="auto" w:fill="FFFFFF"/>
              </w:rPr>
              <w:t>agal</w:t>
            </w:r>
            <w:r w:rsidR="00B77A59" w:rsidRPr="00B77A59">
              <w:t xml:space="preserve"> </w:t>
            </w:r>
            <w:r w:rsidRPr="00B77A59">
              <w:t>prekės</w:t>
            </w:r>
            <w:r w:rsidR="00B77A59" w:rsidRPr="00B77A59">
              <w:t xml:space="preserve"> </w:t>
            </w:r>
            <w:r w:rsidRPr="00B77A59">
              <w:t>funkciją</w:t>
            </w:r>
          </w:p>
          <w:p w:rsidR="00AE1D9D" w:rsidRPr="00B77A59" w:rsidRDefault="00AE1D9D" w:rsidP="00B77A59">
            <w:pPr>
              <w:widowControl w:val="0"/>
              <w:rPr>
                <w:b/>
                <w:i/>
              </w:rPr>
            </w:pPr>
            <w:r w:rsidRPr="00B77A59">
              <w:rPr>
                <w:b/>
              </w:rPr>
              <w:t>Tema.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Maisto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prekių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klasifikavimas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pagal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įvairius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požymius</w:t>
            </w:r>
          </w:p>
          <w:p w:rsidR="00AE1D9D" w:rsidRPr="00B77A59" w:rsidRDefault="00AE1D9D" w:rsidP="00B77A59">
            <w:pPr>
              <w:widowControl w:val="0"/>
              <w:numPr>
                <w:ilvl w:val="0"/>
                <w:numId w:val="224"/>
              </w:numPr>
              <w:ind w:left="0" w:firstLine="0"/>
            </w:pPr>
            <w:r w:rsidRPr="00B77A59">
              <w:t>Klasifikavimas</w:t>
            </w:r>
            <w:r w:rsidR="00B77A59" w:rsidRPr="00B77A59">
              <w:t xml:space="preserve"> </w:t>
            </w:r>
            <w:r w:rsidRPr="00B77A59">
              <w:t>pagal</w:t>
            </w:r>
            <w:r w:rsidR="00B77A59" w:rsidRPr="00B77A59">
              <w:t xml:space="preserve"> </w:t>
            </w:r>
            <w:r w:rsidRPr="00B77A59">
              <w:t>pagrindinės</w:t>
            </w:r>
            <w:r w:rsidR="00B77A59" w:rsidRPr="00B77A59">
              <w:t xml:space="preserve"> </w:t>
            </w:r>
            <w:r w:rsidRPr="00B77A59">
              <w:t>žaliavos</w:t>
            </w:r>
            <w:r w:rsidR="00B77A59" w:rsidRPr="00B77A59">
              <w:t xml:space="preserve"> </w:t>
            </w:r>
            <w:r w:rsidRPr="00B77A59">
              <w:t>kilmę,</w:t>
            </w:r>
            <w:r w:rsidR="00B77A59" w:rsidRPr="00B77A59">
              <w:t xml:space="preserve"> </w:t>
            </w:r>
            <w:r w:rsidRPr="00B77A59">
              <w:t>cheminę</w:t>
            </w:r>
            <w:r w:rsidR="00B77A59" w:rsidRPr="00B77A59">
              <w:t xml:space="preserve"> </w:t>
            </w:r>
            <w:r w:rsidRPr="00B77A59">
              <w:t>sudėtį,</w:t>
            </w:r>
            <w:r w:rsidR="00B77A59" w:rsidRPr="00B77A59">
              <w:t xml:space="preserve"> </w:t>
            </w:r>
            <w:r w:rsidRPr="00B77A59">
              <w:t>paskirtį</w:t>
            </w:r>
          </w:p>
          <w:p w:rsidR="00AE1D9D" w:rsidRPr="00B77A59" w:rsidRDefault="00AE1D9D" w:rsidP="00B77A59">
            <w:pPr>
              <w:widowControl w:val="0"/>
              <w:numPr>
                <w:ilvl w:val="0"/>
                <w:numId w:val="224"/>
              </w:numPr>
              <w:ind w:left="0" w:firstLine="0"/>
            </w:pPr>
            <w:r w:rsidRPr="00B77A59">
              <w:t>Prekybinis</w:t>
            </w:r>
            <w:r w:rsidR="00B77A59" w:rsidRPr="00B77A59">
              <w:t xml:space="preserve"> </w:t>
            </w:r>
            <w:r w:rsidRPr="00B77A59">
              <w:t>maisto</w:t>
            </w:r>
            <w:r w:rsidR="00B77A59" w:rsidRPr="00B77A59">
              <w:t xml:space="preserve"> </w:t>
            </w:r>
            <w:r w:rsidRPr="00B77A59">
              <w:t>prekių</w:t>
            </w:r>
            <w:r w:rsidR="00B77A59" w:rsidRPr="00B77A59">
              <w:t xml:space="preserve"> </w:t>
            </w:r>
            <w:r w:rsidRPr="00B77A59">
              <w:t>klasifikavimas</w:t>
            </w:r>
          </w:p>
          <w:p w:rsidR="00AE1D9D" w:rsidRPr="00B77A59" w:rsidRDefault="00AE1D9D" w:rsidP="00B77A59">
            <w:pPr>
              <w:widowControl w:val="0"/>
              <w:numPr>
                <w:ilvl w:val="0"/>
                <w:numId w:val="224"/>
              </w:numPr>
              <w:ind w:left="0" w:firstLine="0"/>
            </w:pPr>
            <w:r w:rsidRPr="00B77A59">
              <w:t>Atskirų</w:t>
            </w:r>
            <w:r w:rsidR="00B77A59" w:rsidRPr="00B77A59">
              <w:t xml:space="preserve"> </w:t>
            </w:r>
            <w:r w:rsidRPr="00B77A59">
              <w:t>prekių</w:t>
            </w:r>
            <w:r w:rsidR="00B77A59" w:rsidRPr="00B77A59">
              <w:t xml:space="preserve"> </w:t>
            </w:r>
            <w:r w:rsidRPr="00B77A59">
              <w:t>grupių</w:t>
            </w:r>
            <w:r w:rsidR="00B77A59" w:rsidRPr="00B77A59">
              <w:t xml:space="preserve"> </w:t>
            </w:r>
            <w:r w:rsidRPr="00B77A59">
              <w:t>klasifikavimas</w:t>
            </w:r>
            <w:r w:rsidR="00B77A59" w:rsidRPr="00B77A59">
              <w:t xml:space="preserve"> </w:t>
            </w:r>
            <w:r w:rsidRPr="00B77A59">
              <w:t>nuo</w:t>
            </w:r>
            <w:r w:rsidR="00B77A59" w:rsidRPr="00B77A59">
              <w:t xml:space="preserve"> </w:t>
            </w:r>
            <w:r w:rsidRPr="00B77A59">
              <w:t>bendriausių</w:t>
            </w:r>
            <w:r w:rsidR="00B77A59" w:rsidRPr="00B77A59">
              <w:t xml:space="preserve"> </w:t>
            </w:r>
            <w:r w:rsidRPr="00B77A59">
              <w:t>iki</w:t>
            </w:r>
            <w:r w:rsidR="00B77A59" w:rsidRPr="00B77A59">
              <w:t xml:space="preserve"> </w:t>
            </w:r>
            <w:r w:rsidRPr="00B77A59">
              <w:t>siaurai</w:t>
            </w:r>
            <w:r w:rsidR="00B77A59" w:rsidRPr="00B77A59">
              <w:t xml:space="preserve"> </w:t>
            </w:r>
            <w:r w:rsidRPr="00B77A59">
              <w:t>prekių</w:t>
            </w:r>
            <w:r w:rsidR="00B77A59" w:rsidRPr="00B77A59">
              <w:t xml:space="preserve"> </w:t>
            </w:r>
            <w:r w:rsidRPr="00B77A59">
              <w:t>grupei</w:t>
            </w:r>
            <w:r w:rsidR="00B77A59" w:rsidRPr="00B77A59">
              <w:t xml:space="preserve"> </w:t>
            </w:r>
            <w:r w:rsidRPr="00B77A59">
              <w:t>būdingų</w:t>
            </w:r>
            <w:r w:rsidR="00B77A59" w:rsidRPr="00B77A59">
              <w:t xml:space="preserve"> </w:t>
            </w:r>
            <w:r w:rsidRPr="00B77A59">
              <w:t>požymių</w:t>
            </w:r>
          </w:p>
          <w:p w:rsidR="00AE1D9D" w:rsidRPr="00B77A59" w:rsidRDefault="00AE1D9D" w:rsidP="00B77A59">
            <w:pPr>
              <w:widowControl w:val="0"/>
              <w:rPr>
                <w:b/>
                <w:i/>
              </w:rPr>
            </w:pPr>
            <w:r w:rsidRPr="00B77A59">
              <w:rPr>
                <w:b/>
              </w:rPr>
              <w:t>Tema.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Ne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maisto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prekių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klasifikavimas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pagal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įvairius</w:t>
            </w:r>
            <w:r w:rsidR="00B77A59" w:rsidRPr="00B77A59">
              <w:rPr>
                <w:b/>
                <w:i/>
              </w:rPr>
              <w:t xml:space="preserve"> </w:t>
            </w:r>
            <w:r w:rsidRPr="00B77A59">
              <w:rPr>
                <w:b/>
                <w:i/>
              </w:rPr>
              <w:t>požymius</w:t>
            </w:r>
          </w:p>
          <w:p w:rsidR="000C2A92" w:rsidRPr="00B77A59" w:rsidRDefault="00AE1D9D" w:rsidP="00B77A59">
            <w:pPr>
              <w:widowControl w:val="0"/>
              <w:numPr>
                <w:ilvl w:val="0"/>
                <w:numId w:val="224"/>
              </w:numPr>
              <w:ind w:left="0" w:firstLine="0"/>
            </w:pPr>
            <w:r w:rsidRPr="00B77A59">
              <w:t>Prekybinis</w:t>
            </w:r>
            <w:r w:rsidR="00B77A59" w:rsidRPr="00B77A59">
              <w:t xml:space="preserve"> </w:t>
            </w:r>
            <w:r w:rsidRPr="00B77A59">
              <w:t>ne</w:t>
            </w:r>
            <w:r w:rsidR="00B77A59" w:rsidRPr="00B77A59">
              <w:t xml:space="preserve"> </w:t>
            </w:r>
            <w:r w:rsidRPr="00B77A59">
              <w:t>maisto</w:t>
            </w:r>
            <w:r w:rsidR="00B77A59" w:rsidRPr="00B77A59">
              <w:t xml:space="preserve"> </w:t>
            </w:r>
            <w:r w:rsidRPr="00B77A59">
              <w:t>prekių</w:t>
            </w:r>
            <w:r w:rsidR="00B77A59" w:rsidRPr="00B77A59">
              <w:t xml:space="preserve"> </w:t>
            </w:r>
            <w:r w:rsidRPr="00B77A59">
              <w:t>klasifikavimas</w:t>
            </w:r>
          </w:p>
          <w:p w:rsidR="00393F36" w:rsidRPr="00B77A59" w:rsidRDefault="000C2A92" w:rsidP="00B77A59">
            <w:pPr>
              <w:widowControl w:val="0"/>
              <w:numPr>
                <w:ilvl w:val="0"/>
                <w:numId w:val="224"/>
              </w:numPr>
              <w:ind w:left="0" w:firstLine="0"/>
            </w:pPr>
            <w:r w:rsidRPr="00B77A59">
              <w:t>Prekių</w:t>
            </w:r>
            <w:r w:rsidR="00B77A59" w:rsidRPr="00B77A59">
              <w:t xml:space="preserve"> </w:t>
            </w:r>
            <w:r w:rsidRPr="00B77A59">
              <w:t>grupių</w:t>
            </w:r>
            <w:r w:rsidR="00B77A59" w:rsidRPr="00B77A59">
              <w:t xml:space="preserve"> </w:t>
            </w:r>
            <w:r w:rsidRPr="00B77A59">
              <w:t>klasifikavimas</w:t>
            </w:r>
            <w:r w:rsidR="00B77A59" w:rsidRPr="00B77A59">
              <w:t xml:space="preserve"> </w:t>
            </w:r>
            <w:r w:rsidRPr="00B77A59">
              <w:t>pagal</w:t>
            </w:r>
            <w:r w:rsidR="00B77A59" w:rsidRPr="00B77A59">
              <w:t xml:space="preserve"> </w:t>
            </w:r>
            <w:r w:rsidRPr="00B77A59">
              <w:t>žaliavą,</w:t>
            </w:r>
            <w:r w:rsidR="00B77A59" w:rsidRPr="00B77A59">
              <w:t xml:space="preserve"> </w:t>
            </w:r>
            <w:r w:rsidRPr="00B77A59">
              <w:t>gamybos</w:t>
            </w:r>
            <w:r w:rsidR="00B77A59" w:rsidRPr="00B77A59">
              <w:t xml:space="preserve"> </w:t>
            </w:r>
            <w:r w:rsidRPr="00B77A59">
              <w:t>būdą,</w:t>
            </w:r>
            <w:r w:rsidR="00B77A59" w:rsidRPr="00B77A59">
              <w:t xml:space="preserve"> </w:t>
            </w:r>
            <w:r w:rsidRPr="00B77A59">
              <w:t>paskirtį,</w:t>
            </w:r>
            <w:r w:rsidR="00B77A59" w:rsidRPr="00B77A59">
              <w:t xml:space="preserve"> </w:t>
            </w:r>
            <w:r w:rsidRPr="00B77A59">
              <w:t>apdailą</w:t>
            </w:r>
            <w:r w:rsidR="00B77A59" w:rsidRPr="00B77A59">
              <w:t xml:space="preserve"> </w:t>
            </w:r>
            <w:r w:rsidRPr="00B77A59">
              <w:t>ir</w:t>
            </w:r>
            <w:r w:rsidR="00B77A59" w:rsidRPr="00B77A59">
              <w:t xml:space="preserve"> </w:t>
            </w:r>
            <w:r w:rsidRPr="00B77A59">
              <w:t>kitus</w:t>
            </w:r>
            <w:r w:rsidR="00B77A59" w:rsidRPr="00B77A59">
              <w:t xml:space="preserve"> </w:t>
            </w:r>
            <w:r w:rsidRPr="00B77A59">
              <w:t>prekių</w:t>
            </w:r>
            <w:r w:rsidR="00B77A59" w:rsidRPr="00B77A59">
              <w:t xml:space="preserve"> </w:t>
            </w:r>
            <w:r w:rsidRPr="00B77A59">
              <w:t>grupei</w:t>
            </w:r>
            <w:r w:rsidR="00B77A59" w:rsidRPr="00B77A59">
              <w:t xml:space="preserve"> </w:t>
            </w:r>
            <w:r w:rsidRPr="00B77A59">
              <w:t>aktualius</w:t>
            </w:r>
            <w:r w:rsidR="00B77A59" w:rsidRPr="00B77A59">
              <w:t xml:space="preserve"> </w:t>
            </w:r>
            <w:r w:rsidRPr="00B77A59">
              <w:t>požymius</w:t>
            </w:r>
          </w:p>
        </w:tc>
      </w:tr>
      <w:tr w:rsidR="00393F36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393F36" w:rsidRPr="008901AD" w:rsidRDefault="00393F36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93F36" w:rsidRPr="008901AD" w:rsidRDefault="00393F36" w:rsidP="00B77A59">
            <w:pPr>
              <w:widowControl w:val="0"/>
            </w:pPr>
            <w:r w:rsidRPr="008901AD">
              <w:t>2.2.</w:t>
            </w:r>
            <w:r w:rsidR="00B77A59">
              <w:t xml:space="preserve"> </w:t>
            </w:r>
            <w:r w:rsidRPr="008901AD">
              <w:t>Paaiškinti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ženklinimo</w:t>
            </w:r>
            <w:r w:rsidR="00B77A59">
              <w:t xml:space="preserve"> </w:t>
            </w:r>
            <w:r w:rsidRPr="008901AD">
              <w:t>simbolius.</w:t>
            </w:r>
          </w:p>
        </w:tc>
        <w:tc>
          <w:tcPr>
            <w:tcW w:w="2924" w:type="pct"/>
          </w:tcPr>
          <w:p w:rsidR="00CC3CD2" w:rsidRPr="008901AD" w:rsidRDefault="00CC3CD2" w:rsidP="00B77A59">
            <w:pPr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ženklinimas</w:t>
            </w:r>
          </w:p>
          <w:p w:rsidR="00CC3CD2" w:rsidRPr="008901AD" w:rsidRDefault="00CC3CD2" w:rsidP="00B77A59">
            <w:pPr>
              <w:pStyle w:val="Sraopastraipa"/>
              <w:widowControl w:val="0"/>
              <w:numPr>
                <w:ilvl w:val="0"/>
                <w:numId w:val="207"/>
              </w:numPr>
              <w:ind w:left="0" w:firstLine="0"/>
              <w:rPr>
                <w:b/>
                <w:i/>
              </w:rPr>
            </w:pPr>
            <w:r w:rsidRPr="008901AD">
              <w:t>Prekių</w:t>
            </w:r>
            <w:r w:rsidR="00B77A59">
              <w:t xml:space="preserve"> </w:t>
            </w:r>
            <w:r w:rsidRPr="008901AD">
              <w:t>ženklo</w:t>
            </w:r>
            <w:r w:rsidR="00B77A59">
              <w:t xml:space="preserve"> </w:t>
            </w:r>
            <w:r w:rsidRPr="008901AD">
              <w:t>sąvoka</w:t>
            </w:r>
          </w:p>
          <w:p w:rsidR="00CC3CD2" w:rsidRPr="008901AD" w:rsidRDefault="00CC3CD2" w:rsidP="00B77A59">
            <w:pPr>
              <w:widowControl w:val="0"/>
              <w:numPr>
                <w:ilvl w:val="0"/>
                <w:numId w:val="174"/>
              </w:numPr>
              <w:ind w:left="0" w:firstLine="0"/>
            </w:pPr>
            <w:proofErr w:type="spellStart"/>
            <w:r w:rsidRPr="008901AD">
              <w:t>Instrukcinė</w:t>
            </w:r>
            <w:proofErr w:type="spellEnd"/>
            <w:r w:rsidRPr="008901AD">
              <w:t>,</w:t>
            </w:r>
            <w:r w:rsidR="00B77A59">
              <w:t xml:space="preserve"> </w:t>
            </w:r>
            <w:r w:rsidRPr="008901AD">
              <w:t>informacinė,</w:t>
            </w:r>
            <w:r w:rsidR="00B77A59">
              <w:t xml:space="preserve"> </w:t>
            </w:r>
            <w:r w:rsidRPr="008901AD">
              <w:t>perspėjamoji</w:t>
            </w:r>
            <w:r w:rsidR="00B77A59">
              <w:t xml:space="preserve"> </w:t>
            </w:r>
            <w:r w:rsidRPr="008901AD">
              <w:t>ženklinimo</w:t>
            </w:r>
            <w:r w:rsidR="00B77A59">
              <w:t xml:space="preserve"> </w:t>
            </w:r>
            <w:r w:rsidRPr="008901AD">
              <w:t>prasmė</w:t>
            </w:r>
          </w:p>
          <w:p w:rsidR="00CC3CD2" w:rsidRPr="008901AD" w:rsidRDefault="00CC3CD2" w:rsidP="00B77A59">
            <w:pPr>
              <w:widowControl w:val="0"/>
              <w:numPr>
                <w:ilvl w:val="0"/>
                <w:numId w:val="174"/>
              </w:numPr>
              <w:ind w:left="0" w:firstLine="0"/>
            </w:pPr>
            <w:r w:rsidRPr="008901AD">
              <w:t>Reikalavimai,</w:t>
            </w:r>
            <w:r w:rsidR="00B77A59">
              <w:t xml:space="preserve"> </w:t>
            </w:r>
            <w:r w:rsidRPr="008901AD">
              <w:t>keliami</w:t>
            </w:r>
            <w:r w:rsidR="00B77A59">
              <w:t xml:space="preserve"> </w:t>
            </w:r>
            <w:r w:rsidRPr="008901AD">
              <w:t>ženklinimo</w:t>
            </w:r>
            <w:r w:rsidR="00B77A59">
              <w:t xml:space="preserve"> </w:t>
            </w:r>
            <w:r w:rsidRPr="008901AD">
              <w:t>rekvizitams</w:t>
            </w:r>
          </w:p>
          <w:p w:rsidR="00CC3CD2" w:rsidRPr="008901AD" w:rsidRDefault="00CC3CD2" w:rsidP="00B77A59">
            <w:pPr>
              <w:widowControl w:val="0"/>
              <w:numPr>
                <w:ilvl w:val="0"/>
                <w:numId w:val="174"/>
              </w:numPr>
              <w:ind w:left="0" w:firstLine="0"/>
            </w:pPr>
            <w:r w:rsidRPr="008901AD">
              <w:t>Visoms</w:t>
            </w:r>
            <w:r w:rsidR="00B77A59">
              <w:t xml:space="preserve"> </w:t>
            </w:r>
            <w:r w:rsidRPr="008901AD">
              <w:t>prekėms</w:t>
            </w:r>
            <w:r w:rsidR="00B77A59">
              <w:t xml:space="preserve"> </w:t>
            </w:r>
            <w:r w:rsidRPr="008901AD">
              <w:t>būtini</w:t>
            </w:r>
            <w:r w:rsidR="00B77A59">
              <w:t xml:space="preserve"> </w:t>
            </w:r>
            <w:r w:rsidRPr="008901AD">
              <w:t>ženklinimo</w:t>
            </w:r>
            <w:r w:rsidR="00B77A59">
              <w:t xml:space="preserve"> </w:t>
            </w:r>
            <w:r w:rsidRPr="008901AD">
              <w:t>rekvizitai</w:t>
            </w:r>
          </w:p>
          <w:p w:rsidR="00CC3CD2" w:rsidRPr="008901AD" w:rsidRDefault="00CC3CD2" w:rsidP="00B77A59">
            <w:pPr>
              <w:widowControl w:val="0"/>
              <w:numPr>
                <w:ilvl w:val="0"/>
                <w:numId w:val="174"/>
              </w:numPr>
              <w:ind w:left="0" w:firstLine="0"/>
            </w:pPr>
            <w:r w:rsidRPr="008901AD">
              <w:t>Ženklinimo</w:t>
            </w:r>
            <w:r w:rsidR="00B77A59">
              <w:t xml:space="preserve"> </w:t>
            </w:r>
            <w:r w:rsidRPr="008901AD">
              <w:t>rekvizitai,</w:t>
            </w:r>
            <w:r w:rsidR="00B77A59">
              <w:t xml:space="preserve"> </w:t>
            </w:r>
            <w:r w:rsidRPr="008901AD">
              <w:t>nustatyti</w:t>
            </w:r>
            <w:r w:rsidR="00B77A59">
              <w:t xml:space="preserve"> </w:t>
            </w:r>
            <w:r w:rsidRPr="008901AD">
              <w:t>tam</w:t>
            </w:r>
            <w:r w:rsidR="00B77A59">
              <w:t xml:space="preserve"> </w:t>
            </w:r>
            <w:r w:rsidRPr="008901AD">
              <w:t>tikrų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normatyvinių</w:t>
            </w:r>
            <w:r w:rsidR="00B77A59">
              <w:t xml:space="preserve"> </w:t>
            </w:r>
            <w:r w:rsidRPr="008901AD">
              <w:t>dokumentų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teisės</w:t>
            </w:r>
            <w:r w:rsidR="00B77A59">
              <w:t xml:space="preserve"> </w:t>
            </w:r>
            <w:r w:rsidRPr="008901AD">
              <w:t>norminių</w:t>
            </w:r>
            <w:r w:rsidR="00B77A59">
              <w:t xml:space="preserve"> </w:t>
            </w:r>
            <w:r w:rsidRPr="008901AD">
              <w:t>aktų</w:t>
            </w:r>
          </w:p>
          <w:p w:rsidR="00CC3CD2" w:rsidRPr="008901AD" w:rsidRDefault="00CC3CD2" w:rsidP="00B77A59">
            <w:pPr>
              <w:widowControl w:val="0"/>
              <w:numPr>
                <w:ilvl w:val="0"/>
                <w:numId w:val="174"/>
              </w:numPr>
              <w:ind w:left="0" w:firstLine="0"/>
            </w:pPr>
            <w:r w:rsidRPr="008901AD">
              <w:t>Charakteristikos,</w:t>
            </w:r>
            <w:r w:rsidR="00B77A59">
              <w:t xml:space="preserve"> </w:t>
            </w:r>
            <w:r w:rsidRPr="008901AD">
              <w:t>informacija</w:t>
            </w:r>
            <w:r w:rsidR="00B77A59">
              <w:t xml:space="preserve"> </w:t>
            </w:r>
            <w:r w:rsidRPr="008901AD">
              <w:t>dėl</w:t>
            </w:r>
            <w:r w:rsidR="00B77A59">
              <w:t xml:space="preserve"> </w:t>
            </w:r>
            <w:r w:rsidRPr="008901AD">
              <w:t>saugaus</w:t>
            </w:r>
            <w:r w:rsidR="00B77A59">
              <w:t xml:space="preserve"> </w:t>
            </w:r>
            <w:r w:rsidRPr="008901AD">
              <w:t>vartojimo</w:t>
            </w:r>
          </w:p>
          <w:p w:rsidR="00CC3CD2" w:rsidRPr="008901AD" w:rsidRDefault="00CC3CD2" w:rsidP="00B77A59">
            <w:pPr>
              <w:widowControl w:val="0"/>
              <w:numPr>
                <w:ilvl w:val="0"/>
                <w:numId w:val="174"/>
              </w:numPr>
              <w:ind w:left="0" w:firstLine="0"/>
            </w:pPr>
            <w:r w:rsidRPr="008901AD">
              <w:t>Piktogramos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proofErr w:type="spellStart"/>
            <w:r w:rsidRPr="008901AD">
              <w:t>abreviatūros</w:t>
            </w:r>
            <w:proofErr w:type="spellEnd"/>
          </w:p>
          <w:p w:rsidR="00CC3CD2" w:rsidRPr="008901AD" w:rsidRDefault="00CC3CD2" w:rsidP="00B77A59">
            <w:pPr>
              <w:widowControl w:val="0"/>
              <w:numPr>
                <w:ilvl w:val="0"/>
                <w:numId w:val="174"/>
              </w:numPr>
              <w:ind w:left="0" w:firstLine="0"/>
            </w:pPr>
            <w:r w:rsidRPr="008901AD">
              <w:t>Tekstilės</w:t>
            </w:r>
            <w:r w:rsidR="00B77A59">
              <w:t xml:space="preserve"> </w:t>
            </w:r>
            <w:r w:rsidRPr="008901AD">
              <w:t>gaminių</w:t>
            </w:r>
            <w:r w:rsidR="00B77A59">
              <w:t xml:space="preserve"> </w:t>
            </w:r>
            <w:r w:rsidRPr="008901AD">
              <w:t>priežiūros</w:t>
            </w:r>
            <w:r w:rsidR="00B77A59">
              <w:t xml:space="preserve"> </w:t>
            </w:r>
            <w:r w:rsidRPr="008901AD">
              <w:t>ženklų</w:t>
            </w:r>
            <w:r w:rsidR="00B77A59">
              <w:t xml:space="preserve"> </w:t>
            </w:r>
            <w:r w:rsidRPr="008901AD">
              <w:t>simboliai</w:t>
            </w:r>
          </w:p>
          <w:p w:rsidR="00CC3CD2" w:rsidRPr="008901AD" w:rsidRDefault="00CC3CD2" w:rsidP="00B77A59">
            <w:pPr>
              <w:widowControl w:val="0"/>
              <w:numPr>
                <w:ilvl w:val="0"/>
                <w:numId w:val="174"/>
              </w:numPr>
              <w:ind w:left="0" w:firstLine="0"/>
            </w:pPr>
            <w:r w:rsidRPr="008901AD">
              <w:t>Tauriųjų</w:t>
            </w:r>
            <w:r w:rsidR="00B77A59">
              <w:t xml:space="preserve"> </w:t>
            </w:r>
            <w:r w:rsidRPr="008901AD">
              <w:t>metalų,</w:t>
            </w:r>
            <w:r w:rsidR="00B77A59">
              <w:t xml:space="preserve"> </w:t>
            </w:r>
            <w:r w:rsidRPr="008901AD">
              <w:t>brangakmenių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jų</w:t>
            </w:r>
            <w:r w:rsidR="00B77A59">
              <w:t xml:space="preserve"> </w:t>
            </w:r>
            <w:r w:rsidRPr="008901AD">
              <w:t>gaminių</w:t>
            </w:r>
            <w:r w:rsidR="00B77A59">
              <w:t xml:space="preserve"> </w:t>
            </w:r>
            <w:r w:rsidRPr="008901AD">
              <w:t>prabos</w:t>
            </w:r>
            <w:r w:rsidR="00B77A59">
              <w:t xml:space="preserve"> </w:t>
            </w:r>
            <w:r w:rsidRPr="008901AD">
              <w:t>ženklai</w:t>
            </w:r>
          </w:p>
          <w:p w:rsidR="00CC3CD2" w:rsidRPr="008901AD" w:rsidRDefault="00CC3CD2" w:rsidP="00B77A59">
            <w:pPr>
              <w:widowControl w:val="0"/>
              <w:numPr>
                <w:ilvl w:val="0"/>
                <w:numId w:val="174"/>
              </w:numPr>
              <w:ind w:left="0" w:firstLine="0"/>
            </w:pPr>
            <w:r w:rsidRPr="008901AD">
              <w:t>Aplinkosauginis</w:t>
            </w:r>
            <w:r w:rsidR="00B77A59">
              <w:t xml:space="preserve"> </w:t>
            </w:r>
            <w:r w:rsidRPr="008901AD">
              <w:t>ženklinimas</w:t>
            </w:r>
          </w:p>
          <w:p w:rsidR="00CC3CD2" w:rsidRPr="008901AD" w:rsidRDefault="00CC3CD2" w:rsidP="00B77A59">
            <w:pPr>
              <w:widowControl w:val="0"/>
              <w:numPr>
                <w:ilvl w:val="0"/>
                <w:numId w:val="174"/>
              </w:numPr>
              <w:ind w:left="0" w:firstLine="0"/>
            </w:pPr>
            <w:r w:rsidRPr="008901AD">
              <w:t>Maisto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pakuotės</w:t>
            </w:r>
            <w:r w:rsidR="00B77A59">
              <w:t xml:space="preserve"> </w:t>
            </w:r>
            <w:r w:rsidRPr="008901AD">
              <w:t>ženklai</w:t>
            </w:r>
          </w:p>
          <w:p w:rsidR="00393F36" w:rsidRPr="008901AD" w:rsidRDefault="000C2A92" w:rsidP="00B77A59">
            <w:pPr>
              <w:widowControl w:val="0"/>
              <w:numPr>
                <w:ilvl w:val="0"/>
                <w:numId w:val="174"/>
              </w:numPr>
              <w:ind w:left="0" w:firstLine="0"/>
            </w:pPr>
            <w:r w:rsidRPr="008901AD">
              <w:t>Alkoholinių</w:t>
            </w:r>
            <w:r w:rsidR="00B77A59">
              <w:t xml:space="preserve"> </w:t>
            </w:r>
            <w:r w:rsidRPr="008901AD">
              <w:t>gėrimų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tabako</w:t>
            </w:r>
            <w:r w:rsidR="00B77A59">
              <w:t xml:space="preserve"> </w:t>
            </w:r>
            <w:r w:rsidRPr="008901AD">
              <w:t>gaminių</w:t>
            </w:r>
            <w:r w:rsidR="00B77A59">
              <w:t xml:space="preserve"> </w:t>
            </w:r>
            <w:r w:rsidRPr="008901AD">
              <w:t>pakuotės</w:t>
            </w:r>
            <w:r w:rsidR="00B77A59">
              <w:t xml:space="preserve"> </w:t>
            </w:r>
            <w:r w:rsidRPr="008901AD">
              <w:t>ženklinimas</w:t>
            </w:r>
            <w:r w:rsidR="00B77A59">
              <w:t xml:space="preserve"> </w:t>
            </w:r>
            <w:r w:rsidRPr="008901AD">
              <w:t>banderolėmis</w:t>
            </w:r>
          </w:p>
        </w:tc>
      </w:tr>
      <w:tr w:rsidR="0055450C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5450C" w:rsidRPr="008901AD" w:rsidRDefault="0055450C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5450C" w:rsidRPr="007B1B86" w:rsidRDefault="0055450C" w:rsidP="00DD445E">
            <w:pPr>
              <w:widowControl w:val="0"/>
            </w:pPr>
            <w:r w:rsidRPr="007B1B86">
              <w:t>2.3.</w:t>
            </w:r>
            <w:r w:rsidR="00B77A59" w:rsidRPr="007B1B86">
              <w:t xml:space="preserve"> </w:t>
            </w:r>
            <w:r w:rsidR="00DD445E" w:rsidRPr="007B1B86">
              <w:t>Taikyti</w:t>
            </w:r>
            <w:r w:rsidR="00B77A59" w:rsidRPr="007B1B86">
              <w:t xml:space="preserve"> </w:t>
            </w:r>
            <w:r w:rsidRPr="007B1B86">
              <w:t>elektroninės</w:t>
            </w:r>
            <w:r w:rsidR="00B77A59" w:rsidRPr="007B1B86">
              <w:t xml:space="preserve"> </w:t>
            </w:r>
            <w:r w:rsidRPr="007B1B86">
              <w:t>prekybos</w:t>
            </w:r>
            <w:r w:rsidR="00B77A59" w:rsidRPr="007B1B86">
              <w:t xml:space="preserve"> </w:t>
            </w:r>
            <w:r w:rsidRPr="007B1B86">
              <w:t>sistemos</w:t>
            </w:r>
            <w:r w:rsidR="00B77A59" w:rsidRPr="007B1B86">
              <w:t xml:space="preserve"> </w:t>
            </w:r>
            <w:r w:rsidRPr="007B1B86">
              <w:t>teisės</w:t>
            </w:r>
            <w:r w:rsidR="00B77A59" w:rsidRPr="007B1B86">
              <w:t xml:space="preserve"> </w:t>
            </w:r>
            <w:r w:rsidRPr="007B1B86">
              <w:t>norminius</w:t>
            </w:r>
            <w:r w:rsidR="00B77A59" w:rsidRPr="007B1B86">
              <w:t xml:space="preserve"> </w:t>
            </w:r>
            <w:r w:rsidRPr="007B1B86">
              <w:t>aktus</w:t>
            </w:r>
            <w:r w:rsidR="00B77A59" w:rsidRPr="007B1B86">
              <w:t xml:space="preserve"> </w:t>
            </w:r>
            <w:r w:rsidRPr="007B1B86">
              <w:t>konsultuojant</w:t>
            </w:r>
            <w:r w:rsidR="00B77A59" w:rsidRPr="007B1B86">
              <w:t xml:space="preserve"> </w:t>
            </w:r>
            <w:r w:rsidRPr="007B1B86">
              <w:t>pirkėjus.</w:t>
            </w:r>
          </w:p>
        </w:tc>
        <w:tc>
          <w:tcPr>
            <w:tcW w:w="2924" w:type="pct"/>
          </w:tcPr>
          <w:p w:rsidR="00B77A59" w:rsidRDefault="0055450C" w:rsidP="00B77A59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8901AD">
              <w:rPr>
                <w:b/>
                <w:i/>
              </w:rPr>
              <w:t>Elektroninės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="00750108" w:rsidRPr="00144457">
              <w:rPr>
                <w:b/>
                <w:i/>
              </w:rPr>
              <w:t>sistemos</w:t>
            </w:r>
            <w:r w:rsidR="00B77A59" w:rsidRPr="00144457">
              <w:rPr>
                <w:b/>
                <w:i/>
              </w:rPr>
              <w:t xml:space="preserve"> </w:t>
            </w:r>
            <w:r w:rsidR="00750108" w:rsidRPr="00144457">
              <w:rPr>
                <w:b/>
                <w:i/>
              </w:rPr>
              <w:t>teisinė</w:t>
            </w:r>
            <w:r w:rsidR="00B77A59" w:rsidRPr="00144457">
              <w:rPr>
                <w:b/>
                <w:i/>
              </w:rPr>
              <w:t xml:space="preserve"> </w:t>
            </w:r>
            <w:r w:rsidR="00750108" w:rsidRPr="00144457">
              <w:rPr>
                <w:b/>
                <w:i/>
              </w:rPr>
              <w:t>bazė</w:t>
            </w:r>
          </w:p>
          <w:p w:rsidR="00B77A59" w:rsidRDefault="0055450C" w:rsidP="00B77A59">
            <w:pPr>
              <w:pStyle w:val="Betarp"/>
              <w:widowControl w:val="0"/>
              <w:numPr>
                <w:ilvl w:val="0"/>
                <w:numId w:val="225"/>
              </w:numPr>
              <w:ind w:left="0" w:firstLine="0"/>
            </w:pPr>
            <w:r w:rsidRPr="008901AD">
              <w:t>Elektroninės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sistemos</w:t>
            </w:r>
            <w:r w:rsidR="00B77A59">
              <w:t xml:space="preserve"> </w:t>
            </w:r>
            <w:r w:rsidRPr="008901AD">
              <w:t>teisės</w:t>
            </w:r>
            <w:r w:rsidR="00B77A59">
              <w:t xml:space="preserve"> </w:t>
            </w:r>
            <w:r w:rsidRPr="008901AD">
              <w:t>aktai</w:t>
            </w:r>
          </w:p>
          <w:p w:rsidR="0055450C" w:rsidRPr="008901AD" w:rsidRDefault="0055450C" w:rsidP="00B77A59">
            <w:pPr>
              <w:pStyle w:val="Betarp"/>
              <w:widowControl w:val="0"/>
              <w:numPr>
                <w:ilvl w:val="0"/>
                <w:numId w:val="225"/>
              </w:numPr>
              <w:ind w:left="0" w:firstLine="0"/>
            </w:pPr>
            <w:r w:rsidRPr="008901AD">
              <w:t>Elektroninės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taisyklės</w:t>
            </w:r>
          </w:p>
          <w:p w:rsidR="00750108" w:rsidRPr="008901AD" w:rsidRDefault="00750108" w:rsidP="00B77A59">
            <w:pPr>
              <w:pStyle w:val="Betarp"/>
              <w:widowControl w:val="0"/>
              <w:numPr>
                <w:ilvl w:val="0"/>
                <w:numId w:val="225"/>
              </w:numPr>
              <w:ind w:left="0" w:firstLine="0"/>
              <w:rPr>
                <w:rFonts w:eastAsia="Calibri"/>
              </w:rPr>
            </w:pPr>
            <w:r w:rsidRPr="008901AD">
              <w:rPr>
                <w:rFonts w:eastAsia="Calibri"/>
              </w:rPr>
              <w:t>Prekių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ir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paslaugų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e.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pirkimo-pardavimo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sutartys</w:t>
            </w:r>
          </w:p>
          <w:p w:rsidR="00B77A59" w:rsidRDefault="000C2A92" w:rsidP="00B77A59">
            <w:pPr>
              <w:pStyle w:val="Betarp"/>
              <w:widowControl w:val="0"/>
              <w:numPr>
                <w:ilvl w:val="0"/>
                <w:numId w:val="225"/>
              </w:numPr>
              <w:ind w:left="0" w:firstLine="0"/>
              <w:rPr>
                <w:rFonts w:eastAsia="Calibri"/>
              </w:rPr>
            </w:pPr>
            <w:r w:rsidRPr="008901AD">
              <w:rPr>
                <w:rFonts w:eastAsia="Calibri"/>
              </w:rPr>
              <w:t>A</w:t>
            </w:r>
            <w:r w:rsidR="00750108" w:rsidRPr="008901AD">
              <w:rPr>
                <w:rFonts w:eastAsia="Calibri"/>
              </w:rPr>
              <w:t>tsiskaitymas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už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prekes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ir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paslaugas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iš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karto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ir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(ar)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atsiimant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prekę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arba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išperkamosios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nuomos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būdu,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sutarčių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vykdymo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terminai,</w:t>
            </w:r>
            <w:r w:rsidR="00B77A59">
              <w:rPr>
                <w:rFonts w:eastAsia="Calibri"/>
              </w:rPr>
              <w:t xml:space="preserve"> </w:t>
            </w:r>
            <w:r w:rsidR="00750108" w:rsidRPr="008901AD">
              <w:rPr>
                <w:rFonts w:eastAsia="Calibri"/>
              </w:rPr>
              <w:t>kontrolė</w:t>
            </w:r>
          </w:p>
          <w:p w:rsidR="000C2A92" w:rsidRPr="005D6B22" w:rsidRDefault="00750108" w:rsidP="00B77A59">
            <w:pPr>
              <w:pStyle w:val="Betarp"/>
              <w:widowControl w:val="0"/>
              <w:numPr>
                <w:ilvl w:val="0"/>
                <w:numId w:val="225"/>
              </w:numPr>
              <w:ind w:left="0" w:firstLine="0"/>
              <w:rPr>
                <w:rFonts w:eastAsia="Calibri"/>
              </w:rPr>
            </w:pPr>
            <w:r w:rsidRPr="008901AD">
              <w:rPr>
                <w:rFonts w:eastAsia="Calibri"/>
              </w:rPr>
              <w:t>Prekių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keitimo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ir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grąžinimo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taisyklės</w:t>
            </w:r>
          </w:p>
          <w:p w:rsidR="000C2A92" w:rsidRPr="005D6B22" w:rsidRDefault="00750108" w:rsidP="00B77A59">
            <w:pPr>
              <w:pStyle w:val="Betarp"/>
              <w:widowControl w:val="0"/>
              <w:numPr>
                <w:ilvl w:val="0"/>
                <w:numId w:val="225"/>
              </w:numPr>
              <w:ind w:left="0" w:firstLine="0"/>
              <w:rPr>
                <w:rFonts w:eastAsia="Calibri"/>
              </w:rPr>
            </w:pPr>
            <w:r w:rsidRPr="008901AD">
              <w:rPr>
                <w:rFonts w:eastAsia="Calibri"/>
              </w:rPr>
              <w:t>Klientų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duomenų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apsauga</w:t>
            </w:r>
          </w:p>
          <w:p w:rsidR="00B77A59" w:rsidRDefault="00750108" w:rsidP="00B77A59">
            <w:pPr>
              <w:pStyle w:val="Betarp"/>
              <w:widowControl w:val="0"/>
              <w:numPr>
                <w:ilvl w:val="0"/>
                <w:numId w:val="225"/>
              </w:numPr>
              <w:ind w:left="0" w:firstLine="0"/>
              <w:rPr>
                <w:rFonts w:eastAsia="Calibri"/>
              </w:rPr>
            </w:pPr>
            <w:r w:rsidRPr="008901AD">
              <w:rPr>
                <w:rFonts w:eastAsia="Calibri"/>
              </w:rPr>
              <w:t>Vartotojų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teisės,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jų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apsauga</w:t>
            </w:r>
          </w:p>
          <w:p w:rsidR="0055450C" w:rsidRPr="008901AD" w:rsidRDefault="00750108" w:rsidP="00B77A59">
            <w:pPr>
              <w:pStyle w:val="Betarp"/>
              <w:widowControl w:val="0"/>
              <w:numPr>
                <w:ilvl w:val="0"/>
                <w:numId w:val="225"/>
              </w:numPr>
              <w:ind w:left="0" w:firstLine="0"/>
            </w:pPr>
            <w:r w:rsidRPr="008901AD">
              <w:rPr>
                <w:rFonts w:eastAsia="Calibri"/>
              </w:rPr>
              <w:t>Garantiniai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įsipareigojimai</w:t>
            </w:r>
          </w:p>
        </w:tc>
      </w:tr>
      <w:tr w:rsidR="0055450C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5450C" w:rsidRPr="008901AD" w:rsidRDefault="0055450C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5450C" w:rsidRPr="008901AD" w:rsidRDefault="0055450C" w:rsidP="00B77A59">
            <w:pPr>
              <w:widowControl w:val="0"/>
            </w:pPr>
            <w:r w:rsidRPr="008901AD">
              <w:t>2.4.</w:t>
            </w:r>
            <w:r w:rsidR="00B77A59">
              <w:t xml:space="preserve"> </w:t>
            </w:r>
            <w:r w:rsidR="00D9692A" w:rsidRPr="005D6B22">
              <w:t>Identifikuoti</w:t>
            </w:r>
            <w:r w:rsidR="00B77A59">
              <w:t xml:space="preserve"> </w:t>
            </w:r>
            <w:r w:rsidR="00D9692A" w:rsidRPr="005D6B22">
              <w:t>pagrindines</w:t>
            </w:r>
            <w:r w:rsidR="00B77A59">
              <w:t xml:space="preserve"> </w:t>
            </w:r>
            <w:r w:rsidR="00D9692A" w:rsidRPr="005D6B22">
              <w:t>maisto</w:t>
            </w:r>
            <w:r w:rsidR="00B77A59">
              <w:t xml:space="preserve"> </w:t>
            </w:r>
            <w:r w:rsidR="00D9692A" w:rsidRPr="005D6B22">
              <w:t>ir</w:t>
            </w:r>
            <w:r w:rsidR="00B77A59">
              <w:t xml:space="preserve"> </w:t>
            </w:r>
            <w:r w:rsidR="00D9692A" w:rsidRPr="005D6B22">
              <w:t>ne</w:t>
            </w:r>
            <w:r w:rsidR="00B77A59">
              <w:t xml:space="preserve"> </w:t>
            </w:r>
            <w:r w:rsidR="00D9692A" w:rsidRPr="005D6B22">
              <w:t>maisto</w:t>
            </w:r>
            <w:r w:rsidR="00B77A59">
              <w:t xml:space="preserve"> </w:t>
            </w:r>
            <w:r w:rsidR="00D9692A" w:rsidRPr="005D6B22">
              <w:t>prekių</w:t>
            </w:r>
            <w:r w:rsidR="00B77A59">
              <w:t xml:space="preserve"> </w:t>
            </w:r>
            <w:r w:rsidR="00D9692A" w:rsidRPr="005D6B22">
              <w:t>žaliavas,</w:t>
            </w:r>
            <w:r w:rsidR="00B77A59">
              <w:t xml:space="preserve"> </w:t>
            </w:r>
            <w:r w:rsidRPr="008901AD">
              <w:t>vartojamąsias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naudojamąsias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savybes,</w:t>
            </w:r>
            <w:r w:rsidR="00B77A59">
              <w:t xml:space="preserve"> </w:t>
            </w:r>
            <w:r w:rsidRPr="008901AD">
              <w:t>klasifikavimą.</w:t>
            </w:r>
          </w:p>
        </w:tc>
        <w:tc>
          <w:tcPr>
            <w:tcW w:w="2924" w:type="pct"/>
          </w:tcPr>
          <w:p w:rsidR="00B77A59" w:rsidRDefault="00156C94" w:rsidP="00B77A59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8901AD">
              <w:rPr>
                <w:b/>
                <w:bCs/>
              </w:rPr>
              <w:t>Tema.</w:t>
            </w:r>
            <w:r w:rsidR="00B77A59">
              <w:rPr>
                <w:b/>
                <w:b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Prekių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identifikavimas</w:t>
            </w:r>
          </w:p>
          <w:p w:rsidR="00156C94" w:rsidRPr="008901AD" w:rsidRDefault="00156C94" w:rsidP="00B77A59">
            <w:pPr>
              <w:pStyle w:val="Betarp"/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Pagrindinės</w:t>
            </w:r>
            <w:r w:rsidR="00B77A59">
              <w:t xml:space="preserve"> </w:t>
            </w:r>
            <w:r w:rsidRPr="008901AD">
              <w:t>prekės</w:t>
            </w:r>
            <w:r w:rsidR="00B77A59">
              <w:t xml:space="preserve"> </w:t>
            </w:r>
            <w:r w:rsidRPr="008901AD">
              <w:t>identifikavimo</w:t>
            </w:r>
            <w:r w:rsidR="00B77A59">
              <w:t xml:space="preserve"> </w:t>
            </w:r>
            <w:r w:rsidRPr="008901AD">
              <w:t>priemonės</w:t>
            </w:r>
            <w:r w:rsidR="00B77A59">
              <w:t xml:space="preserve"> </w:t>
            </w:r>
            <w:r w:rsidRPr="008901AD">
              <w:t>(ženklas,</w:t>
            </w:r>
            <w:r w:rsidR="00B77A59">
              <w:t xml:space="preserve"> </w:t>
            </w:r>
            <w:r w:rsidRPr="008901AD">
              <w:t>vardas,</w:t>
            </w:r>
            <w:r w:rsidR="00B77A59">
              <w:t xml:space="preserve"> </w:t>
            </w:r>
            <w:r w:rsidRPr="008901AD">
              <w:t>simbolis)</w:t>
            </w:r>
          </w:p>
          <w:p w:rsidR="00156C94" w:rsidRPr="008901AD" w:rsidRDefault="00156C94" w:rsidP="00B77A59">
            <w:pPr>
              <w:pStyle w:val="Betarp"/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Prekės</w:t>
            </w:r>
            <w:r w:rsidR="00B77A59">
              <w:t xml:space="preserve"> </w:t>
            </w:r>
            <w:r w:rsidRPr="008901AD">
              <w:t>ženklo</w:t>
            </w:r>
            <w:r w:rsidR="00B77A59">
              <w:t xml:space="preserve"> </w:t>
            </w:r>
            <w:r w:rsidRPr="008901AD">
              <w:t>nuosavybė</w:t>
            </w:r>
          </w:p>
          <w:p w:rsidR="00156C94" w:rsidRPr="008901AD" w:rsidRDefault="00156C94" w:rsidP="00B77A59">
            <w:pPr>
              <w:pStyle w:val="Betarp"/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žymėjimo</w:t>
            </w:r>
            <w:r w:rsidR="00B77A59">
              <w:t xml:space="preserve"> </w:t>
            </w:r>
            <w:r w:rsidRPr="008901AD">
              <w:t>sprendimai</w:t>
            </w:r>
          </w:p>
          <w:p w:rsidR="00156C94" w:rsidRPr="005D6B22" w:rsidRDefault="00156C94" w:rsidP="00B77A59">
            <w:pPr>
              <w:pStyle w:val="Betarp"/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pakuotės</w:t>
            </w:r>
            <w:r w:rsidR="00B77A59">
              <w:t xml:space="preserve"> </w:t>
            </w:r>
            <w:r w:rsidRPr="008901AD">
              <w:t>ženklinimas</w:t>
            </w:r>
          </w:p>
          <w:p w:rsidR="00B77A59" w:rsidRDefault="002369D8" w:rsidP="00B77A59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Pagrindinės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maisto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žaliavos,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maistinės,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vartojamosios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savybės</w:t>
            </w:r>
          </w:p>
          <w:p w:rsidR="002369D8" w:rsidRPr="008901AD" w:rsidRDefault="002369D8" w:rsidP="00B77A59">
            <w:pPr>
              <w:pStyle w:val="Sraopastraipa"/>
              <w:numPr>
                <w:ilvl w:val="0"/>
                <w:numId w:val="226"/>
              </w:numPr>
              <w:ind w:left="0" w:firstLine="0"/>
              <w:rPr>
                <w:bCs/>
              </w:rPr>
            </w:pPr>
            <w:r w:rsidRPr="008901AD">
              <w:rPr>
                <w:bCs/>
              </w:rPr>
              <w:t>Maisto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produktų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cheminė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sudėtis</w:t>
            </w:r>
          </w:p>
          <w:p w:rsidR="002369D8" w:rsidRPr="008901AD" w:rsidRDefault="002369D8" w:rsidP="00B77A59">
            <w:pPr>
              <w:pStyle w:val="Sraopastraipa"/>
              <w:numPr>
                <w:ilvl w:val="0"/>
                <w:numId w:val="226"/>
              </w:numPr>
              <w:ind w:left="0" w:firstLine="0"/>
              <w:rPr>
                <w:bCs/>
              </w:rPr>
            </w:pPr>
            <w:r w:rsidRPr="008901AD">
              <w:rPr>
                <w:bCs/>
              </w:rPr>
              <w:t>Maisto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produktų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vertės</w:t>
            </w:r>
          </w:p>
          <w:p w:rsidR="002369D8" w:rsidRPr="008901AD" w:rsidRDefault="002369D8" w:rsidP="00B77A59">
            <w:pPr>
              <w:rPr>
                <w:bCs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Maisto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klasifikavimas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Grūdai,</w:t>
            </w:r>
            <w:r w:rsidR="00B77A59">
              <w:t xml:space="preserve"> </w:t>
            </w:r>
            <w:r w:rsidRPr="008901AD">
              <w:t>jų</w:t>
            </w:r>
            <w:r w:rsidR="00B77A59">
              <w:t xml:space="preserve"> </w:t>
            </w:r>
            <w:r w:rsidRPr="008901AD">
              <w:t>perdirbimo</w:t>
            </w:r>
            <w:r w:rsidR="00B77A59">
              <w:t xml:space="preserve"> </w:t>
            </w:r>
            <w:r w:rsidRPr="008901AD">
              <w:t>produktai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Daržovės,</w:t>
            </w:r>
            <w:r w:rsidR="00B77A59">
              <w:t xml:space="preserve"> </w:t>
            </w:r>
            <w:r w:rsidRPr="008901AD">
              <w:t>vaisiai,</w:t>
            </w:r>
            <w:r w:rsidR="00B77A59">
              <w:t xml:space="preserve"> </w:t>
            </w:r>
            <w:r w:rsidRPr="008901AD">
              <w:t>riešutai,</w:t>
            </w:r>
            <w:r w:rsidR="00B77A59">
              <w:t xml:space="preserve"> </w:t>
            </w:r>
            <w:r w:rsidRPr="008901AD">
              <w:t>grybai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Cukrus,</w:t>
            </w:r>
            <w:r w:rsidR="00B77A59">
              <w:t xml:space="preserve"> </w:t>
            </w:r>
            <w:r w:rsidRPr="008901AD">
              <w:t>medus,</w:t>
            </w:r>
            <w:r w:rsidR="00B77A59">
              <w:t xml:space="preserve"> </w:t>
            </w:r>
            <w:r w:rsidRPr="008901AD">
              <w:t>krakmolas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Konditerijos</w:t>
            </w:r>
            <w:r w:rsidR="00B77A59">
              <w:t xml:space="preserve"> </w:t>
            </w:r>
            <w:r w:rsidRPr="008901AD">
              <w:t>prekės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Kiaušiniai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jų</w:t>
            </w:r>
            <w:r w:rsidR="00B77A59">
              <w:t xml:space="preserve"> </w:t>
            </w:r>
            <w:r w:rsidRPr="008901AD">
              <w:t>produktai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Maistiniai</w:t>
            </w:r>
            <w:r w:rsidR="00B77A59">
              <w:t xml:space="preserve"> </w:t>
            </w:r>
            <w:r w:rsidRPr="008901AD">
              <w:t>riebalai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Maisto</w:t>
            </w:r>
            <w:r w:rsidR="00B77A59">
              <w:t xml:space="preserve"> </w:t>
            </w:r>
            <w:r w:rsidRPr="008901AD">
              <w:t>koncentratai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Pienas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jo</w:t>
            </w:r>
            <w:r w:rsidR="00B77A59">
              <w:t xml:space="preserve"> </w:t>
            </w:r>
            <w:r w:rsidRPr="008901AD">
              <w:t>produktai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Žuvys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jų</w:t>
            </w:r>
            <w:r w:rsidR="00B77A59">
              <w:t xml:space="preserve"> </w:t>
            </w:r>
            <w:r w:rsidRPr="008901AD">
              <w:t>produktai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Mėsa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jos</w:t>
            </w:r>
            <w:r w:rsidR="00B77A59">
              <w:t xml:space="preserve"> </w:t>
            </w:r>
            <w:r w:rsidRPr="008901AD">
              <w:t>gaminiai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Tabakas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jo</w:t>
            </w:r>
            <w:r w:rsidR="00B77A59">
              <w:t xml:space="preserve"> </w:t>
            </w:r>
            <w:r w:rsidRPr="008901AD">
              <w:t>gaminiai</w:t>
            </w:r>
          </w:p>
          <w:p w:rsidR="002369D8" w:rsidRPr="005D6B22" w:rsidRDefault="002369D8" w:rsidP="00B77A59">
            <w:pPr>
              <w:widowControl w:val="0"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Pagrindinės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ne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maisto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žaliavos,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paskirtis,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naudojimo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ypatumai,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klasifikavimas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Audiniai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Siūtos</w:t>
            </w:r>
            <w:r w:rsidR="00B77A59">
              <w:t xml:space="preserve"> </w:t>
            </w:r>
            <w:r w:rsidRPr="008901AD">
              <w:t>prekės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kailių</w:t>
            </w:r>
            <w:r w:rsidR="00B77A59">
              <w:t xml:space="preserve"> </w:t>
            </w:r>
            <w:r w:rsidRPr="008901AD">
              <w:t>prekės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lastRenderedPageBreak/>
              <w:t>Trikotažo</w:t>
            </w:r>
            <w:r w:rsidR="00B77A59">
              <w:t xml:space="preserve"> </w:t>
            </w:r>
            <w:r w:rsidRPr="008901AD">
              <w:t>prekės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kilimai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Avalynės</w:t>
            </w:r>
            <w:r w:rsidR="00B77A59">
              <w:t xml:space="preserve"> </w:t>
            </w:r>
            <w:r w:rsidRPr="008901AD">
              <w:t>prekės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Galanterijos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juvelyrinės</w:t>
            </w:r>
            <w:r w:rsidR="00B77A59">
              <w:t xml:space="preserve"> </w:t>
            </w:r>
            <w:r w:rsidRPr="008901AD">
              <w:t>prekės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Parfumerijos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kosmetikos</w:t>
            </w:r>
            <w:r w:rsidR="00B77A59">
              <w:t xml:space="preserve"> </w:t>
            </w:r>
            <w:r w:rsidRPr="008901AD">
              <w:t>prekės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Buitinės</w:t>
            </w:r>
            <w:r w:rsidR="00B77A59">
              <w:t xml:space="preserve"> </w:t>
            </w:r>
            <w:r w:rsidRPr="008901AD">
              <w:t>elektros</w:t>
            </w:r>
            <w:r w:rsidR="00B77A59">
              <w:t xml:space="preserve"> </w:t>
            </w:r>
            <w:r w:rsidRPr="008901AD">
              <w:t>prekės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Buitinės</w:t>
            </w:r>
            <w:r w:rsidR="00B77A59">
              <w:t xml:space="preserve"> </w:t>
            </w:r>
            <w:r w:rsidRPr="008901AD">
              <w:t>stiklo</w:t>
            </w:r>
            <w:r w:rsidR="00B77A59">
              <w:t xml:space="preserve"> </w:t>
            </w:r>
            <w:r w:rsidRPr="008901AD">
              <w:t>prekės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Buitinės</w:t>
            </w:r>
            <w:r w:rsidR="00B77A59">
              <w:t xml:space="preserve"> </w:t>
            </w:r>
            <w:r w:rsidRPr="008901AD">
              <w:t>keramikos</w:t>
            </w:r>
            <w:r w:rsidR="00B77A59">
              <w:t xml:space="preserve"> </w:t>
            </w:r>
            <w:r w:rsidRPr="008901AD">
              <w:t>prekės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Ūkinės</w:t>
            </w:r>
            <w:r w:rsidR="00B77A59">
              <w:t xml:space="preserve"> </w:t>
            </w:r>
            <w:r w:rsidRPr="008901AD">
              <w:t>metalo</w:t>
            </w:r>
            <w:r w:rsidR="00B77A59">
              <w:t xml:space="preserve"> </w:t>
            </w:r>
            <w:r w:rsidRPr="008901AD">
              <w:t>prekės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Ūkinės</w:t>
            </w:r>
            <w:r w:rsidR="00B77A59">
              <w:t xml:space="preserve"> </w:t>
            </w:r>
            <w:r w:rsidRPr="008901AD">
              <w:t>plastmasės</w:t>
            </w:r>
            <w:r w:rsidR="00B77A59">
              <w:t xml:space="preserve"> </w:t>
            </w:r>
            <w:r w:rsidRPr="008901AD">
              <w:t>prekės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Buitinės</w:t>
            </w:r>
            <w:r w:rsidR="00B77A59">
              <w:t xml:space="preserve"> </w:t>
            </w:r>
            <w:r w:rsidRPr="008901AD">
              <w:t>chemijos</w:t>
            </w:r>
            <w:r w:rsidR="00B77A59">
              <w:t xml:space="preserve"> </w:t>
            </w:r>
            <w:r w:rsidRPr="008901AD">
              <w:t>prekės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</w:pPr>
            <w:r w:rsidRPr="008901AD">
              <w:t>Statybinės</w:t>
            </w:r>
            <w:r w:rsidR="00B77A59">
              <w:t xml:space="preserve"> </w:t>
            </w:r>
            <w:r w:rsidRPr="008901AD">
              <w:t>medžiagos</w:t>
            </w:r>
          </w:p>
          <w:p w:rsidR="002369D8" w:rsidRPr="008901AD" w:rsidRDefault="002369D8" w:rsidP="00B77A59">
            <w:pPr>
              <w:widowControl w:val="0"/>
              <w:numPr>
                <w:ilvl w:val="0"/>
                <w:numId w:val="226"/>
              </w:numPr>
              <w:ind w:left="0" w:firstLine="0"/>
              <w:rPr>
                <w:bCs/>
              </w:rPr>
            </w:pPr>
            <w:r w:rsidRPr="008901AD">
              <w:rPr>
                <w:bCs/>
              </w:rPr>
              <w:t>Rašymo,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raštinės,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žaislų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prekės</w:t>
            </w:r>
          </w:p>
          <w:p w:rsidR="0055450C" w:rsidRPr="008901AD" w:rsidRDefault="002369D8" w:rsidP="00B77A59">
            <w:pPr>
              <w:pStyle w:val="Sraopastraipa"/>
              <w:numPr>
                <w:ilvl w:val="0"/>
                <w:numId w:val="226"/>
              </w:numPr>
              <w:ind w:left="0" w:firstLine="0"/>
            </w:pPr>
            <w:r w:rsidRPr="008901AD">
              <w:rPr>
                <w:bCs/>
              </w:rPr>
              <w:t>Radi</w:t>
            </w:r>
            <w:r w:rsidR="00D9692A" w:rsidRPr="008901AD">
              <w:rPr>
                <w:bCs/>
              </w:rPr>
              <w:t>j</w:t>
            </w:r>
            <w:r w:rsidRPr="008901AD">
              <w:rPr>
                <w:bCs/>
              </w:rPr>
              <w:t>o-elektronikos,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foto,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sporto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prekės</w:t>
            </w:r>
          </w:p>
        </w:tc>
      </w:tr>
      <w:tr w:rsidR="0055450C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5450C" w:rsidRPr="008901AD" w:rsidRDefault="0055450C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5450C" w:rsidRPr="008901AD" w:rsidRDefault="0055450C" w:rsidP="00B77A59">
            <w:pPr>
              <w:widowControl w:val="0"/>
            </w:pPr>
            <w:r w:rsidRPr="008901AD">
              <w:t>2.5.</w:t>
            </w:r>
            <w:r w:rsidR="00B77A59">
              <w:t xml:space="preserve"> </w:t>
            </w:r>
            <w:r w:rsidRPr="008901AD">
              <w:t>Informuoti</w:t>
            </w:r>
            <w:r w:rsidR="00B77A59">
              <w:t xml:space="preserve"> </w:t>
            </w:r>
            <w:r w:rsidRPr="008901AD">
              <w:t>klientus</w:t>
            </w:r>
            <w:r w:rsidR="00B77A59">
              <w:t xml:space="preserve"> </w:t>
            </w:r>
            <w:r w:rsidRPr="008901AD">
              <w:t>apie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keitimo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grąžinimo</w:t>
            </w:r>
            <w:r w:rsidR="00B77A59">
              <w:t xml:space="preserve"> </w:t>
            </w:r>
            <w:r w:rsidRPr="008901AD">
              <w:t>sąlygas,</w:t>
            </w:r>
            <w:r w:rsidR="00B77A59">
              <w:t xml:space="preserve"> </w:t>
            </w:r>
            <w:r w:rsidRPr="008901AD">
              <w:t>gamintojo</w:t>
            </w:r>
            <w:r w:rsidR="00B77A59">
              <w:t xml:space="preserve"> </w:t>
            </w:r>
            <w:r w:rsidRPr="008901AD">
              <w:t>garantinius</w:t>
            </w:r>
            <w:r w:rsidR="00B77A59">
              <w:t xml:space="preserve"> </w:t>
            </w:r>
            <w:r w:rsidRPr="008901AD">
              <w:t>įsipareigojimus.</w:t>
            </w:r>
          </w:p>
        </w:tc>
        <w:tc>
          <w:tcPr>
            <w:tcW w:w="2924" w:type="pct"/>
          </w:tcPr>
          <w:p w:rsidR="0055450C" w:rsidRPr="005D6B22" w:rsidRDefault="0055450C" w:rsidP="00B77A59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Daiktų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keitimo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grąžinimo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taisyklės</w:t>
            </w:r>
          </w:p>
          <w:p w:rsidR="0055450C" w:rsidRPr="008901AD" w:rsidRDefault="00527962" w:rsidP="00B77A59">
            <w:pPr>
              <w:pStyle w:val="Sraopastraipa"/>
              <w:numPr>
                <w:ilvl w:val="0"/>
                <w:numId w:val="227"/>
              </w:numPr>
              <w:ind w:left="0" w:firstLine="0"/>
            </w:pPr>
            <w:r w:rsidRPr="005D6B22">
              <w:t>Prekių</w:t>
            </w:r>
            <w:r w:rsidR="00B77A59">
              <w:t xml:space="preserve"> </w:t>
            </w:r>
            <w:r w:rsidRPr="005D6B22">
              <w:t>keitimo</w:t>
            </w:r>
            <w:r w:rsidR="00B77A59">
              <w:t xml:space="preserve"> </w:t>
            </w:r>
            <w:r w:rsidRPr="005D6B22">
              <w:t>ir</w:t>
            </w:r>
            <w:r w:rsidR="00B77A59">
              <w:t xml:space="preserve"> </w:t>
            </w:r>
            <w:r w:rsidRPr="005D6B22">
              <w:t>grąžinimo</w:t>
            </w:r>
            <w:r w:rsidR="00B77A59">
              <w:t xml:space="preserve"> </w:t>
            </w:r>
            <w:r w:rsidRPr="005D6B22">
              <w:t>sąlygos</w:t>
            </w:r>
          </w:p>
          <w:p w:rsidR="00527962" w:rsidRPr="008901AD" w:rsidRDefault="00527962" w:rsidP="00B77A59">
            <w:pPr>
              <w:pStyle w:val="Sraopastraipa"/>
              <w:numPr>
                <w:ilvl w:val="0"/>
                <w:numId w:val="227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keitimo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grąžinimo</w:t>
            </w:r>
            <w:r w:rsidR="00B77A59">
              <w:t xml:space="preserve"> </w:t>
            </w:r>
            <w:r w:rsidRPr="008901AD">
              <w:t>terminai</w:t>
            </w:r>
          </w:p>
          <w:p w:rsidR="00527962" w:rsidRPr="008901AD" w:rsidRDefault="00527962" w:rsidP="00B77A59">
            <w:pPr>
              <w:pStyle w:val="Sraopastraipa"/>
              <w:numPr>
                <w:ilvl w:val="0"/>
                <w:numId w:val="227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gamintojų</w:t>
            </w:r>
            <w:r w:rsidR="00B77A59">
              <w:t xml:space="preserve"> </w:t>
            </w:r>
            <w:r w:rsidRPr="008901AD">
              <w:t>garantiniai</w:t>
            </w:r>
            <w:r w:rsidR="00B77A59">
              <w:t xml:space="preserve"> </w:t>
            </w:r>
            <w:r w:rsidRPr="008901AD">
              <w:t>įsipareigojimai</w:t>
            </w:r>
          </w:p>
          <w:p w:rsidR="0055450C" w:rsidRPr="008901AD" w:rsidRDefault="0055450C" w:rsidP="00B77A59">
            <w:pPr>
              <w:pStyle w:val="Sraopastraipa"/>
              <w:numPr>
                <w:ilvl w:val="0"/>
                <w:numId w:val="227"/>
              </w:numPr>
              <w:ind w:left="0" w:firstLine="0"/>
            </w:pPr>
            <w:r w:rsidRPr="008901AD">
              <w:t>Grąžintos</w:t>
            </w:r>
            <w:r w:rsidR="00B77A59">
              <w:t xml:space="preserve"> </w:t>
            </w:r>
            <w:r w:rsidRPr="008901AD">
              <w:t>prekės</w:t>
            </w:r>
            <w:r w:rsidR="00B77A59">
              <w:t xml:space="preserve"> </w:t>
            </w:r>
            <w:r w:rsidRPr="008901AD">
              <w:t>kokybės</w:t>
            </w:r>
            <w:r w:rsidR="00B77A59">
              <w:t xml:space="preserve"> </w:t>
            </w:r>
            <w:r w:rsidRPr="008901AD">
              <w:t>įvertinimas</w:t>
            </w:r>
          </w:p>
          <w:p w:rsidR="00B77A59" w:rsidRDefault="00750108" w:rsidP="00B77A59">
            <w:pPr>
              <w:pStyle w:val="Sraopastraipa"/>
              <w:numPr>
                <w:ilvl w:val="0"/>
                <w:numId w:val="227"/>
              </w:numPr>
              <w:ind w:left="0" w:firstLine="0"/>
              <w:rPr>
                <w:rFonts w:eastAsia="Calibri"/>
              </w:rPr>
            </w:pPr>
            <w:r w:rsidRPr="008901AD">
              <w:rPr>
                <w:rFonts w:eastAsia="Calibri"/>
              </w:rPr>
              <w:t>Klientų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duomenų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apsauga</w:t>
            </w:r>
          </w:p>
          <w:p w:rsidR="0055450C" w:rsidRPr="008901AD" w:rsidRDefault="00750108" w:rsidP="00B77A59">
            <w:pPr>
              <w:pStyle w:val="Sraopastraipa"/>
              <w:numPr>
                <w:ilvl w:val="0"/>
                <w:numId w:val="227"/>
              </w:numPr>
              <w:ind w:left="0" w:firstLine="0"/>
            </w:pPr>
            <w:r w:rsidRPr="008901AD">
              <w:rPr>
                <w:rFonts w:eastAsia="Calibri"/>
              </w:rPr>
              <w:t>Vartotojų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teisės,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jų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apsauga</w:t>
            </w:r>
          </w:p>
        </w:tc>
      </w:tr>
      <w:tr w:rsidR="00156C94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156C94" w:rsidRPr="008901AD" w:rsidRDefault="00156C94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156C94" w:rsidRPr="005D6B22" w:rsidRDefault="00156C94" w:rsidP="00B77A59">
            <w:pPr>
              <w:widowControl w:val="0"/>
              <w:rPr>
                <w:highlight w:val="yellow"/>
              </w:rPr>
            </w:pPr>
            <w:r w:rsidRPr="008901AD">
              <w:t>2.6.</w:t>
            </w:r>
            <w:r w:rsidR="00B77A59">
              <w:t xml:space="preserve"> </w:t>
            </w:r>
            <w:r w:rsidR="00AA57CB">
              <w:t>D</w:t>
            </w:r>
            <w:r w:rsidRPr="008901AD">
              <w:t>emonstruoti</w:t>
            </w:r>
            <w:r w:rsidR="00B77A59">
              <w:t xml:space="preserve"> </w:t>
            </w:r>
            <w:r w:rsidRPr="008901AD">
              <w:t>techniškai</w:t>
            </w:r>
            <w:r w:rsidR="00B77A59">
              <w:t xml:space="preserve"> </w:t>
            </w:r>
            <w:r w:rsidRPr="008901AD">
              <w:t>sudėtingų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veikimą.</w:t>
            </w:r>
          </w:p>
        </w:tc>
        <w:tc>
          <w:tcPr>
            <w:tcW w:w="2924" w:type="pct"/>
          </w:tcPr>
          <w:p w:rsidR="00156C94" w:rsidRPr="008901AD" w:rsidRDefault="00156C94" w:rsidP="00B77A59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Techniškai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sudėtingų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pardavimas</w:t>
            </w:r>
          </w:p>
          <w:p w:rsidR="00156C94" w:rsidRPr="008901AD" w:rsidRDefault="00156C94" w:rsidP="00B77A59">
            <w:pPr>
              <w:pStyle w:val="Betarp"/>
              <w:widowControl w:val="0"/>
              <w:numPr>
                <w:ilvl w:val="0"/>
                <w:numId w:val="177"/>
              </w:numPr>
              <w:ind w:left="0" w:firstLine="0"/>
            </w:pPr>
            <w:r w:rsidRPr="008901AD">
              <w:t>Techniškai</w:t>
            </w:r>
            <w:r w:rsidR="00B77A59">
              <w:t xml:space="preserve"> </w:t>
            </w:r>
            <w:r w:rsidRPr="008901AD">
              <w:t>sudėtingų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instrukcijos</w:t>
            </w:r>
          </w:p>
          <w:p w:rsidR="00156C94" w:rsidRPr="008901AD" w:rsidRDefault="00156C94" w:rsidP="00B77A59">
            <w:pPr>
              <w:widowControl w:val="0"/>
              <w:numPr>
                <w:ilvl w:val="0"/>
                <w:numId w:val="177"/>
              </w:numPr>
              <w:ind w:left="0" w:firstLine="0"/>
            </w:pPr>
            <w:r w:rsidRPr="008901AD">
              <w:t>Asmeninis</w:t>
            </w:r>
            <w:r w:rsidR="00B77A59">
              <w:t xml:space="preserve"> </w:t>
            </w:r>
            <w:r w:rsidRPr="008901AD">
              <w:t>techniškai</w:t>
            </w:r>
            <w:r w:rsidR="00B77A59">
              <w:t xml:space="preserve"> </w:t>
            </w:r>
            <w:r w:rsidRPr="008901AD">
              <w:t>sudėtingų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pardavimas</w:t>
            </w:r>
          </w:p>
          <w:p w:rsidR="00B77A59" w:rsidRDefault="00156C94" w:rsidP="00B77A59">
            <w:pPr>
              <w:widowControl w:val="0"/>
              <w:numPr>
                <w:ilvl w:val="0"/>
                <w:numId w:val="177"/>
              </w:numPr>
              <w:ind w:left="0" w:firstLine="0"/>
            </w:pPr>
            <w:r w:rsidRPr="008901AD">
              <w:t>Pirkėjo</w:t>
            </w:r>
            <w:r w:rsidR="00B77A59">
              <w:t xml:space="preserve"> </w:t>
            </w:r>
            <w:r w:rsidRPr="008901AD">
              <w:t>konsultavimas</w:t>
            </w:r>
            <w:r w:rsidR="00B77A59">
              <w:t xml:space="preserve"> </w:t>
            </w:r>
            <w:r w:rsidRPr="008901AD">
              <w:t>apie</w:t>
            </w:r>
            <w:r w:rsidR="00B77A59">
              <w:t xml:space="preserve"> </w:t>
            </w:r>
            <w:r w:rsidRPr="008901AD">
              <w:t>prekės</w:t>
            </w:r>
            <w:r w:rsidR="00B77A59">
              <w:t xml:space="preserve"> </w:t>
            </w:r>
            <w:r w:rsidRPr="008901AD">
              <w:t>paskirtį,</w:t>
            </w:r>
            <w:r w:rsidR="00B77A59">
              <w:t xml:space="preserve"> </w:t>
            </w:r>
            <w:r w:rsidRPr="008901AD">
              <w:t>funkcijas,</w:t>
            </w:r>
            <w:r w:rsidR="00B77A59">
              <w:t xml:space="preserve"> </w:t>
            </w:r>
            <w:r w:rsidRPr="008901AD">
              <w:t>prijungimą</w:t>
            </w:r>
            <w:r w:rsidR="00B77A59">
              <w:t xml:space="preserve"> </w:t>
            </w:r>
            <w:r w:rsidRPr="008901AD">
              <w:t>prie</w:t>
            </w:r>
            <w:r w:rsidR="00B77A59">
              <w:t xml:space="preserve"> </w:t>
            </w:r>
            <w:r w:rsidRPr="008901AD">
              <w:t>maitinimo</w:t>
            </w:r>
            <w:r w:rsidR="00B77A59">
              <w:t xml:space="preserve"> </w:t>
            </w:r>
            <w:r w:rsidRPr="008901AD">
              <w:t>šaltinio,</w:t>
            </w:r>
            <w:r w:rsidR="00B77A59">
              <w:t xml:space="preserve"> </w:t>
            </w:r>
            <w:r w:rsidRPr="008901AD">
              <w:t>saugos</w:t>
            </w:r>
            <w:r w:rsidR="00B77A59">
              <w:t xml:space="preserve"> </w:t>
            </w:r>
            <w:r w:rsidRPr="008901AD">
              <w:t>reikalavimus</w:t>
            </w:r>
          </w:p>
          <w:p w:rsidR="00156C94" w:rsidRPr="008901AD" w:rsidRDefault="00156C94" w:rsidP="00B77A59">
            <w:pPr>
              <w:pStyle w:val="Betarp"/>
              <w:widowControl w:val="0"/>
              <w:numPr>
                <w:ilvl w:val="0"/>
                <w:numId w:val="177"/>
              </w:numPr>
              <w:ind w:left="0" w:firstLine="0"/>
            </w:pPr>
            <w:r w:rsidRPr="008901AD">
              <w:t>Pagrindinių</w:t>
            </w:r>
            <w:r w:rsidR="00B77A59">
              <w:t xml:space="preserve"> </w:t>
            </w:r>
            <w:r w:rsidRPr="008901AD">
              <w:t>prekės</w:t>
            </w:r>
            <w:r w:rsidR="00B77A59">
              <w:t xml:space="preserve"> </w:t>
            </w:r>
            <w:r w:rsidRPr="008901AD">
              <w:t>funkcijų,</w:t>
            </w:r>
            <w:r w:rsidR="00B77A59">
              <w:t xml:space="preserve"> </w:t>
            </w:r>
            <w:r w:rsidRPr="008901AD">
              <w:t>veikimo</w:t>
            </w:r>
            <w:r w:rsidR="00B77A59">
              <w:t xml:space="preserve"> </w:t>
            </w:r>
            <w:r w:rsidRPr="008901AD">
              <w:t>demonstravimas</w:t>
            </w:r>
          </w:p>
        </w:tc>
      </w:tr>
      <w:tr w:rsidR="0055450C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5450C" w:rsidRPr="008901AD" w:rsidRDefault="0055450C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5450C" w:rsidRPr="008901AD" w:rsidRDefault="0055450C" w:rsidP="00B77A59">
            <w:pPr>
              <w:widowControl w:val="0"/>
            </w:pPr>
            <w:r w:rsidRPr="008901AD">
              <w:t>2.</w:t>
            </w:r>
            <w:r w:rsidR="00156C94" w:rsidRPr="005D6B22">
              <w:t>7</w:t>
            </w:r>
            <w:r w:rsidRPr="008901AD">
              <w:t>.</w:t>
            </w:r>
            <w:r w:rsidR="00B77A59">
              <w:t xml:space="preserve"> </w:t>
            </w:r>
            <w:r w:rsidRPr="008901AD">
              <w:t>Taikyti</w:t>
            </w:r>
            <w:r w:rsidR="00B77A59">
              <w:t xml:space="preserve"> </w:t>
            </w:r>
            <w:r w:rsidRPr="008901AD">
              <w:t>etiško,</w:t>
            </w:r>
            <w:r w:rsidR="00B77A59">
              <w:t xml:space="preserve"> </w:t>
            </w:r>
            <w:r w:rsidRPr="008901AD">
              <w:t>taisyklingo</w:t>
            </w:r>
            <w:r w:rsidR="00B77A59">
              <w:t xml:space="preserve"> </w:t>
            </w:r>
            <w:r w:rsidRPr="008901AD">
              <w:t>verbalinio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neverbalinio</w:t>
            </w:r>
            <w:r w:rsidR="00B77A59">
              <w:t xml:space="preserve"> </w:t>
            </w:r>
            <w:r w:rsidRPr="008901AD">
              <w:t>bendravimo</w:t>
            </w:r>
            <w:r w:rsidR="00B77A59">
              <w:t xml:space="preserve"> </w:t>
            </w:r>
            <w:r w:rsidRPr="008901AD">
              <w:t>tiesiogiai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internetu</w:t>
            </w:r>
            <w:r w:rsidR="00B77A59">
              <w:t xml:space="preserve"> </w:t>
            </w:r>
            <w:r w:rsidRPr="008901AD">
              <w:t>metodus,</w:t>
            </w:r>
            <w:r w:rsidR="00B77A59">
              <w:t xml:space="preserve"> </w:t>
            </w:r>
            <w:r w:rsidRPr="008901AD">
              <w:t>konsultuojant</w:t>
            </w:r>
            <w:r w:rsidR="00B77A59">
              <w:t xml:space="preserve"> </w:t>
            </w:r>
            <w:r w:rsidRPr="008901AD">
              <w:t>pirkėjus.</w:t>
            </w:r>
          </w:p>
        </w:tc>
        <w:tc>
          <w:tcPr>
            <w:tcW w:w="2924" w:type="pct"/>
          </w:tcPr>
          <w:p w:rsidR="00A729D2" w:rsidRPr="005D6B22" w:rsidRDefault="00A729D2" w:rsidP="00B77A59">
            <w:pPr>
              <w:widowControl w:val="0"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Pirkėjų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konsultavimo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etika</w:t>
            </w:r>
          </w:p>
          <w:p w:rsidR="00B36A84" w:rsidRPr="005D6B22" w:rsidRDefault="00B36A84" w:rsidP="00B77A59">
            <w:pPr>
              <w:pStyle w:val="Sraopastraipa"/>
              <w:widowControl w:val="0"/>
              <w:numPr>
                <w:ilvl w:val="0"/>
                <w:numId w:val="208"/>
              </w:numPr>
              <w:ind w:left="0" w:firstLine="0"/>
            </w:pPr>
            <w:r w:rsidRPr="005D6B22">
              <w:t>Pirkėjų</w:t>
            </w:r>
            <w:r w:rsidR="00B77A59">
              <w:t xml:space="preserve"> </w:t>
            </w:r>
            <w:r w:rsidRPr="005D6B22">
              <w:t>aptarnavimo</w:t>
            </w:r>
            <w:r w:rsidR="00B77A59">
              <w:t xml:space="preserve"> </w:t>
            </w:r>
            <w:r w:rsidRPr="005D6B22">
              <w:t>procesas</w:t>
            </w:r>
          </w:p>
          <w:p w:rsidR="00B36A84" w:rsidRPr="005D6B22" w:rsidRDefault="00B36A84" w:rsidP="00B77A59">
            <w:pPr>
              <w:pStyle w:val="Sraopastraipa"/>
              <w:widowControl w:val="0"/>
              <w:numPr>
                <w:ilvl w:val="0"/>
                <w:numId w:val="208"/>
              </w:numPr>
              <w:ind w:left="0" w:firstLine="0"/>
            </w:pPr>
            <w:r w:rsidRPr="005D6B22">
              <w:t>Pardavimo</w:t>
            </w:r>
            <w:r w:rsidR="00B77A59">
              <w:t xml:space="preserve"> </w:t>
            </w:r>
            <w:r w:rsidRPr="005D6B22">
              <w:t>pokalbis.</w:t>
            </w:r>
            <w:r w:rsidR="00B77A59">
              <w:t xml:space="preserve"> </w:t>
            </w:r>
            <w:r w:rsidRPr="005D6B22">
              <w:t>AIDA</w:t>
            </w:r>
            <w:r w:rsidR="00B77A59">
              <w:t xml:space="preserve"> </w:t>
            </w:r>
            <w:r w:rsidRPr="005D6B22">
              <w:t>metodo</w:t>
            </w:r>
            <w:r w:rsidR="00B77A59">
              <w:t xml:space="preserve"> </w:t>
            </w:r>
            <w:r w:rsidRPr="005D6B22">
              <w:t>taikymas</w:t>
            </w:r>
          </w:p>
          <w:p w:rsidR="00B36A84" w:rsidRPr="005D6B22" w:rsidRDefault="00B36A84" w:rsidP="00B77A59">
            <w:pPr>
              <w:pStyle w:val="Sraopastraipa"/>
              <w:widowControl w:val="0"/>
              <w:numPr>
                <w:ilvl w:val="0"/>
                <w:numId w:val="208"/>
              </w:numPr>
              <w:ind w:left="0" w:firstLine="0"/>
            </w:pPr>
            <w:r w:rsidRPr="005D6B22">
              <w:t>Pirkėjų</w:t>
            </w:r>
            <w:r w:rsidR="00B77A59">
              <w:t xml:space="preserve"> </w:t>
            </w:r>
            <w:r w:rsidRPr="005D6B22">
              <w:t>asmenybės</w:t>
            </w:r>
            <w:r w:rsidR="00B77A59">
              <w:t xml:space="preserve"> </w:t>
            </w:r>
            <w:r w:rsidRPr="005D6B22">
              <w:t>tipai</w:t>
            </w:r>
          </w:p>
          <w:p w:rsidR="00A729D2" w:rsidRPr="008901AD" w:rsidRDefault="00A729D2" w:rsidP="00B77A59">
            <w:pPr>
              <w:pStyle w:val="Sraopastraipa"/>
              <w:widowControl w:val="0"/>
              <w:numPr>
                <w:ilvl w:val="0"/>
                <w:numId w:val="208"/>
              </w:numPr>
              <w:ind w:left="0" w:firstLine="0"/>
            </w:pPr>
            <w:r w:rsidRPr="005D6B22">
              <w:t>Temperamento</w:t>
            </w:r>
            <w:r w:rsidR="00B77A59">
              <w:t xml:space="preserve"> </w:t>
            </w:r>
            <w:r w:rsidRPr="005D6B22">
              <w:t>ir</w:t>
            </w:r>
            <w:r w:rsidR="00B77A59">
              <w:t xml:space="preserve"> </w:t>
            </w:r>
            <w:r w:rsidRPr="005D6B22">
              <w:t>charakterio</w:t>
            </w:r>
            <w:r w:rsidR="00B77A59">
              <w:t xml:space="preserve"> </w:t>
            </w:r>
            <w:r w:rsidRPr="005D6B22">
              <w:t>įtaka</w:t>
            </w:r>
            <w:r w:rsidR="00B77A59">
              <w:t xml:space="preserve"> </w:t>
            </w:r>
            <w:r w:rsidRPr="005D6B22">
              <w:t>parenkant</w:t>
            </w:r>
            <w:r w:rsidR="00B77A59">
              <w:t xml:space="preserve"> </w:t>
            </w:r>
            <w:r w:rsidRPr="005D6B22">
              <w:t>pirkėjų</w:t>
            </w:r>
            <w:r w:rsidR="00B77A59">
              <w:t xml:space="preserve"> </w:t>
            </w:r>
            <w:r w:rsidRPr="005D6B22">
              <w:t>konsultavimo</w:t>
            </w:r>
            <w:r w:rsidR="00B77A59">
              <w:t xml:space="preserve"> </w:t>
            </w:r>
            <w:r w:rsidRPr="005D6B22">
              <w:t>strategiją</w:t>
            </w:r>
          </w:p>
          <w:p w:rsidR="00B67DFA" w:rsidRPr="008901AD" w:rsidRDefault="00B67DFA" w:rsidP="00B77A59">
            <w:pPr>
              <w:pStyle w:val="Sraopastraipa"/>
              <w:widowControl w:val="0"/>
              <w:numPr>
                <w:ilvl w:val="0"/>
                <w:numId w:val="208"/>
              </w:numPr>
              <w:ind w:left="0" w:firstLine="0"/>
            </w:pPr>
            <w:r w:rsidRPr="008901AD">
              <w:t>Etiški</w:t>
            </w:r>
            <w:r w:rsidR="00B77A59">
              <w:t xml:space="preserve"> </w:t>
            </w:r>
            <w:r w:rsidRPr="008901AD">
              <w:t>konfliktinės</w:t>
            </w:r>
            <w:r w:rsidR="00B77A59">
              <w:t xml:space="preserve"> </w:t>
            </w:r>
            <w:r w:rsidRPr="008901AD">
              <w:t>situacijos</w:t>
            </w:r>
            <w:r w:rsidR="00B77A59">
              <w:t xml:space="preserve"> </w:t>
            </w:r>
            <w:r w:rsidRPr="008901AD">
              <w:t>sprendimai</w:t>
            </w:r>
          </w:p>
          <w:p w:rsidR="00B67DFA" w:rsidRPr="008901AD" w:rsidRDefault="00B67DFA" w:rsidP="00B77A59">
            <w:pPr>
              <w:widowControl w:val="0"/>
              <w:numPr>
                <w:ilvl w:val="0"/>
                <w:numId w:val="208"/>
              </w:numPr>
              <w:ind w:left="0" w:firstLine="0"/>
            </w:pPr>
            <w:r w:rsidRPr="008901AD">
              <w:t>Verbalinis</w:t>
            </w:r>
            <w:r w:rsidR="00B77A59">
              <w:t xml:space="preserve"> </w:t>
            </w:r>
            <w:r w:rsidRPr="008901AD">
              <w:t>bendravimas.</w:t>
            </w:r>
            <w:r w:rsidR="00B77A59">
              <w:t xml:space="preserve"> </w:t>
            </w:r>
            <w:r w:rsidRPr="008901AD">
              <w:t>Klausymasis.</w:t>
            </w:r>
            <w:r w:rsidR="00B77A59">
              <w:t xml:space="preserve"> </w:t>
            </w:r>
            <w:r w:rsidRPr="008901AD">
              <w:t>Pozityvi</w:t>
            </w:r>
            <w:r w:rsidR="00B77A59">
              <w:t xml:space="preserve"> </w:t>
            </w:r>
            <w:r w:rsidRPr="008901AD">
              <w:t>aplinka</w:t>
            </w:r>
          </w:p>
          <w:p w:rsidR="00B67DFA" w:rsidRPr="008901AD" w:rsidRDefault="00B67DFA" w:rsidP="00B77A59">
            <w:pPr>
              <w:pStyle w:val="Betarp"/>
              <w:widowControl w:val="0"/>
              <w:numPr>
                <w:ilvl w:val="0"/>
                <w:numId w:val="208"/>
              </w:numPr>
              <w:ind w:left="0" w:firstLine="0"/>
            </w:pPr>
            <w:r w:rsidRPr="008901AD">
              <w:lastRenderedPageBreak/>
              <w:t>Neverbalinis</w:t>
            </w:r>
            <w:r w:rsidR="00B77A59">
              <w:t xml:space="preserve"> </w:t>
            </w:r>
            <w:r w:rsidRPr="008901AD">
              <w:t>bendravimas.</w:t>
            </w:r>
            <w:r w:rsidR="00B77A59">
              <w:t xml:space="preserve"> </w:t>
            </w:r>
            <w:r w:rsidRPr="008901AD">
              <w:t>Pagrindiniai</w:t>
            </w:r>
            <w:r w:rsidR="00B77A59">
              <w:t xml:space="preserve"> </w:t>
            </w:r>
            <w:r w:rsidRPr="008901AD">
              <w:t>gestai,</w:t>
            </w:r>
            <w:r w:rsidR="00B77A59">
              <w:t xml:space="preserve"> </w:t>
            </w:r>
            <w:r w:rsidRPr="008901AD">
              <w:t>naudojami</w:t>
            </w:r>
            <w:r w:rsidR="00B77A59">
              <w:t xml:space="preserve"> </w:t>
            </w:r>
            <w:r w:rsidRPr="008901AD">
              <w:t>klientų</w:t>
            </w:r>
            <w:r w:rsidR="00B77A59">
              <w:t xml:space="preserve"> </w:t>
            </w:r>
            <w:r w:rsidRPr="008901AD">
              <w:t>aptarnavime</w:t>
            </w:r>
          </w:p>
          <w:p w:rsidR="00B67DFA" w:rsidRPr="008901AD" w:rsidRDefault="00B67DFA" w:rsidP="00B77A59">
            <w:pPr>
              <w:pStyle w:val="Betarp"/>
              <w:widowControl w:val="0"/>
              <w:numPr>
                <w:ilvl w:val="0"/>
                <w:numId w:val="208"/>
              </w:numPr>
              <w:ind w:left="0" w:firstLine="0"/>
            </w:pPr>
            <w:r w:rsidRPr="008901AD">
              <w:t>Kalbos</w:t>
            </w:r>
            <w:r w:rsidR="00B77A59">
              <w:t xml:space="preserve"> </w:t>
            </w:r>
            <w:r w:rsidRPr="008901AD">
              <w:t>etiketas.</w:t>
            </w:r>
            <w:r w:rsidR="00B77A59">
              <w:t xml:space="preserve"> </w:t>
            </w:r>
            <w:r w:rsidRPr="008901AD">
              <w:t>Kalbos</w:t>
            </w:r>
            <w:r w:rsidR="00B77A59">
              <w:t xml:space="preserve"> </w:t>
            </w:r>
            <w:r w:rsidRPr="008901AD">
              <w:t>mandagumo</w:t>
            </w:r>
            <w:r w:rsidR="00B77A59">
              <w:t xml:space="preserve"> </w:t>
            </w:r>
            <w:r w:rsidRPr="008901AD">
              <w:t>formos</w:t>
            </w:r>
          </w:p>
          <w:p w:rsidR="00D6642C" w:rsidRPr="005D6B22" w:rsidRDefault="00520B87" w:rsidP="00B77A59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5D6B22">
              <w:rPr>
                <w:b/>
                <w:bCs/>
              </w:rPr>
              <w:t>Tema.</w:t>
            </w:r>
            <w:r w:rsidR="00B77A59">
              <w:rPr>
                <w:b/>
                <w:b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Pirkėjų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konsultavimas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internetu</w:t>
            </w:r>
          </w:p>
          <w:p w:rsidR="00A729D2" w:rsidRPr="008A14C2" w:rsidRDefault="00A729D2" w:rsidP="00B77A59">
            <w:pPr>
              <w:pStyle w:val="Betarp"/>
              <w:widowControl w:val="0"/>
              <w:numPr>
                <w:ilvl w:val="0"/>
                <w:numId w:val="208"/>
              </w:numPr>
              <w:ind w:left="0" w:firstLine="0"/>
              <w:rPr>
                <w:bCs/>
                <w:iCs/>
              </w:rPr>
            </w:pPr>
            <w:r w:rsidRPr="008901AD">
              <w:rPr>
                <w:rFonts w:eastAsia="Calibri"/>
              </w:rPr>
              <w:t>Vartotojų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elgsena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virtualioje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aplinkoje,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ją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lemiantys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veiksniai</w:t>
            </w:r>
          </w:p>
          <w:p w:rsidR="00A729D2" w:rsidRPr="008901AD" w:rsidRDefault="00D6642C" w:rsidP="00B77A59">
            <w:pPr>
              <w:pStyle w:val="Betarp"/>
              <w:widowControl w:val="0"/>
              <w:numPr>
                <w:ilvl w:val="0"/>
                <w:numId w:val="208"/>
              </w:numPr>
              <w:ind w:left="0" w:firstLine="0"/>
              <w:rPr>
                <w:rFonts w:eastAsia="Calibri"/>
              </w:rPr>
            </w:pPr>
            <w:r w:rsidRPr="008901AD">
              <w:rPr>
                <w:rFonts w:eastAsia="Calibri"/>
              </w:rPr>
              <w:t>Komunikacijos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formos</w:t>
            </w:r>
          </w:p>
          <w:p w:rsidR="00A729D2" w:rsidRPr="008901AD" w:rsidRDefault="00D6642C" w:rsidP="00B77A59">
            <w:pPr>
              <w:pStyle w:val="Betarp"/>
              <w:widowControl w:val="0"/>
              <w:numPr>
                <w:ilvl w:val="0"/>
                <w:numId w:val="208"/>
              </w:numPr>
              <w:ind w:left="0" w:firstLine="0"/>
              <w:rPr>
                <w:rFonts w:eastAsia="Calibri"/>
              </w:rPr>
            </w:pPr>
            <w:r w:rsidRPr="008901AD">
              <w:rPr>
                <w:rFonts w:eastAsia="Calibri"/>
              </w:rPr>
              <w:t>K</w:t>
            </w:r>
            <w:r w:rsidR="00A729D2" w:rsidRPr="008901AD">
              <w:rPr>
                <w:rFonts w:eastAsia="Calibri"/>
              </w:rPr>
              <w:t>onfliktinių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situacijų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su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klientais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valdymas</w:t>
            </w:r>
          </w:p>
          <w:p w:rsidR="00A729D2" w:rsidRPr="008901AD" w:rsidRDefault="00D6642C" w:rsidP="00B77A59">
            <w:pPr>
              <w:pStyle w:val="Betarp"/>
              <w:widowControl w:val="0"/>
              <w:numPr>
                <w:ilvl w:val="0"/>
                <w:numId w:val="208"/>
              </w:numPr>
              <w:ind w:left="0" w:firstLine="0"/>
              <w:rPr>
                <w:rFonts w:eastAsia="Calibri"/>
              </w:rPr>
            </w:pPr>
            <w:r w:rsidRPr="008901AD">
              <w:rPr>
                <w:rFonts w:eastAsia="Calibri"/>
              </w:rPr>
              <w:t>D</w:t>
            </w:r>
            <w:r w:rsidR="00A729D2" w:rsidRPr="008901AD">
              <w:rPr>
                <w:rFonts w:eastAsia="Calibri"/>
              </w:rPr>
              <w:t>alykinio</w:t>
            </w:r>
            <w:r w:rsidR="00B77A59">
              <w:rPr>
                <w:rFonts w:eastAsia="Calibri"/>
              </w:rPr>
              <w:t xml:space="preserve"> </w:t>
            </w:r>
            <w:r w:rsidR="00A729D2" w:rsidRPr="008901AD">
              <w:rPr>
                <w:rFonts w:eastAsia="Calibri"/>
              </w:rPr>
              <w:t>susirašinė</w:t>
            </w:r>
            <w:r w:rsidRPr="008901AD">
              <w:rPr>
                <w:rFonts w:eastAsia="Calibri"/>
              </w:rPr>
              <w:t>jimo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internetu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etikos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taisyklės</w:t>
            </w:r>
          </w:p>
          <w:p w:rsidR="00A729D2" w:rsidRPr="008901AD" w:rsidRDefault="00D6642C" w:rsidP="00B77A59">
            <w:pPr>
              <w:pStyle w:val="Betarp"/>
              <w:widowControl w:val="0"/>
              <w:numPr>
                <w:ilvl w:val="0"/>
                <w:numId w:val="208"/>
              </w:numPr>
              <w:ind w:left="0" w:firstLine="0"/>
              <w:rPr>
                <w:rFonts w:eastAsia="Calibri"/>
              </w:rPr>
            </w:pPr>
            <w:r w:rsidRPr="008901AD">
              <w:rPr>
                <w:rFonts w:eastAsia="Calibri"/>
              </w:rPr>
              <w:t>Asmeninis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pardavimas</w:t>
            </w:r>
          </w:p>
          <w:p w:rsidR="003236F1" w:rsidRPr="008901AD" w:rsidRDefault="003236F1" w:rsidP="00B77A59">
            <w:pPr>
              <w:pStyle w:val="Betarp"/>
              <w:widowControl w:val="0"/>
              <w:numPr>
                <w:ilvl w:val="0"/>
                <w:numId w:val="208"/>
              </w:numPr>
              <w:ind w:left="0" w:firstLine="0"/>
              <w:rPr>
                <w:rFonts w:eastAsia="Calibri"/>
              </w:rPr>
            </w:pPr>
            <w:r w:rsidRPr="008901AD">
              <w:rPr>
                <w:rFonts w:eastAsia="Calibri"/>
              </w:rPr>
              <w:t>Maisto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ir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ne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maisto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prekių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vartojamosios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savybės</w:t>
            </w:r>
          </w:p>
          <w:p w:rsidR="00B36A84" w:rsidRPr="008901AD" w:rsidRDefault="003236F1" w:rsidP="00B77A59">
            <w:pPr>
              <w:pStyle w:val="Betarp"/>
              <w:widowControl w:val="0"/>
              <w:numPr>
                <w:ilvl w:val="0"/>
                <w:numId w:val="208"/>
              </w:numPr>
              <w:ind w:left="0" w:firstLine="0"/>
            </w:pPr>
            <w:r w:rsidRPr="008901AD">
              <w:t>Informacija</w:t>
            </w:r>
            <w:r w:rsidR="00B77A59">
              <w:t xml:space="preserve"> </w:t>
            </w:r>
            <w:r w:rsidRPr="008901AD">
              <w:t>apie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įsigijimo</w:t>
            </w:r>
            <w:r w:rsidR="00B77A59">
              <w:t xml:space="preserve"> </w:t>
            </w:r>
            <w:r w:rsidRPr="008901AD">
              <w:t>tvarką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atsiskaitymą</w:t>
            </w:r>
            <w:r w:rsidR="00B77A59">
              <w:t xml:space="preserve"> </w:t>
            </w:r>
            <w:r w:rsidRPr="008901AD">
              <w:t>už</w:t>
            </w:r>
            <w:r w:rsidR="00B77A59">
              <w:t xml:space="preserve"> </w:t>
            </w:r>
            <w:r w:rsidRPr="008901AD">
              <w:t>jas</w:t>
            </w:r>
          </w:p>
        </w:tc>
      </w:tr>
      <w:tr w:rsidR="0055450C" w:rsidRPr="008901AD" w:rsidTr="00B77A59">
        <w:trPr>
          <w:trHeight w:val="57"/>
          <w:jc w:val="center"/>
        </w:trPr>
        <w:tc>
          <w:tcPr>
            <w:tcW w:w="947" w:type="pct"/>
            <w:vMerge w:val="restart"/>
          </w:tcPr>
          <w:p w:rsidR="0051715A" w:rsidRPr="0051715A" w:rsidRDefault="0055450C" w:rsidP="00084C05">
            <w:pPr>
              <w:pStyle w:val="Betarp"/>
              <w:widowControl w:val="0"/>
              <w:rPr>
                <w:i/>
              </w:rPr>
            </w:pPr>
            <w:r w:rsidRPr="008901AD">
              <w:lastRenderedPageBreak/>
              <w:t>3.</w:t>
            </w:r>
            <w:r w:rsidR="00B77A59">
              <w:t xml:space="preserve"> </w:t>
            </w:r>
            <w:r w:rsidRPr="008901AD">
              <w:t>Vykdyti</w:t>
            </w:r>
            <w:r w:rsidR="00B77A59">
              <w:t xml:space="preserve"> </w:t>
            </w:r>
            <w:r w:rsidRPr="008901AD">
              <w:t>atsiskaitymus</w:t>
            </w:r>
            <w:r w:rsidR="00B77A59">
              <w:t xml:space="preserve"> </w:t>
            </w:r>
            <w:r w:rsidRPr="008901AD">
              <w:t>už</w:t>
            </w:r>
            <w:r w:rsidR="00B77A59">
              <w:t xml:space="preserve"> </w:t>
            </w:r>
            <w:r w:rsidRPr="008901AD">
              <w:t>prekes.</w:t>
            </w:r>
          </w:p>
        </w:tc>
        <w:tc>
          <w:tcPr>
            <w:tcW w:w="1129" w:type="pct"/>
          </w:tcPr>
          <w:p w:rsidR="0055450C" w:rsidRPr="008901AD" w:rsidRDefault="0055450C" w:rsidP="00B77A59">
            <w:pPr>
              <w:widowControl w:val="0"/>
            </w:pPr>
            <w:r w:rsidRPr="008901AD">
              <w:t>3.1.</w:t>
            </w:r>
            <w:r w:rsidR="00B77A59">
              <w:t xml:space="preserve"> </w:t>
            </w:r>
            <w:r w:rsidRPr="008901AD">
              <w:t>Išmanyti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aparatų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taisykles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sandarą.</w:t>
            </w:r>
          </w:p>
        </w:tc>
        <w:tc>
          <w:tcPr>
            <w:tcW w:w="2924" w:type="pct"/>
          </w:tcPr>
          <w:p w:rsidR="009C73EA" w:rsidRPr="008901AD" w:rsidRDefault="009C73EA" w:rsidP="00B77A59">
            <w:pPr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Kasos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aparatų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diegimas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naudojimas</w:t>
            </w:r>
          </w:p>
          <w:p w:rsidR="009C73EA" w:rsidRPr="008901AD" w:rsidRDefault="009C73EA" w:rsidP="00B77A59">
            <w:pPr>
              <w:widowControl w:val="0"/>
              <w:numPr>
                <w:ilvl w:val="0"/>
                <w:numId w:val="182"/>
              </w:numPr>
              <w:ind w:left="0" w:firstLine="0"/>
            </w:pPr>
            <w:r w:rsidRPr="008901AD">
              <w:t>Darbo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aparatu</w:t>
            </w:r>
            <w:r w:rsidR="00B77A59">
              <w:t xml:space="preserve"> </w:t>
            </w:r>
            <w:r w:rsidRPr="008901AD">
              <w:t>bendrosios</w:t>
            </w:r>
            <w:r w:rsidR="00B77A59">
              <w:t xml:space="preserve"> </w:t>
            </w:r>
            <w:r w:rsidRPr="008901AD">
              <w:t>nuostatos</w:t>
            </w:r>
          </w:p>
          <w:p w:rsidR="009C73EA" w:rsidRPr="008901AD" w:rsidRDefault="009C73EA" w:rsidP="00B77A59">
            <w:pPr>
              <w:widowControl w:val="0"/>
              <w:numPr>
                <w:ilvl w:val="0"/>
                <w:numId w:val="181"/>
              </w:numPr>
              <w:ind w:left="0" w:firstLine="0"/>
            </w:pPr>
            <w:r w:rsidRPr="005D6B22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darbo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organizavimo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ir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operacijų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atlikimo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taisyklės</w:t>
            </w:r>
          </w:p>
          <w:p w:rsidR="009C73EA" w:rsidRPr="008901AD" w:rsidRDefault="009C73EA" w:rsidP="00B77A59">
            <w:pPr>
              <w:widowControl w:val="0"/>
              <w:numPr>
                <w:ilvl w:val="0"/>
                <w:numId w:val="181"/>
              </w:numPr>
              <w:ind w:left="0" w:firstLine="0"/>
            </w:pPr>
            <w:r w:rsidRPr="008901AD">
              <w:t>Kaso</w:t>
            </w:r>
            <w:r w:rsidR="00B77A59">
              <w:t xml:space="preserve"> </w:t>
            </w:r>
            <w:r w:rsidRPr="008901AD">
              <w:t>aparato</w:t>
            </w:r>
            <w:r w:rsidR="00B77A59">
              <w:t xml:space="preserve"> </w:t>
            </w:r>
            <w:r w:rsidRPr="008901AD">
              <w:t>įsigijimas,</w:t>
            </w:r>
            <w:r w:rsidR="00B77A59">
              <w:t xml:space="preserve"> </w:t>
            </w:r>
            <w:r w:rsidRPr="008901AD">
              <w:t>diegimas,</w:t>
            </w:r>
            <w:r w:rsidR="00B77A59">
              <w:t xml:space="preserve"> </w:t>
            </w:r>
            <w:r w:rsidRPr="008901AD">
              <w:t>registravimas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techninė</w:t>
            </w:r>
            <w:r w:rsidR="00B77A59">
              <w:t xml:space="preserve"> </w:t>
            </w:r>
            <w:r w:rsidRPr="008901AD">
              <w:t>priežiūra</w:t>
            </w:r>
          </w:p>
          <w:p w:rsidR="009C73EA" w:rsidRPr="008901AD" w:rsidRDefault="009C73EA" w:rsidP="00B77A59">
            <w:pPr>
              <w:widowControl w:val="0"/>
              <w:numPr>
                <w:ilvl w:val="0"/>
                <w:numId w:val="181"/>
              </w:numPr>
              <w:ind w:left="0" w:firstLine="0"/>
            </w:pPr>
            <w:r w:rsidRPr="008901AD">
              <w:t>Kasos</w:t>
            </w:r>
            <w:r w:rsidR="00B77A59">
              <w:t xml:space="preserve"> </w:t>
            </w:r>
            <w:r w:rsidRPr="008901AD">
              <w:t>aparatų</w:t>
            </w:r>
            <w:r w:rsidR="00B77A59">
              <w:t xml:space="preserve"> </w:t>
            </w:r>
            <w:r w:rsidRPr="008901AD">
              <w:t>dokumentai</w:t>
            </w:r>
          </w:p>
          <w:p w:rsidR="009C73EA" w:rsidRPr="008A14C2" w:rsidRDefault="009C73EA" w:rsidP="00B77A59">
            <w:pPr>
              <w:pStyle w:val="Betarp"/>
              <w:widowControl w:val="0"/>
              <w:numPr>
                <w:ilvl w:val="0"/>
                <w:numId w:val="181"/>
              </w:numPr>
              <w:ind w:left="0" w:firstLine="0"/>
            </w:pPr>
            <w:r w:rsidRPr="008901AD">
              <w:t>Kasininko</w:t>
            </w:r>
            <w:r w:rsidR="00B77A59">
              <w:t xml:space="preserve"> </w:t>
            </w:r>
            <w:r w:rsidRPr="008901AD">
              <w:t>atsakomybė</w:t>
            </w:r>
          </w:p>
          <w:p w:rsidR="00B77A59" w:rsidRDefault="0055450C" w:rsidP="00B77A59">
            <w:pPr>
              <w:pStyle w:val="Betarp"/>
              <w:widowControl w:val="0"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Pr="005D6B22">
              <w:rPr>
                <w:b/>
                <w:i/>
              </w:rPr>
              <w:t>Kasos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aparato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sandara</w:t>
            </w:r>
          </w:p>
          <w:p w:rsidR="00F60636" w:rsidRPr="005D6B22" w:rsidRDefault="009C73EA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Kasos</w:t>
            </w:r>
            <w:r w:rsidR="00B77A59">
              <w:t xml:space="preserve"> </w:t>
            </w:r>
            <w:r w:rsidRPr="008901AD">
              <w:t>aparato</w:t>
            </w:r>
            <w:r w:rsidR="00B77A59">
              <w:t xml:space="preserve"> </w:t>
            </w:r>
            <w:r w:rsidRPr="008901AD">
              <w:t>fiziniai</w:t>
            </w:r>
            <w:r w:rsidR="00B77A59">
              <w:t xml:space="preserve"> </w:t>
            </w:r>
            <w:r w:rsidRPr="008901AD">
              <w:t>komponentai,</w:t>
            </w:r>
            <w:r w:rsidR="00B77A59">
              <w:t xml:space="preserve"> </w:t>
            </w:r>
            <w:r w:rsidRPr="008901AD">
              <w:t>jų</w:t>
            </w:r>
            <w:r w:rsidR="00B77A59">
              <w:t xml:space="preserve"> </w:t>
            </w:r>
            <w:r w:rsidRPr="008901AD">
              <w:t>atliekamos</w:t>
            </w:r>
            <w:r w:rsidR="00B77A59">
              <w:t xml:space="preserve"> </w:t>
            </w:r>
            <w:r w:rsidRPr="008901AD">
              <w:t>funkcijos</w:t>
            </w:r>
          </w:p>
          <w:p w:rsidR="00F60636" w:rsidRPr="008901AD" w:rsidRDefault="00F60636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rPr>
                <w:rFonts w:eastAsia="MyriadPro-Regular"/>
              </w:rPr>
              <w:t>Kasos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aparato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sudedamosios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dalys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ir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jų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svarba</w:t>
            </w:r>
          </w:p>
          <w:p w:rsidR="0055450C" w:rsidRPr="005D6B22" w:rsidRDefault="009C73EA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Kasos</w:t>
            </w:r>
            <w:r w:rsidR="00B77A59">
              <w:t xml:space="preserve"> </w:t>
            </w:r>
            <w:r w:rsidRPr="008901AD">
              <w:t>aparato</w:t>
            </w:r>
            <w:r w:rsidR="00B77A59">
              <w:t xml:space="preserve"> </w:t>
            </w:r>
            <w:r w:rsidRPr="008901AD">
              <w:t>p</w:t>
            </w:r>
            <w:r w:rsidR="0055450C" w:rsidRPr="005D6B22">
              <w:t>rograminė</w:t>
            </w:r>
            <w:r w:rsidR="00B77A59">
              <w:t xml:space="preserve"> </w:t>
            </w:r>
            <w:r w:rsidR="0055450C" w:rsidRPr="005D6B22">
              <w:t>dalis</w:t>
            </w:r>
          </w:p>
          <w:p w:rsidR="0055450C" w:rsidRPr="008901AD" w:rsidRDefault="009C73EA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5D6B22">
              <w:rPr>
                <w:bCs/>
              </w:rPr>
              <w:t>Ry</w:t>
            </w:r>
            <w:r w:rsidRPr="005D6B22">
              <w:rPr>
                <w:rFonts w:hint="eastAsia"/>
                <w:bCs/>
              </w:rPr>
              <w:t>š</w:t>
            </w:r>
            <w:r w:rsidRPr="005D6B22">
              <w:rPr>
                <w:bCs/>
              </w:rPr>
              <w:t>ys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tarp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buhalterin</w:t>
            </w:r>
            <w:r w:rsidRPr="005D6B22">
              <w:rPr>
                <w:rFonts w:hint="eastAsia"/>
                <w:bCs/>
              </w:rPr>
              <w:t>ė</w:t>
            </w:r>
            <w:r w:rsidRPr="005D6B22">
              <w:rPr>
                <w:bCs/>
              </w:rPr>
              <w:t>s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apskaitos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ir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kompiuterin</w:t>
            </w:r>
            <w:r w:rsidRPr="005D6B22">
              <w:rPr>
                <w:rFonts w:hint="eastAsia"/>
                <w:bCs/>
              </w:rPr>
              <w:t>ė</w:t>
            </w:r>
            <w:r w:rsidRPr="005D6B22">
              <w:rPr>
                <w:bCs/>
              </w:rPr>
              <w:t>s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sistemos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POS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darbo</w:t>
            </w:r>
            <w:r w:rsidR="008A14C2">
              <w:rPr>
                <w:bCs/>
              </w:rPr>
              <w:t xml:space="preserve"> </w:t>
            </w:r>
            <w:r w:rsidRPr="005D6B22">
              <w:rPr>
                <w:bCs/>
              </w:rPr>
              <w:t>program</w:t>
            </w:r>
            <w:r w:rsidRPr="005D6B22">
              <w:rPr>
                <w:rFonts w:hint="eastAsia"/>
                <w:bCs/>
              </w:rPr>
              <w:t>ų</w:t>
            </w:r>
          </w:p>
        </w:tc>
      </w:tr>
      <w:tr w:rsidR="0055450C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5450C" w:rsidRPr="008901AD" w:rsidRDefault="0055450C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5450C" w:rsidRPr="005D6B22" w:rsidRDefault="0055450C" w:rsidP="00B77A59">
            <w:pPr>
              <w:widowControl w:val="0"/>
              <w:rPr>
                <w:highlight w:val="yellow"/>
              </w:rPr>
            </w:pPr>
            <w:r w:rsidRPr="008901AD">
              <w:t>3.2.</w:t>
            </w:r>
            <w:r w:rsidR="00B77A59">
              <w:t xml:space="preserve"> </w:t>
            </w:r>
            <w:r w:rsidRPr="008901AD">
              <w:t>Išmanyti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pristatymo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atsiskaitymo</w:t>
            </w:r>
            <w:r w:rsidR="00B77A59">
              <w:t xml:space="preserve"> </w:t>
            </w:r>
            <w:r w:rsidRPr="008901AD">
              <w:t>už</w:t>
            </w:r>
            <w:r w:rsidR="00B77A59">
              <w:t xml:space="preserve"> </w:t>
            </w:r>
            <w:r w:rsidRPr="008901AD">
              <w:t>prekes</w:t>
            </w:r>
            <w:r w:rsidR="00B77A59">
              <w:t xml:space="preserve"> </w:t>
            </w:r>
            <w:r w:rsidRPr="008901AD">
              <w:t>būdus</w:t>
            </w:r>
            <w:r w:rsidR="00B77A59">
              <w:t xml:space="preserve"> </w:t>
            </w:r>
            <w:r w:rsidRPr="008901AD">
              <w:t>elektroninėje</w:t>
            </w:r>
            <w:r w:rsidR="00B77A59">
              <w:t xml:space="preserve"> </w:t>
            </w:r>
            <w:r w:rsidRPr="008901AD">
              <w:t>prekyboje.</w:t>
            </w:r>
          </w:p>
        </w:tc>
        <w:tc>
          <w:tcPr>
            <w:tcW w:w="2924" w:type="pct"/>
          </w:tcPr>
          <w:p w:rsidR="0055450C" w:rsidRPr="008901AD" w:rsidRDefault="006060AD" w:rsidP="00B77A59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5D6B22">
              <w:rPr>
                <w:b/>
                <w:bCs/>
              </w:rPr>
              <w:t>Tema.</w:t>
            </w:r>
            <w:r w:rsidR="00B77A59">
              <w:rPr>
                <w:b/>
                <w:b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Prekių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pristatymo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tvarka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elektroninėje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prekyboje</w:t>
            </w:r>
          </w:p>
          <w:p w:rsidR="00B77A59" w:rsidRDefault="00FE7265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  <w:rPr>
                <w:rFonts w:eastAsia="Calibri"/>
              </w:rPr>
            </w:pPr>
            <w:r w:rsidRPr="008901AD">
              <w:rPr>
                <w:rFonts w:eastAsia="Calibri"/>
              </w:rPr>
              <w:t>Prekių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pristatymo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galimybės,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būdai,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terminai,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sąlygos.</w:t>
            </w:r>
          </w:p>
          <w:p w:rsidR="00B77A59" w:rsidRDefault="00FE7265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  <w:rPr>
                <w:rFonts w:eastAsia="Calibri"/>
              </w:rPr>
            </w:pPr>
            <w:r w:rsidRPr="008901AD">
              <w:rPr>
                <w:rFonts w:eastAsia="Calibri"/>
              </w:rPr>
              <w:t>Tiekimo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grandinės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sudarymas.</w:t>
            </w:r>
          </w:p>
          <w:p w:rsidR="00FE7265" w:rsidRPr="008901AD" w:rsidRDefault="00FE7265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rPr>
                <w:rFonts w:eastAsia="Calibri"/>
              </w:rPr>
              <w:t>Prekių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judėjimo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apskaita</w:t>
            </w:r>
          </w:p>
          <w:p w:rsidR="00694B0D" w:rsidRPr="008901AD" w:rsidRDefault="00694B0D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Pirkėjų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pardavėjų</w:t>
            </w:r>
            <w:r w:rsidR="00B77A59">
              <w:t xml:space="preserve"> </w:t>
            </w:r>
            <w:r w:rsidRPr="008901AD">
              <w:t>teisės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pareigos</w:t>
            </w:r>
          </w:p>
          <w:p w:rsidR="006060AD" w:rsidRPr="008901AD" w:rsidRDefault="006060AD" w:rsidP="00B77A59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8901AD">
              <w:rPr>
                <w:b/>
                <w:bCs/>
              </w:rPr>
              <w:t>Tema.</w:t>
            </w:r>
            <w:r w:rsidR="00B77A59">
              <w:rPr>
                <w:b/>
                <w:b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Atsiskaitym</w:t>
            </w:r>
            <w:r w:rsidR="00C84B4D" w:rsidRPr="008901AD">
              <w:rPr>
                <w:b/>
                <w:bCs/>
                <w:i/>
                <w:iCs/>
              </w:rPr>
              <w:t>as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už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prekes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elektroninėje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prekyboje</w:t>
            </w:r>
          </w:p>
          <w:p w:rsidR="00880A72" w:rsidRPr="008901AD" w:rsidRDefault="00880A72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Atsiskaitymo</w:t>
            </w:r>
            <w:r w:rsidR="00B77A59">
              <w:t xml:space="preserve"> </w:t>
            </w:r>
            <w:r w:rsidRPr="008901AD">
              <w:t>už</w:t>
            </w:r>
            <w:r w:rsidR="00B77A59">
              <w:t xml:space="preserve"> </w:t>
            </w:r>
            <w:r w:rsidRPr="008901AD">
              <w:t>prekes</w:t>
            </w:r>
            <w:r w:rsidR="00B77A59">
              <w:t xml:space="preserve"> </w:t>
            </w:r>
            <w:r w:rsidR="00FE7265" w:rsidRPr="008901AD">
              <w:t>ir</w:t>
            </w:r>
            <w:r w:rsidR="00B77A59">
              <w:t xml:space="preserve"> </w:t>
            </w:r>
            <w:r w:rsidR="00FE7265" w:rsidRPr="008901AD">
              <w:t>paslaugas</w:t>
            </w:r>
            <w:r w:rsidR="00B77A59">
              <w:t xml:space="preserve"> </w:t>
            </w:r>
            <w:r w:rsidR="00FE7265" w:rsidRPr="008901AD">
              <w:t>būdai</w:t>
            </w:r>
            <w:r w:rsidR="00B77A59">
              <w:t xml:space="preserve"> </w:t>
            </w:r>
            <w:r w:rsidR="00FE7265" w:rsidRPr="008901AD">
              <w:t>ir</w:t>
            </w:r>
            <w:r w:rsidR="00B77A59">
              <w:t xml:space="preserve"> </w:t>
            </w:r>
            <w:r w:rsidR="00C84B4D" w:rsidRPr="008901AD">
              <w:t>formos</w:t>
            </w:r>
          </w:p>
          <w:p w:rsidR="004E4FB1" w:rsidRPr="008901AD" w:rsidRDefault="004E4FB1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Nominalų</w:t>
            </w:r>
            <w:r w:rsidR="00B77A59">
              <w:t xml:space="preserve"> </w:t>
            </w:r>
            <w:r w:rsidRPr="008901AD">
              <w:t>apsaugos</w:t>
            </w:r>
            <w:r w:rsidR="00B77A59">
              <w:t xml:space="preserve"> </w:t>
            </w:r>
            <w:r w:rsidRPr="008901AD">
              <w:t>požymiai</w:t>
            </w:r>
          </w:p>
          <w:p w:rsidR="00C84B4D" w:rsidRPr="008901AD" w:rsidRDefault="00C84B4D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Mokėjimo</w:t>
            </w:r>
            <w:r w:rsidR="00B77A59">
              <w:t xml:space="preserve"> </w:t>
            </w:r>
            <w:r w:rsidRPr="008901AD">
              <w:t>kortelių</w:t>
            </w:r>
            <w:r w:rsidR="00B77A59">
              <w:t xml:space="preserve"> </w:t>
            </w:r>
            <w:r w:rsidRPr="008901AD">
              <w:t>tipai</w:t>
            </w:r>
          </w:p>
          <w:p w:rsidR="004E4FB1" w:rsidRPr="008901AD" w:rsidRDefault="004E4FB1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Atsiskaitymas</w:t>
            </w:r>
            <w:r w:rsidR="00B77A59">
              <w:t xml:space="preserve"> </w:t>
            </w:r>
            <w:r w:rsidRPr="008901AD">
              <w:t>banko</w:t>
            </w:r>
            <w:r w:rsidR="00B77A59">
              <w:t xml:space="preserve"> </w:t>
            </w:r>
            <w:r w:rsidRPr="008901AD">
              <w:t>kortele,</w:t>
            </w:r>
            <w:r w:rsidR="00B77A59">
              <w:t xml:space="preserve"> </w:t>
            </w:r>
            <w:r w:rsidRPr="008901AD">
              <w:t>kitomis</w:t>
            </w:r>
            <w:r w:rsidR="00B77A59">
              <w:t xml:space="preserve"> </w:t>
            </w:r>
            <w:r w:rsidRPr="008901AD">
              <w:t>priemonėmis</w:t>
            </w:r>
          </w:p>
          <w:p w:rsidR="00FE7265" w:rsidRPr="008901AD" w:rsidRDefault="00982A21" w:rsidP="008A14C2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5D6B22">
              <w:t>Atsiskaitymas</w:t>
            </w:r>
            <w:r w:rsidR="00B77A59">
              <w:t xml:space="preserve"> </w:t>
            </w:r>
            <w:r w:rsidR="001F7FCB" w:rsidRPr="008901AD">
              <w:t>per</w:t>
            </w:r>
            <w:r w:rsidR="00B77A59">
              <w:t xml:space="preserve"> </w:t>
            </w:r>
            <w:r w:rsidR="001F7FCB" w:rsidRPr="008901AD">
              <w:t>elektronin</w:t>
            </w:r>
            <w:r w:rsidRPr="005D6B22">
              <w:t>ę</w:t>
            </w:r>
            <w:r w:rsidR="00B77A59">
              <w:t xml:space="preserve"> </w:t>
            </w:r>
            <w:r w:rsidR="001F7FCB" w:rsidRPr="008901AD">
              <w:t>bankininkystę</w:t>
            </w:r>
            <w:r w:rsidR="00D417A4" w:rsidRPr="005D6B22">
              <w:t>,</w:t>
            </w:r>
            <w:r w:rsidR="00B77A59">
              <w:t xml:space="preserve"> </w:t>
            </w:r>
            <w:r w:rsidR="00D417A4" w:rsidRPr="005D6B22">
              <w:t>bankiniu</w:t>
            </w:r>
            <w:r w:rsidR="00B77A59">
              <w:t xml:space="preserve"> </w:t>
            </w:r>
            <w:r w:rsidR="00D417A4" w:rsidRPr="005D6B22">
              <w:t>pavedimu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5450C" w:rsidRPr="008901AD" w:rsidRDefault="0055450C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5450C" w:rsidRPr="008901AD" w:rsidRDefault="0055450C" w:rsidP="00B77A59">
            <w:pPr>
              <w:widowControl w:val="0"/>
            </w:pPr>
            <w:r w:rsidRPr="008901AD">
              <w:t>3.3.</w:t>
            </w:r>
            <w:r w:rsidR="00B77A59">
              <w:t xml:space="preserve"> </w:t>
            </w:r>
            <w:r w:rsidRPr="008901AD">
              <w:t>Atlikti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operacijas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aparatu.</w:t>
            </w:r>
          </w:p>
        </w:tc>
        <w:tc>
          <w:tcPr>
            <w:tcW w:w="2924" w:type="pct"/>
          </w:tcPr>
          <w:p w:rsidR="00A30C1D" w:rsidRPr="008901AD" w:rsidRDefault="00A30C1D" w:rsidP="00B77A59">
            <w:pPr>
              <w:widowControl w:val="0"/>
              <w:contextualSpacing/>
            </w:pPr>
            <w:r w:rsidRPr="005D6B22">
              <w:rPr>
                <w:b/>
              </w:rPr>
              <w:t>Tema.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Prekių,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paslaugų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registravimo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kasos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aparatu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būdai</w:t>
            </w:r>
          </w:p>
          <w:p w:rsidR="00A30C1D" w:rsidRPr="008901AD" w:rsidRDefault="00A30C1D" w:rsidP="00B77A59">
            <w:pPr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registravimas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kainas</w:t>
            </w:r>
          </w:p>
          <w:p w:rsidR="00A30C1D" w:rsidRPr="008901AD" w:rsidRDefault="00A30C1D" w:rsidP="00B77A59">
            <w:pPr>
              <w:widowControl w:val="0"/>
              <w:numPr>
                <w:ilvl w:val="0"/>
                <w:numId w:val="228"/>
              </w:numPr>
              <w:ind w:left="0" w:firstLine="0"/>
              <w:contextualSpacing/>
            </w:pPr>
            <w:r w:rsidRPr="008901AD">
              <w:lastRenderedPageBreak/>
              <w:t>Depozito</w:t>
            </w:r>
            <w:r w:rsidR="00B77A59">
              <w:t xml:space="preserve"> </w:t>
            </w:r>
            <w:r w:rsidRPr="008901AD">
              <w:t>sistema</w:t>
            </w:r>
          </w:p>
          <w:p w:rsidR="00A30C1D" w:rsidRPr="008901AD" w:rsidRDefault="00A30C1D" w:rsidP="00B77A59">
            <w:pPr>
              <w:widowControl w:val="0"/>
              <w:numPr>
                <w:ilvl w:val="0"/>
                <w:numId w:val="228"/>
              </w:numPr>
              <w:ind w:left="0" w:firstLine="0"/>
              <w:contextualSpacing/>
            </w:pPr>
            <w:r w:rsidRPr="008901AD">
              <w:t>Prekės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užstato</w:t>
            </w:r>
            <w:r w:rsidR="00B77A59">
              <w:t xml:space="preserve"> </w:t>
            </w:r>
            <w:r w:rsidRPr="008901AD">
              <w:t>registravimas</w:t>
            </w:r>
          </w:p>
          <w:p w:rsidR="00A30C1D" w:rsidRPr="008901AD" w:rsidRDefault="00A30C1D" w:rsidP="00B77A59">
            <w:pPr>
              <w:widowControl w:val="0"/>
              <w:numPr>
                <w:ilvl w:val="0"/>
                <w:numId w:val="228"/>
              </w:numPr>
              <w:ind w:left="0" w:firstLine="0"/>
              <w:contextualSpacing/>
            </w:pPr>
            <w:r w:rsidRPr="008901AD">
              <w:t>Prekės</w:t>
            </w:r>
            <w:r w:rsidR="00B77A59">
              <w:t xml:space="preserve"> </w:t>
            </w:r>
            <w:r w:rsidRPr="008901AD">
              <w:t>registravimas</w:t>
            </w:r>
            <w:r w:rsidR="00B77A59">
              <w:t xml:space="preserve"> </w:t>
            </w:r>
            <w:r w:rsidRPr="008901AD">
              <w:t>pagal</w:t>
            </w:r>
            <w:r w:rsidR="00B77A59">
              <w:t xml:space="preserve"> </w:t>
            </w:r>
            <w:r w:rsidRPr="008901AD">
              <w:t>kodus</w:t>
            </w:r>
          </w:p>
          <w:p w:rsidR="00A30C1D" w:rsidRPr="008901AD" w:rsidRDefault="00A30C1D" w:rsidP="00B77A59">
            <w:pPr>
              <w:widowControl w:val="0"/>
              <w:numPr>
                <w:ilvl w:val="0"/>
                <w:numId w:val="228"/>
              </w:numPr>
              <w:ind w:left="0" w:firstLine="0"/>
              <w:contextualSpacing/>
            </w:pPr>
            <w:r w:rsidRPr="008901AD">
              <w:t>Brūkšniniai</w:t>
            </w:r>
            <w:r w:rsidR="00B77A59">
              <w:t xml:space="preserve"> </w:t>
            </w:r>
            <w:r w:rsidRPr="008901AD">
              <w:t>kodai</w:t>
            </w:r>
          </w:p>
          <w:p w:rsidR="00B77A59" w:rsidRDefault="00A30C1D" w:rsidP="00B77A59">
            <w:pPr>
              <w:widowControl w:val="0"/>
              <w:contextualSpacing/>
              <w:rPr>
                <w:bCs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Kasos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operacijos</w:t>
            </w:r>
          </w:p>
          <w:p w:rsidR="00A30C1D" w:rsidRPr="008901AD" w:rsidRDefault="00A30C1D" w:rsidP="00B77A59">
            <w:pPr>
              <w:widowControl w:val="0"/>
              <w:numPr>
                <w:ilvl w:val="0"/>
                <w:numId w:val="228"/>
              </w:numPr>
              <w:ind w:left="0" w:firstLine="0"/>
              <w:contextualSpacing/>
            </w:pPr>
            <w:r w:rsidRPr="008901AD">
              <w:rPr>
                <w:bCs/>
              </w:rPr>
              <w:t>Atsiskaitymo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už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prekes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ir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paslaugas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formos</w:t>
            </w:r>
          </w:p>
          <w:p w:rsidR="00A30C1D" w:rsidRPr="008901AD" w:rsidRDefault="00A30C1D" w:rsidP="00B77A59">
            <w:pPr>
              <w:widowControl w:val="0"/>
              <w:numPr>
                <w:ilvl w:val="0"/>
                <w:numId w:val="228"/>
              </w:numPr>
              <w:ind w:left="0" w:firstLine="0"/>
              <w:rPr>
                <w:bCs/>
              </w:rPr>
            </w:pPr>
            <w:r w:rsidRPr="008901AD">
              <w:rPr>
                <w:bCs/>
              </w:rPr>
              <w:t>Nominalų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apsaugos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požymiai,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mokėjimo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kortelių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tipai</w:t>
            </w:r>
          </w:p>
          <w:p w:rsidR="00A30C1D" w:rsidRPr="008901AD" w:rsidRDefault="00A30C1D" w:rsidP="00B77A59">
            <w:pPr>
              <w:widowControl w:val="0"/>
              <w:numPr>
                <w:ilvl w:val="0"/>
                <w:numId w:val="228"/>
              </w:numPr>
              <w:ind w:left="0" w:firstLine="0"/>
              <w:contextualSpacing/>
              <w:rPr>
                <w:bCs/>
              </w:rPr>
            </w:pPr>
            <w:r w:rsidRPr="008901AD">
              <w:rPr>
                <w:bCs/>
              </w:rPr>
              <w:t>Įdėtų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pinigų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į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aparato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kasą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įtraukimas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į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pinigų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apskaitą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aparatu</w:t>
            </w:r>
          </w:p>
          <w:p w:rsidR="00A30C1D" w:rsidRPr="008901AD" w:rsidRDefault="00A30C1D" w:rsidP="00B77A59">
            <w:pPr>
              <w:widowControl w:val="0"/>
              <w:numPr>
                <w:ilvl w:val="0"/>
                <w:numId w:val="228"/>
              </w:numPr>
              <w:ind w:left="0" w:firstLine="0"/>
              <w:contextualSpacing/>
              <w:rPr>
                <w:bCs/>
              </w:rPr>
            </w:pPr>
            <w:r w:rsidRPr="008901AD">
              <w:rPr>
                <w:bCs/>
              </w:rPr>
              <w:t>Išimtų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pinigų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iš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aparato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įtraukimas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į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apskaitą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aparatu</w:t>
            </w:r>
          </w:p>
          <w:p w:rsidR="00A30C1D" w:rsidRPr="008901AD" w:rsidRDefault="00A30C1D" w:rsidP="00B77A59">
            <w:pPr>
              <w:widowControl w:val="0"/>
              <w:numPr>
                <w:ilvl w:val="0"/>
                <w:numId w:val="228"/>
              </w:numPr>
              <w:ind w:left="0" w:firstLine="0"/>
              <w:contextualSpacing/>
              <w:rPr>
                <w:bCs/>
              </w:rPr>
            </w:pPr>
            <w:r w:rsidRPr="008901AD">
              <w:rPr>
                <w:bCs/>
              </w:rPr>
              <w:t>Pinigų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grąžinimas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klientui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už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jo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grąžintą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prekę</w:t>
            </w:r>
          </w:p>
          <w:p w:rsidR="00A30C1D" w:rsidRPr="008901AD" w:rsidRDefault="00A30C1D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  <w:rPr>
                <w:b/>
              </w:rPr>
            </w:pPr>
            <w:r w:rsidRPr="008901AD">
              <w:t>Užregistruotos</w:t>
            </w:r>
            <w:r w:rsidR="00B77A59">
              <w:t xml:space="preserve"> </w:t>
            </w:r>
            <w:r w:rsidRPr="008901AD">
              <w:t>informacijos</w:t>
            </w:r>
            <w:r w:rsidR="00B77A59">
              <w:t xml:space="preserve"> </w:t>
            </w:r>
            <w:r w:rsidRPr="008901AD">
              <w:t>taisymas</w:t>
            </w:r>
          </w:p>
          <w:p w:rsidR="00F60636" w:rsidRPr="008901AD" w:rsidRDefault="0055450C" w:rsidP="00B77A59">
            <w:pPr>
              <w:pStyle w:val="Betarp"/>
              <w:rPr>
                <w:b/>
                <w:bCs/>
                <w:i/>
                <w:iCs/>
              </w:rPr>
            </w:pPr>
            <w:r w:rsidRPr="005D6B22">
              <w:rPr>
                <w:b/>
                <w:bCs/>
              </w:rPr>
              <w:t>Tema.</w:t>
            </w:r>
            <w:r w:rsidR="00B77A59">
              <w:rPr>
                <w:b/>
                <w:b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Darbas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pamainos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metu</w:t>
            </w:r>
          </w:p>
          <w:p w:rsidR="00F60636" w:rsidRPr="008901AD" w:rsidRDefault="00F60636" w:rsidP="00B77A59">
            <w:pPr>
              <w:pStyle w:val="Betarp"/>
              <w:numPr>
                <w:ilvl w:val="0"/>
                <w:numId w:val="228"/>
              </w:numPr>
              <w:ind w:left="0" w:firstLine="0"/>
              <w:rPr>
                <w:bCs/>
              </w:rPr>
            </w:pPr>
            <w:r w:rsidRPr="008901AD">
              <w:t>Fiskalinių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aparatų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kompiuterinės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sistemos</w:t>
            </w:r>
            <w:r w:rsidR="00B77A59">
              <w:t xml:space="preserve"> </w:t>
            </w:r>
            <w:r w:rsidRPr="008901AD">
              <w:t>(POS)</w:t>
            </w:r>
            <w:r w:rsidR="00B77A59">
              <w:t xml:space="preserve"> </w:t>
            </w:r>
            <w:r w:rsidRPr="008901AD">
              <w:t>paruošimas</w:t>
            </w:r>
            <w:r w:rsidR="00B77A59">
              <w:t xml:space="preserve"> </w:t>
            </w:r>
            <w:r w:rsidRPr="008901AD">
              <w:t>darbui</w:t>
            </w:r>
          </w:p>
          <w:p w:rsidR="003236F1" w:rsidRPr="008901AD" w:rsidRDefault="003236F1" w:rsidP="00B77A59">
            <w:pPr>
              <w:pStyle w:val="Betarp"/>
              <w:numPr>
                <w:ilvl w:val="0"/>
                <w:numId w:val="228"/>
              </w:numPr>
              <w:ind w:left="0" w:firstLine="0"/>
              <w:rPr>
                <w:bCs/>
              </w:rPr>
            </w:pPr>
            <w:r w:rsidRPr="008901AD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aparato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įplaukų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ir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išlaidų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registravimas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aparatu</w:t>
            </w:r>
          </w:p>
          <w:p w:rsidR="0055450C" w:rsidRPr="008901AD" w:rsidRDefault="0055450C" w:rsidP="00B77A59">
            <w:pPr>
              <w:pStyle w:val="Sraopastraipa"/>
              <w:numPr>
                <w:ilvl w:val="0"/>
                <w:numId w:val="228"/>
              </w:numPr>
              <w:ind w:left="0" w:firstLine="0"/>
            </w:pPr>
            <w:r w:rsidRPr="008901AD">
              <w:t>Kasos</w:t>
            </w:r>
            <w:r w:rsidR="00B77A59">
              <w:t xml:space="preserve"> </w:t>
            </w:r>
            <w:r w:rsidRPr="008901AD">
              <w:t>aparato</w:t>
            </w:r>
            <w:r w:rsidR="00B77A59">
              <w:t xml:space="preserve"> </w:t>
            </w:r>
            <w:r w:rsidRPr="008901AD">
              <w:t>sutvarkymas</w:t>
            </w:r>
            <w:r w:rsidR="00B77A59">
              <w:t xml:space="preserve"> </w:t>
            </w:r>
            <w:r w:rsidRPr="008901AD">
              <w:t>po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dienos</w:t>
            </w:r>
          </w:p>
          <w:p w:rsidR="00B77A59" w:rsidRDefault="0055450C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5D6B22">
              <w:rPr>
                <w:b/>
                <w:bCs/>
              </w:rPr>
              <w:t>Tema.</w:t>
            </w:r>
            <w:r w:rsidR="00B77A59">
              <w:rPr>
                <w:b/>
                <w:b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Savitarna</w:t>
            </w:r>
            <w:r w:rsidRPr="008901AD">
              <w:t>.</w:t>
            </w:r>
          </w:p>
          <w:p w:rsidR="009F6418" w:rsidRPr="008901AD" w:rsidRDefault="0055450C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Savitarnos</w:t>
            </w:r>
            <w:r w:rsidR="00B77A59">
              <w:t xml:space="preserve"> </w:t>
            </w:r>
            <w:r w:rsidRPr="008901AD">
              <w:t>kas</w:t>
            </w:r>
            <w:r w:rsidR="009F6418" w:rsidRPr="008901AD">
              <w:t>ų</w:t>
            </w:r>
            <w:r w:rsidR="00B77A59">
              <w:t xml:space="preserve"> </w:t>
            </w:r>
            <w:r w:rsidR="009F6418" w:rsidRPr="008901AD">
              <w:t>tipai,</w:t>
            </w:r>
            <w:r w:rsidR="00B77A59">
              <w:t xml:space="preserve"> </w:t>
            </w:r>
            <w:r w:rsidR="009F6418" w:rsidRPr="008901AD">
              <w:t>privalumai</w:t>
            </w:r>
            <w:r w:rsidR="00B77A59">
              <w:t xml:space="preserve"> </w:t>
            </w:r>
            <w:r w:rsidR="009F6418" w:rsidRPr="008901AD">
              <w:t>ir</w:t>
            </w:r>
            <w:r w:rsidR="00B77A59">
              <w:t xml:space="preserve"> </w:t>
            </w:r>
            <w:r w:rsidR="009F6418" w:rsidRPr="008901AD">
              <w:t>trūkumai</w:t>
            </w:r>
          </w:p>
          <w:p w:rsidR="009F6418" w:rsidRPr="008901AD" w:rsidRDefault="009F6418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Savitarnos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veikimo</w:t>
            </w:r>
            <w:r w:rsidR="00B77A59">
              <w:t xml:space="preserve"> </w:t>
            </w:r>
            <w:r w:rsidRPr="008901AD">
              <w:t>principas</w:t>
            </w:r>
          </w:p>
          <w:p w:rsidR="0055450C" w:rsidRPr="008901AD" w:rsidRDefault="009F6418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Atsiskaitymo</w:t>
            </w:r>
            <w:r w:rsidR="00B77A59">
              <w:t xml:space="preserve"> </w:t>
            </w:r>
            <w:r w:rsidRPr="008901AD">
              <w:t>būdai</w:t>
            </w:r>
            <w:r w:rsidR="00B77A59">
              <w:t xml:space="preserve"> </w:t>
            </w:r>
            <w:r w:rsidRPr="008901AD">
              <w:t>savitarnos</w:t>
            </w:r>
            <w:r w:rsidR="00B77A59">
              <w:t xml:space="preserve"> </w:t>
            </w:r>
            <w:r w:rsidRPr="008901AD">
              <w:t>kasoje</w:t>
            </w:r>
          </w:p>
        </w:tc>
      </w:tr>
      <w:tr w:rsidR="0055450C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5450C" w:rsidRPr="008901AD" w:rsidRDefault="0055450C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7623F1" w:rsidRPr="008901AD" w:rsidRDefault="0055450C" w:rsidP="00B77A59">
            <w:pPr>
              <w:widowControl w:val="0"/>
            </w:pPr>
            <w:r w:rsidRPr="008901AD">
              <w:t>3.4.</w:t>
            </w:r>
            <w:r w:rsidR="00B77A59">
              <w:t xml:space="preserve"> </w:t>
            </w:r>
            <w:r w:rsidRPr="008901AD">
              <w:t>Pildyti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apskaitos</w:t>
            </w:r>
            <w:r w:rsidR="00B77A59">
              <w:t xml:space="preserve"> </w:t>
            </w:r>
            <w:r w:rsidRPr="008901AD">
              <w:t>dokumentus.</w:t>
            </w:r>
          </w:p>
        </w:tc>
        <w:tc>
          <w:tcPr>
            <w:tcW w:w="2924" w:type="pct"/>
          </w:tcPr>
          <w:p w:rsidR="0055450C" w:rsidRPr="008901AD" w:rsidRDefault="0055450C" w:rsidP="00B77A59">
            <w:pPr>
              <w:pStyle w:val="Betarp"/>
              <w:widowControl w:val="0"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t xml:space="preserve"> </w:t>
            </w:r>
            <w:r w:rsidRPr="005D6B22">
              <w:rPr>
                <w:b/>
                <w:i/>
              </w:rPr>
              <w:t>Kasos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apskaitos</w:t>
            </w:r>
            <w:r w:rsidR="00B77A59">
              <w:rPr>
                <w:b/>
                <w:i/>
              </w:rPr>
              <w:t xml:space="preserve"> </w:t>
            </w:r>
            <w:r w:rsidRPr="005D6B22">
              <w:rPr>
                <w:b/>
                <w:i/>
              </w:rPr>
              <w:t>dokumentai</w:t>
            </w:r>
          </w:p>
          <w:p w:rsidR="0055450C" w:rsidRPr="008901AD" w:rsidRDefault="0055450C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Techninis</w:t>
            </w:r>
            <w:r w:rsidR="00B77A59">
              <w:t xml:space="preserve"> </w:t>
            </w:r>
            <w:r w:rsidRPr="008901AD">
              <w:t>pasas</w:t>
            </w:r>
          </w:p>
          <w:p w:rsidR="0055450C" w:rsidRPr="008901AD" w:rsidRDefault="0055450C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Kasos</w:t>
            </w:r>
            <w:r w:rsidR="00B77A59">
              <w:t xml:space="preserve"> </w:t>
            </w:r>
            <w:r w:rsidRPr="008901AD">
              <w:t>operacijų</w:t>
            </w:r>
            <w:r w:rsidR="00B77A59">
              <w:t xml:space="preserve"> </w:t>
            </w:r>
            <w:r w:rsidRPr="008901AD">
              <w:t>žurnalas</w:t>
            </w:r>
          </w:p>
          <w:p w:rsidR="00FB4A16" w:rsidRPr="008901AD" w:rsidRDefault="00FB4A16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aparato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kontrolinė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ataskaita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(juosta)</w:t>
            </w:r>
          </w:p>
          <w:p w:rsidR="00B77A59" w:rsidRDefault="00FB4A16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rPr>
                <w:rFonts w:eastAsia="MyriadPro-Regular"/>
              </w:rPr>
              <w:t>Bendroji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dienos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finansinė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fiskalinė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ataskaita</w:t>
            </w:r>
          </w:p>
          <w:p w:rsidR="0055450C" w:rsidRPr="008901AD" w:rsidRDefault="00FB4A16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rPr>
                <w:rFonts w:eastAsia="MyriadPro-Regular"/>
              </w:rPr>
              <w:t>Suminė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(periodinė)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fiskalinė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ataskaita</w:t>
            </w:r>
          </w:p>
        </w:tc>
      </w:tr>
      <w:tr w:rsidR="0055450C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5450C" w:rsidRPr="008901AD" w:rsidRDefault="0055450C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5450C" w:rsidRPr="008901AD" w:rsidRDefault="0055450C" w:rsidP="00B77A59">
            <w:pPr>
              <w:widowControl w:val="0"/>
            </w:pPr>
            <w:r w:rsidRPr="008901AD">
              <w:t>3.5.</w:t>
            </w:r>
            <w:r w:rsidR="00B77A59">
              <w:t xml:space="preserve"> </w:t>
            </w:r>
            <w:r w:rsidRPr="008901AD">
              <w:t>Atlikti</w:t>
            </w:r>
            <w:r w:rsidR="00B77A59">
              <w:t xml:space="preserve"> </w:t>
            </w:r>
            <w:r w:rsidRPr="008901AD">
              <w:t>užsakymų</w:t>
            </w:r>
            <w:r w:rsidR="00B77A59">
              <w:t xml:space="preserve"> </w:t>
            </w:r>
            <w:r w:rsidRPr="008901AD">
              <w:t>priėmimą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registravimą</w:t>
            </w:r>
            <w:r w:rsidR="00B77A59">
              <w:t xml:space="preserve"> </w:t>
            </w:r>
            <w:r w:rsidRPr="008901AD">
              <w:t>elektroninėje</w:t>
            </w:r>
            <w:r w:rsidR="00B77A59">
              <w:t xml:space="preserve"> </w:t>
            </w:r>
            <w:r w:rsidRPr="008901AD">
              <w:t>erdvėje.</w:t>
            </w:r>
          </w:p>
        </w:tc>
        <w:tc>
          <w:tcPr>
            <w:tcW w:w="2924" w:type="pct"/>
          </w:tcPr>
          <w:p w:rsidR="0055450C" w:rsidRPr="008901AD" w:rsidRDefault="00880A72" w:rsidP="00B77A59">
            <w:pPr>
              <w:pStyle w:val="Betarp"/>
              <w:widowControl w:val="0"/>
            </w:pPr>
            <w:r w:rsidRPr="005D6B22">
              <w:rPr>
                <w:b/>
                <w:bCs/>
              </w:rPr>
              <w:t>Tema</w:t>
            </w:r>
            <w:r w:rsidRPr="008901AD">
              <w:t>.</w:t>
            </w:r>
            <w:r w:rsidR="00B77A59">
              <w:t xml:space="preserve"> </w:t>
            </w:r>
            <w:r w:rsidRPr="005D6B22">
              <w:rPr>
                <w:b/>
                <w:bCs/>
                <w:i/>
                <w:iCs/>
              </w:rPr>
              <w:t>Prekių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užsakymas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ir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registravimas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elektroninėje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5D6B22">
              <w:rPr>
                <w:b/>
                <w:bCs/>
                <w:i/>
                <w:iCs/>
              </w:rPr>
              <w:t>erdvėje</w:t>
            </w:r>
          </w:p>
          <w:p w:rsidR="00BF0C5E" w:rsidRPr="008901AD" w:rsidRDefault="00BF0C5E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Užsakymų</w:t>
            </w:r>
            <w:r w:rsidR="00B77A59">
              <w:t xml:space="preserve"> </w:t>
            </w:r>
            <w:r w:rsidRPr="008901AD">
              <w:t>priėmimas</w:t>
            </w:r>
            <w:r w:rsidR="00B77A59">
              <w:t xml:space="preserve"> </w:t>
            </w:r>
            <w:r w:rsidRPr="005D6B22">
              <w:t>elektroninėje</w:t>
            </w:r>
            <w:r w:rsidR="00B77A59">
              <w:t xml:space="preserve"> </w:t>
            </w:r>
            <w:r w:rsidRPr="005D6B22">
              <w:t>erdvėje</w:t>
            </w:r>
          </w:p>
          <w:p w:rsidR="00B77A59" w:rsidRDefault="00BF0C5E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Užsakymų</w:t>
            </w:r>
            <w:r w:rsidR="00B77A59">
              <w:t xml:space="preserve"> </w:t>
            </w:r>
            <w:r w:rsidRPr="008901AD">
              <w:t>registravimas</w:t>
            </w:r>
            <w:r w:rsidR="00B77A59">
              <w:t xml:space="preserve"> </w:t>
            </w:r>
            <w:r w:rsidRPr="008901AD">
              <w:t>elektroninėje</w:t>
            </w:r>
            <w:r w:rsidR="00B77A59">
              <w:t xml:space="preserve"> </w:t>
            </w:r>
            <w:r w:rsidRPr="008901AD">
              <w:t>erdvėje</w:t>
            </w:r>
          </w:p>
          <w:p w:rsidR="005976AD" w:rsidRPr="008901AD" w:rsidRDefault="0040313D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Reikiamų</w:t>
            </w:r>
            <w:r w:rsidR="00B77A59">
              <w:t xml:space="preserve"> </w:t>
            </w:r>
            <w:r w:rsidRPr="008901AD">
              <w:t>dokumentų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pristatymui</w:t>
            </w:r>
            <w:r w:rsidR="00B77A59">
              <w:t xml:space="preserve"> </w:t>
            </w:r>
            <w:r w:rsidRPr="008901AD">
              <w:t>rengimas</w:t>
            </w:r>
          </w:p>
        </w:tc>
      </w:tr>
      <w:tr w:rsidR="0055450C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55450C" w:rsidRPr="008901AD" w:rsidRDefault="0055450C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5450C" w:rsidRPr="008901AD" w:rsidRDefault="0055450C" w:rsidP="00B77A59">
            <w:pPr>
              <w:widowControl w:val="0"/>
            </w:pPr>
            <w:r w:rsidRPr="008901AD">
              <w:t>3.6.</w:t>
            </w:r>
            <w:r w:rsidR="00B77A59">
              <w:t xml:space="preserve"> </w:t>
            </w:r>
            <w:r w:rsidRPr="008901AD">
              <w:t>Sudaryti</w:t>
            </w:r>
            <w:r w:rsidR="00B77A59">
              <w:t xml:space="preserve"> </w:t>
            </w:r>
            <w:r w:rsidRPr="008901AD">
              <w:t>elektroninės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pirkimo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pardavimo</w:t>
            </w:r>
            <w:r w:rsidR="00B77A59">
              <w:t xml:space="preserve"> </w:t>
            </w:r>
            <w:r w:rsidRPr="008901AD">
              <w:t>sutartis,</w:t>
            </w:r>
            <w:r w:rsidR="00B77A59">
              <w:t xml:space="preserve"> </w:t>
            </w:r>
            <w:r w:rsidRPr="008901AD">
              <w:t>apskaičiuojant</w:t>
            </w:r>
            <w:r w:rsidR="00B77A59">
              <w:t xml:space="preserve"> </w:t>
            </w:r>
            <w:r w:rsidRPr="008901AD">
              <w:t>pirkinio</w:t>
            </w:r>
            <w:r w:rsidR="00B77A59">
              <w:t xml:space="preserve"> </w:t>
            </w:r>
            <w:r w:rsidRPr="008901AD">
              <w:t>vertę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numatant</w:t>
            </w:r>
            <w:r w:rsidR="00B77A59">
              <w:t xml:space="preserve"> </w:t>
            </w:r>
            <w:r w:rsidRPr="008901AD">
              <w:t>atsiskaitymo</w:t>
            </w:r>
            <w:r w:rsidR="00B77A59">
              <w:t xml:space="preserve"> </w:t>
            </w:r>
            <w:r w:rsidRPr="008901AD">
              <w:t>terminą.</w:t>
            </w:r>
          </w:p>
        </w:tc>
        <w:tc>
          <w:tcPr>
            <w:tcW w:w="2924" w:type="pct"/>
          </w:tcPr>
          <w:p w:rsidR="006C2B78" w:rsidRPr="008901AD" w:rsidRDefault="006C2B78" w:rsidP="00B77A59">
            <w:pPr>
              <w:pStyle w:val="Betarp"/>
              <w:widowControl w:val="0"/>
            </w:pPr>
            <w:r w:rsidRPr="008901AD">
              <w:rPr>
                <w:b/>
                <w:bCs/>
              </w:rPr>
              <w:t>Tema</w:t>
            </w:r>
            <w:r w:rsidRPr="008901AD">
              <w:t>.</w:t>
            </w:r>
            <w:r w:rsidR="00B77A59">
              <w:t xml:space="preserve"> </w:t>
            </w:r>
            <w:r w:rsidRPr="008901AD">
              <w:rPr>
                <w:b/>
                <w:bCs/>
                <w:i/>
                <w:iCs/>
              </w:rPr>
              <w:t>Elektroninės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prekybos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prekių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pirkimo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ir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pardavimo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sutartis</w:t>
            </w:r>
          </w:p>
          <w:p w:rsidR="00F40A38" w:rsidRPr="008901AD" w:rsidRDefault="006C2B78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pirkimo-pardavimo</w:t>
            </w:r>
            <w:r w:rsidR="00B77A59">
              <w:t xml:space="preserve"> </w:t>
            </w:r>
            <w:r w:rsidRPr="008901AD">
              <w:t>sutarties</w:t>
            </w:r>
            <w:r w:rsidR="00B77A59">
              <w:t xml:space="preserve"> </w:t>
            </w:r>
            <w:r w:rsidRPr="008901AD">
              <w:t>sudarymas</w:t>
            </w:r>
          </w:p>
          <w:p w:rsidR="005976AD" w:rsidRPr="008901AD" w:rsidRDefault="005976AD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Sutarčių</w:t>
            </w:r>
            <w:r w:rsidR="00B77A59">
              <w:t xml:space="preserve"> </w:t>
            </w:r>
            <w:r w:rsidRPr="008901AD">
              <w:t>atsisakymo</w:t>
            </w:r>
            <w:r w:rsidR="00B77A59">
              <w:t xml:space="preserve"> </w:t>
            </w:r>
            <w:r w:rsidRPr="008901AD">
              <w:t>(nutraukimo)</w:t>
            </w:r>
            <w:r w:rsidR="00D417A4" w:rsidRPr="008901AD">
              <w:t>,</w:t>
            </w:r>
            <w:r w:rsidR="00B77A59">
              <w:t xml:space="preserve"> </w:t>
            </w:r>
            <w:r w:rsidR="00D417A4" w:rsidRPr="008901AD">
              <w:t>prekių</w:t>
            </w:r>
            <w:r w:rsidR="00B77A59">
              <w:t xml:space="preserve"> </w:t>
            </w:r>
            <w:r w:rsidR="00D417A4" w:rsidRPr="008901AD">
              <w:t>grąžinimo</w:t>
            </w:r>
            <w:r w:rsidR="00B77A59">
              <w:t xml:space="preserve"> </w:t>
            </w:r>
            <w:r w:rsidRPr="008901AD">
              <w:t>tvarka</w:t>
            </w:r>
          </w:p>
          <w:p w:rsidR="00D417A4" w:rsidRPr="008901AD" w:rsidRDefault="00D417A4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Garantijos</w:t>
            </w:r>
            <w:r w:rsidR="00B77A59">
              <w:t xml:space="preserve"> </w:t>
            </w:r>
            <w:r w:rsidRPr="008901AD">
              <w:t>nekokybiškų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atveju</w:t>
            </w:r>
          </w:p>
          <w:p w:rsidR="006C2B78" w:rsidRPr="008901AD" w:rsidRDefault="006C2B78" w:rsidP="00B77A59">
            <w:pPr>
              <w:pStyle w:val="Betarp"/>
              <w:widowControl w:val="0"/>
            </w:pPr>
            <w:r w:rsidRPr="008901AD">
              <w:rPr>
                <w:b/>
                <w:bCs/>
              </w:rPr>
              <w:t>Tema</w:t>
            </w:r>
            <w:r w:rsidRPr="008901AD">
              <w:t>.</w:t>
            </w:r>
            <w:r w:rsidR="00B77A59">
              <w:t xml:space="preserve"> </w:t>
            </w:r>
            <w:r w:rsidR="00F40A38" w:rsidRPr="005D6B22">
              <w:rPr>
                <w:b/>
                <w:bCs/>
                <w:i/>
                <w:iCs/>
              </w:rPr>
              <w:t>Pirkinio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="00F40A38" w:rsidRPr="005D6B22">
              <w:rPr>
                <w:b/>
                <w:bCs/>
                <w:i/>
                <w:iCs/>
              </w:rPr>
              <w:t>vertės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="00F40A38" w:rsidRPr="005D6B22">
              <w:rPr>
                <w:b/>
                <w:bCs/>
                <w:i/>
                <w:iCs/>
              </w:rPr>
              <w:t>apskaičiavimas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="00F40A38" w:rsidRPr="005D6B22">
              <w:rPr>
                <w:b/>
                <w:bCs/>
                <w:i/>
                <w:iCs/>
              </w:rPr>
              <w:t>ir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="00F40A38" w:rsidRPr="005D6B22">
              <w:rPr>
                <w:b/>
                <w:bCs/>
                <w:i/>
                <w:iCs/>
              </w:rPr>
              <w:t>atsiskaitymo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="00F40A38" w:rsidRPr="005D6B22">
              <w:rPr>
                <w:b/>
                <w:bCs/>
                <w:i/>
                <w:iCs/>
              </w:rPr>
              <w:t>terminas</w:t>
            </w:r>
          </w:p>
          <w:p w:rsidR="00F40A38" w:rsidRPr="008901AD" w:rsidRDefault="0040313D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lastRenderedPageBreak/>
              <w:t>Pirkinio</w:t>
            </w:r>
            <w:r w:rsidR="00B77A59">
              <w:t xml:space="preserve"> </w:t>
            </w:r>
            <w:r w:rsidRPr="008901AD">
              <w:t>vertės</w:t>
            </w:r>
            <w:r w:rsidR="00B77A59">
              <w:t xml:space="preserve"> </w:t>
            </w:r>
            <w:r w:rsidRPr="008901AD">
              <w:t>apskaičiavimas</w:t>
            </w:r>
          </w:p>
          <w:p w:rsidR="0055450C" w:rsidRPr="008901AD" w:rsidRDefault="0040313D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Atsiskaitymo</w:t>
            </w:r>
            <w:r w:rsidR="00B77A59">
              <w:t xml:space="preserve"> </w:t>
            </w:r>
            <w:r w:rsidRPr="008901AD">
              <w:t>už</w:t>
            </w:r>
            <w:r w:rsidR="00B77A59">
              <w:t xml:space="preserve"> </w:t>
            </w:r>
            <w:r w:rsidRPr="008901AD">
              <w:t>pirkinį</w:t>
            </w:r>
            <w:r w:rsidR="00B77A59">
              <w:t xml:space="preserve"> </w:t>
            </w:r>
            <w:r w:rsidRPr="008901AD">
              <w:t>termino</w:t>
            </w:r>
            <w:r w:rsidR="00B77A59">
              <w:t xml:space="preserve"> </w:t>
            </w:r>
            <w:r w:rsidRPr="008901AD">
              <w:t>nustatymas</w:t>
            </w:r>
          </w:p>
        </w:tc>
      </w:tr>
      <w:tr w:rsidR="00F40A38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F40A38" w:rsidRPr="008901AD" w:rsidRDefault="00F40A38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F40A38" w:rsidRPr="008901AD" w:rsidRDefault="00F40A38" w:rsidP="00B77A59">
            <w:pPr>
              <w:widowControl w:val="0"/>
            </w:pPr>
            <w:r w:rsidRPr="008901AD">
              <w:t>3.7.</w:t>
            </w:r>
            <w:r w:rsidR="00B77A59">
              <w:t xml:space="preserve"> </w:t>
            </w:r>
            <w:r w:rsidRPr="008901AD">
              <w:t>Vykdyti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realizavimo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atsiskaitymo</w:t>
            </w:r>
            <w:r w:rsidR="00B77A59">
              <w:t xml:space="preserve"> </w:t>
            </w:r>
            <w:r w:rsidRPr="008901AD">
              <w:t>elektroninėje</w:t>
            </w:r>
            <w:r w:rsidR="00B77A59">
              <w:t xml:space="preserve"> </w:t>
            </w:r>
            <w:r w:rsidRPr="008901AD">
              <w:t>parduotuvėje</w:t>
            </w:r>
            <w:r w:rsidR="00B77A59">
              <w:t xml:space="preserve"> </w:t>
            </w:r>
            <w:r w:rsidRPr="008901AD">
              <w:t>stebėseną.</w:t>
            </w:r>
          </w:p>
        </w:tc>
        <w:tc>
          <w:tcPr>
            <w:tcW w:w="2924" w:type="pct"/>
          </w:tcPr>
          <w:p w:rsidR="00F40A38" w:rsidRPr="008901AD" w:rsidRDefault="00F40A38" w:rsidP="00B77A59">
            <w:pPr>
              <w:pStyle w:val="Betarp"/>
              <w:widowControl w:val="0"/>
            </w:pPr>
            <w:r w:rsidRPr="008901AD">
              <w:rPr>
                <w:b/>
                <w:bCs/>
              </w:rPr>
              <w:t>Tema</w:t>
            </w:r>
            <w:r w:rsidRPr="008901AD">
              <w:t>.</w:t>
            </w:r>
            <w:r w:rsidR="00B77A59">
              <w:t xml:space="preserve"> </w:t>
            </w:r>
            <w:r w:rsidRPr="008901AD">
              <w:rPr>
                <w:b/>
                <w:bCs/>
                <w:i/>
                <w:iCs/>
              </w:rPr>
              <w:t>Prekių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="00C84B4D" w:rsidRPr="008901AD">
              <w:rPr>
                <w:b/>
                <w:bCs/>
                <w:i/>
                <w:iCs/>
              </w:rPr>
              <w:t>realizavimo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ir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="00C84B4D" w:rsidRPr="008901AD">
              <w:rPr>
                <w:b/>
                <w:bCs/>
                <w:i/>
                <w:iCs/>
              </w:rPr>
              <w:t>atsiskaitymo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Pr="008901AD">
              <w:rPr>
                <w:b/>
                <w:bCs/>
                <w:i/>
                <w:iCs/>
              </w:rPr>
              <w:t>elektroninėje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="00C84B4D" w:rsidRPr="008901AD">
              <w:rPr>
                <w:b/>
                <w:bCs/>
                <w:i/>
                <w:iCs/>
              </w:rPr>
              <w:t>parduotuvėje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="00C84B4D" w:rsidRPr="008901AD">
              <w:rPr>
                <w:b/>
                <w:bCs/>
                <w:i/>
                <w:iCs/>
              </w:rPr>
              <w:t>stebėjimas</w:t>
            </w:r>
          </w:p>
          <w:p w:rsidR="00B77A59" w:rsidRDefault="00BF0C5E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Užsakytų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realizavimo</w:t>
            </w:r>
            <w:r w:rsidR="00B77A59">
              <w:t xml:space="preserve"> </w:t>
            </w:r>
            <w:r w:rsidRPr="008901AD">
              <w:t>stebėjimas</w:t>
            </w:r>
          </w:p>
          <w:p w:rsidR="00F40A38" w:rsidRPr="008901AD" w:rsidRDefault="00BF0C5E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Atsiskaitymo</w:t>
            </w:r>
            <w:r w:rsidR="00B77A59">
              <w:t xml:space="preserve"> </w:t>
            </w:r>
            <w:r w:rsidRPr="008901AD">
              <w:t>už</w:t>
            </w:r>
            <w:r w:rsidR="00B77A59">
              <w:t xml:space="preserve"> </w:t>
            </w:r>
            <w:r w:rsidRPr="008901AD">
              <w:t>prekes</w:t>
            </w:r>
            <w:r w:rsidR="00B77A59">
              <w:t xml:space="preserve"> </w:t>
            </w:r>
            <w:r w:rsidRPr="008901AD">
              <w:t>stebėjimas</w:t>
            </w:r>
            <w:r w:rsidR="00B77A59">
              <w:t xml:space="preserve"> </w:t>
            </w:r>
          </w:p>
        </w:tc>
      </w:tr>
      <w:tr w:rsidR="00F40A38" w:rsidRPr="008901AD" w:rsidTr="00B77A59">
        <w:trPr>
          <w:trHeight w:val="57"/>
          <w:jc w:val="center"/>
        </w:trPr>
        <w:tc>
          <w:tcPr>
            <w:tcW w:w="947" w:type="pct"/>
            <w:vMerge/>
          </w:tcPr>
          <w:p w:rsidR="00F40A38" w:rsidRPr="008901AD" w:rsidRDefault="00F40A38" w:rsidP="00B77A59">
            <w:pPr>
              <w:pStyle w:val="Betarp"/>
              <w:widowControl w:val="0"/>
            </w:pPr>
          </w:p>
        </w:tc>
        <w:tc>
          <w:tcPr>
            <w:tcW w:w="1129" w:type="pct"/>
            <w:shd w:val="clear" w:color="auto" w:fill="auto"/>
          </w:tcPr>
          <w:p w:rsidR="00F40A38" w:rsidRPr="008901AD" w:rsidRDefault="00F40A38" w:rsidP="00B77A59">
            <w:pPr>
              <w:pStyle w:val="Betarp"/>
              <w:widowControl w:val="0"/>
            </w:pPr>
            <w:r w:rsidRPr="008901AD">
              <w:t>3.8.</w:t>
            </w:r>
            <w:r w:rsidR="00B77A59">
              <w:t xml:space="preserve"> </w:t>
            </w:r>
            <w:r w:rsidRPr="008901AD">
              <w:t>Vykdyti</w:t>
            </w:r>
            <w:r w:rsidR="00B77A59">
              <w:t xml:space="preserve"> </w:t>
            </w:r>
            <w:r w:rsidRPr="008901AD">
              <w:t>atsi</w:t>
            </w:r>
            <w:r w:rsidR="004F5D68" w:rsidRPr="008901AD">
              <w:t>s</w:t>
            </w:r>
            <w:r w:rsidRPr="008901AD">
              <w:t>kaitymo</w:t>
            </w:r>
            <w:r w:rsidR="00B77A59">
              <w:t xml:space="preserve"> </w:t>
            </w:r>
            <w:r w:rsidRPr="008901AD">
              <w:t>už</w:t>
            </w:r>
            <w:r w:rsidR="00B77A59">
              <w:t xml:space="preserve"> </w:t>
            </w:r>
            <w:r w:rsidRPr="008901AD">
              <w:t>prekes,</w:t>
            </w:r>
            <w:r w:rsidR="00B77A59">
              <w:t xml:space="preserve"> </w:t>
            </w:r>
            <w:r w:rsidRPr="008901AD">
              <w:t>įsigytas</w:t>
            </w:r>
            <w:r w:rsidR="00B77A59">
              <w:t xml:space="preserve"> </w:t>
            </w:r>
            <w:r w:rsidRPr="008901AD">
              <w:t>išperkamosios</w:t>
            </w:r>
            <w:r w:rsidR="00B77A59">
              <w:t xml:space="preserve"> </w:t>
            </w:r>
            <w:r w:rsidRPr="008901AD">
              <w:t>nuomos</w:t>
            </w:r>
            <w:r w:rsidR="00B77A59">
              <w:t xml:space="preserve"> </w:t>
            </w:r>
            <w:r w:rsidRPr="008901AD">
              <w:t>būdu,</w:t>
            </w:r>
            <w:r w:rsidR="00B77A59">
              <w:t xml:space="preserve"> </w:t>
            </w:r>
            <w:r w:rsidRPr="008901AD">
              <w:t>terminų</w:t>
            </w:r>
            <w:r w:rsidR="00B77A59">
              <w:t xml:space="preserve"> </w:t>
            </w:r>
            <w:r w:rsidRPr="008901AD">
              <w:t>kontrolę.</w:t>
            </w:r>
          </w:p>
        </w:tc>
        <w:tc>
          <w:tcPr>
            <w:tcW w:w="2924" w:type="pct"/>
          </w:tcPr>
          <w:p w:rsidR="00B77A59" w:rsidRDefault="00F40A38" w:rsidP="00B77A59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8901AD">
              <w:rPr>
                <w:b/>
                <w:bCs/>
              </w:rPr>
              <w:t>Tema</w:t>
            </w:r>
            <w:r w:rsidRPr="005D6B22">
              <w:rPr>
                <w:b/>
              </w:rPr>
              <w:t>.</w:t>
            </w:r>
            <w:r w:rsidR="00B77A59">
              <w:rPr>
                <w:b/>
              </w:rPr>
              <w:t xml:space="preserve"> </w:t>
            </w:r>
            <w:r w:rsidR="0069777C" w:rsidRPr="005D6B22">
              <w:rPr>
                <w:b/>
                <w:bCs/>
                <w:i/>
                <w:iCs/>
              </w:rPr>
              <w:t>Atsiskaitymo</w:t>
            </w:r>
            <w:r w:rsidR="00B77A59">
              <w:rPr>
                <w:b/>
              </w:rPr>
              <w:t xml:space="preserve"> </w:t>
            </w:r>
            <w:r w:rsidR="005976AD" w:rsidRPr="005D6B22">
              <w:rPr>
                <w:b/>
                <w:i/>
              </w:rPr>
              <w:t>už</w:t>
            </w:r>
            <w:r w:rsidR="00B77A59">
              <w:rPr>
                <w:b/>
                <w:i/>
              </w:rPr>
              <w:t xml:space="preserve"> </w:t>
            </w:r>
            <w:r w:rsidR="005976AD" w:rsidRPr="005D6B22">
              <w:rPr>
                <w:b/>
                <w:i/>
              </w:rPr>
              <w:t>prekes,</w:t>
            </w:r>
            <w:r w:rsidR="00B77A59">
              <w:rPr>
                <w:b/>
                <w:i/>
              </w:rPr>
              <w:t xml:space="preserve"> </w:t>
            </w:r>
            <w:r w:rsidR="005976AD" w:rsidRPr="005D6B22">
              <w:rPr>
                <w:b/>
                <w:i/>
              </w:rPr>
              <w:t>įsigytas</w:t>
            </w:r>
            <w:r w:rsidR="00B77A59">
              <w:rPr>
                <w:b/>
                <w:i/>
              </w:rPr>
              <w:t xml:space="preserve"> </w:t>
            </w:r>
            <w:r w:rsidR="005976AD" w:rsidRPr="005D6B22">
              <w:rPr>
                <w:b/>
                <w:i/>
              </w:rPr>
              <w:t>išperkamosios</w:t>
            </w:r>
            <w:r w:rsidR="00B77A59">
              <w:rPr>
                <w:b/>
                <w:i/>
              </w:rPr>
              <w:t xml:space="preserve"> </w:t>
            </w:r>
            <w:r w:rsidR="005976AD" w:rsidRPr="005D6B22">
              <w:rPr>
                <w:b/>
                <w:i/>
              </w:rPr>
              <w:t>nuomos</w:t>
            </w:r>
            <w:r w:rsidR="00B77A59">
              <w:rPr>
                <w:b/>
                <w:i/>
              </w:rPr>
              <w:t xml:space="preserve"> </w:t>
            </w:r>
            <w:r w:rsidR="005976AD" w:rsidRPr="005D6B22">
              <w:rPr>
                <w:b/>
                <w:i/>
              </w:rPr>
              <w:t>būdu,</w:t>
            </w:r>
            <w:r w:rsidR="00B77A59">
              <w:rPr>
                <w:b/>
                <w:bCs/>
                <w:i/>
                <w:iCs/>
              </w:rPr>
              <w:t xml:space="preserve"> </w:t>
            </w:r>
            <w:r w:rsidR="0069777C" w:rsidRPr="005D6B22">
              <w:rPr>
                <w:b/>
                <w:bCs/>
                <w:i/>
                <w:iCs/>
              </w:rPr>
              <w:t>terminų</w:t>
            </w:r>
            <w:r w:rsidR="00B77A59">
              <w:rPr>
                <w:b/>
              </w:rPr>
              <w:t xml:space="preserve"> </w:t>
            </w:r>
            <w:r w:rsidR="00C84B4D" w:rsidRPr="008901AD">
              <w:rPr>
                <w:b/>
                <w:bCs/>
                <w:i/>
                <w:iCs/>
              </w:rPr>
              <w:t>kontrolė</w:t>
            </w:r>
          </w:p>
          <w:p w:rsidR="00D417A4" w:rsidRPr="008901AD" w:rsidRDefault="00D417A4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Išperkamosios</w:t>
            </w:r>
            <w:r w:rsidR="00B77A59">
              <w:t xml:space="preserve"> </w:t>
            </w:r>
            <w:r w:rsidRPr="008901AD">
              <w:t>nuomos</w:t>
            </w:r>
            <w:r w:rsidR="00B77A59">
              <w:t xml:space="preserve"> </w:t>
            </w:r>
            <w:r w:rsidRPr="008901AD">
              <w:t>sutartis</w:t>
            </w:r>
          </w:p>
          <w:p w:rsidR="00F40A38" w:rsidRPr="008901AD" w:rsidRDefault="0040313D" w:rsidP="00B77A59">
            <w:pPr>
              <w:pStyle w:val="Betarp"/>
              <w:widowControl w:val="0"/>
              <w:numPr>
                <w:ilvl w:val="0"/>
                <w:numId w:val="228"/>
              </w:numPr>
              <w:ind w:left="0" w:firstLine="0"/>
            </w:pPr>
            <w:r w:rsidRPr="008901AD">
              <w:t>Atsiskaitymo</w:t>
            </w:r>
            <w:r w:rsidR="00B77A59">
              <w:t xml:space="preserve"> </w:t>
            </w:r>
            <w:r w:rsidRPr="008901AD">
              <w:t>terminų</w:t>
            </w:r>
            <w:r w:rsidR="00B77A59">
              <w:t xml:space="preserve"> </w:t>
            </w:r>
            <w:r w:rsidRPr="008901AD">
              <w:t>k</w:t>
            </w:r>
            <w:r w:rsidR="00C84B4D" w:rsidRPr="008901AD">
              <w:t>ontrolė</w:t>
            </w:r>
            <w:r w:rsidR="00B77A59">
              <w:t xml:space="preserve"> </w:t>
            </w:r>
            <w:r w:rsidRPr="008901AD">
              <w:t>už</w:t>
            </w:r>
            <w:r w:rsidR="00B77A59">
              <w:t xml:space="preserve"> </w:t>
            </w:r>
            <w:r w:rsidR="00D417A4" w:rsidRPr="008901AD">
              <w:t>prekes,</w:t>
            </w:r>
            <w:r w:rsidR="00B77A59">
              <w:t xml:space="preserve"> </w:t>
            </w:r>
            <w:r w:rsidRPr="008901AD">
              <w:t>įsigytas</w:t>
            </w:r>
            <w:r w:rsidR="00B77A59">
              <w:t xml:space="preserve"> </w:t>
            </w:r>
            <w:r w:rsidRPr="008901AD">
              <w:t>išperkamosios</w:t>
            </w:r>
            <w:r w:rsidR="00B77A59">
              <w:t xml:space="preserve"> </w:t>
            </w:r>
            <w:r w:rsidRPr="008901AD">
              <w:t>nuomos</w:t>
            </w:r>
            <w:r w:rsidR="00B77A59">
              <w:t xml:space="preserve"> </w:t>
            </w:r>
            <w:r w:rsidRPr="008901AD">
              <w:t>būdu</w:t>
            </w:r>
          </w:p>
        </w:tc>
      </w:tr>
      <w:tr w:rsidR="008901AD" w:rsidRPr="008901AD" w:rsidTr="00B77A59">
        <w:trPr>
          <w:trHeight w:val="57"/>
          <w:jc w:val="center"/>
        </w:trPr>
        <w:tc>
          <w:tcPr>
            <w:tcW w:w="947" w:type="pct"/>
          </w:tcPr>
          <w:p w:rsidR="0055450C" w:rsidRPr="008901AD" w:rsidRDefault="0055450C" w:rsidP="00B77A59">
            <w:pPr>
              <w:pStyle w:val="Betarp"/>
              <w:widowControl w:val="0"/>
              <w:rPr>
                <w:highlight w:val="yellow"/>
              </w:rPr>
            </w:pPr>
            <w:r w:rsidRPr="008901AD">
              <w:t>Mokymosi</w:t>
            </w:r>
            <w:r w:rsidR="00B77A59">
              <w:t xml:space="preserve"> </w:t>
            </w:r>
            <w:r w:rsidRPr="008901AD">
              <w:t>pasiekimų</w:t>
            </w:r>
            <w:r w:rsidR="00B77A59">
              <w:t xml:space="preserve"> </w:t>
            </w:r>
            <w:r w:rsidRPr="008901AD">
              <w:t>vertinimo</w:t>
            </w:r>
            <w:r w:rsidR="00B77A59">
              <w:t xml:space="preserve"> </w:t>
            </w:r>
            <w:r w:rsidRPr="008901AD">
              <w:t>kriterijai</w:t>
            </w:r>
            <w:r w:rsidR="00B77A59">
              <w:t xml:space="preserve"> </w:t>
            </w:r>
          </w:p>
        </w:tc>
        <w:tc>
          <w:tcPr>
            <w:tcW w:w="4053" w:type="pct"/>
            <w:gridSpan w:val="2"/>
          </w:tcPr>
          <w:p w:rsidR="0055450C" w:rsidRPr="005D6B22" w:rsidRDefault="002A5970" w:rsidP="00FA29BB">
            <w:pPr>
              <w:widowControl w:val="0"/>
              <w:jc w:val="both"/>
              <w:rPr>
                <w:rFonts w:eastAsia="Calibri"/>
                <w:i/>
              </w:rPr>
            </w:pPr>
            <w:r w:rsidRPr="008901AD">
              <w:t>Apibūdintas</w:t>
            </w:r>
            <w:r w:rsidR="00B77A59">
              <w:t xml:space="preserve"> </w:t>
            </w:r>
            <w:r w:rsidR="003C0FEB" w:rsidRPr="008901AD">
              <w:t>reklaminės</w:t>
            </w:r>
            <w:r w:rsidR="00B77A59">
              <w:t xml:space="preserve"> </w:t>
            </w:r>
            <w:r w:rsidR="003C0FEB" w:rsidRPr="008901AD">
              <w:t>medžiagos</w:t>
            </w:r>
            <w:r w:rsidR="00B77A59">
              <w:t xml:space="preserve"> </w:t>
            </w:r>
            <w:r w:rsidR="003C0FEB" w:rsidRPr="008901AD">
              <w:t>apie</w:t>
            </w:r>
            <w:r w:rsidR="00B77A59">
              <w:t xml:space="preserve"> </w:t>
            </w:r>
            <w:r w:rsidR="003C0FEB" w:rsidRPr="008901AD">
              <w:t>prekes,</w:t>
            </w:r>
            <w:r w:rsidR="00B77A59">
              <w:t xml:space="preserve"> </w:t>
            </w:r>
            <w:r w:rsidR="003C0FEB" w:rsidRPr="008901AD">
              <w:t>nuolaidas,</w:t>
            </w:r>
            <w:r w:rsidR="00B77A59">
              <w:t xml:space="preserve"> </w:t>
            </w:r>
            <w:r w:rsidR="003C0FEB" w:rsidRPr="008901AD">
              <w:t>akcijas</w:t>
            </w:r>
            <w:r w:rsidR="00B77A59">
              <w:t xml:space="preserve"> </w:t>
            </w:r>
            <w:r w:rsidR="003C0FEB" w:rsidRPr="008901AD">
              <w:t>naudojimo</w:t>
            </w:r>
            <w:r w:rsidR="00B77A59">
              <w:t xml:space="preserve"> </w:t>
            </w:r>
            <w:r w:rsidR="003C0FEB" w:rsidRPr="008901AD">
              <w:t>tradicinėje</w:t>
            </w:r>
            <w:r w:rsidR="00B77A59">
              <w:t xml:space="preserve"> </w:t>
            </w:r>
            <w:r w:rsidR="003C0FEB" w:rsidRPr="008901AD">
              <w:t>prekybos</w:t>
            </w:r>
            <w:r w:rsidR="00B77A59">
              <w:t xml:space="preserve"> </w:t>
            </w:r>
            <w:r w:rsidR="003C0FEB" w:rsidRPr="008901AD">
              <w:t>įmonėje</w:t>
            </w:r>
            <w:r w:rsidR="00B77A59">
              <w:t xml:space="preserve"> </w:t>
            </w:r>
            <w:r w:rsidR="003C0FEB" w:rsidRPr="008901AD">
              <w:t>ir</w:t>
            </w:r>
            <w:r w:rsidR="00B77A59">
              <w:t xml:space="preserve"> </w:t>
            </w:r>
            <w:r w:rsidR="003C0FEB" w:rsidRPr="008901AD">
              <w:t>elektroninėje</w:t>
            </w:r>
            <w:r w:rsidR="00B77A59">
              <w:t xml:space="preserve"> </w:t>
            </w:r>
            <w:r w:rsidR="003C0FEB" w:rsidRPr="008901AD">
              <w:t>parduotuvėje</w:t>
            </w:r>
            <w:r w:rsidR="00B77A59">
              <w:t xml:space="preserve"> </w:t>
            </w:r>
            <w:r w:rsidRPr="008901AD">
              <w:t>tikslingumas</w:t>
            </w:r>
            <w:r w:rsidR="003C0FEB" w:rsidRPr="008901AD">
              <w:t>.</w:t>
            </w:r>
            <w:r w:rsidR="00B77A59">
              <w:t xml:space="preserve"> </w:t>
            </w:r>
            <w:r w:rsidRPr="008901AD">
              <w:t>Išsiaiškinti</w:t>
            </w:r>
            <w:r w:rsidR="00B77A59">
              <w:t xml:space="preserve"> </w:t>
            </w:r>
            <w:r w:rsidRPr="008901AD">
              <w:t>pirkėjo</w:t>
            </w:r>
            <w:r w:rsidR="00B77A59">
              <w:t xml:space="preserve"> </w:t>
            </w:r>
            <w:r w:rsidRPr="008901AD">
              <w:t>poreikiai</w:t>
            </w:r>
            <w:r w:rsidR="003C0FEB" w:rsidRPr="008901AD">
              <w:t>,</w:t>
            </w:r>
            <w:r w:rsidR="00B77A59">
              <w:t xml:space="preserve"> </w:t>
            </w:r>
            <w:r w:rsidR="003C0FEB" w:rsidRPr="008901AD">
              <w:t>laikantis</w:t>
            </w:r>
            <w:r w:rsidR="00B77A59">
              <w:t xml:space="preserve"> </w:t>
            </w:r>
            <w:r w:rsidR="003C0FEB" w:rsidRPr="008901AD">
              <w:t>kokybiško</w:t>
            </w:r>
            <w:r w:rsidR="00B77A59">
              <w:t xml:space="preserve"> </w:t>
            </w:r>
            <w:r w:rsidR="003C0FEB" w:rsidRPr="008901AD">
              <w:t>klientų</w:t>
            </w:r>
            <w:r w:rsidR="00B77A59">
              <w:t xml:space="preserve"> </w:t>
            </w:r>
            <w:r w:rsidR="003C0FEB" w:rsidRPr="008901AD">
              <w:t>aptarnavimo</w:t>
            </w:r>
            <w:r w:rsidR="00B77A59">
              <w:t xml:space="preserve"> </w:t>
            </w:r>
            <w:r w:rsidR="003C0FEB" w:rsidRPr="008901AD">
              <w:t>proceso</w:t>
            </w:r>
            <w:r w:rsidR="00B77A59">
              <w:t xml:space="preserve"> </w:t>
            </w:r>
            <w:r w:rsidR="003C0FEB" w:rsidRPr="008901AD">
              <w:t>etapų.</w:t>
            </w:r>
            <w:r w:rsidR="00B77A59">
              <w:t xml:space="preserve"> </w:t>
            </w:r>
            <w:r w:rsidRPr="008901AD">
              <w:t>Paaiškintos</w:t>
            </w:r>
            <w:r w:rsidR="00B77A59">
              <w:t xml:space="preserve"> </w:t>
            </w:r>
            <w:r w:rsidRPr="008901AD">
              <w:t>parduodamų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savybė</w:t>
            </w:r>
            <w:r w:rsidR="003C0FEB" w:rsidRPr="008901AD">
              <w:t>s,</w:t>
            </w:r>
            <w:r w:rsidR="00B77A59">
              <w:t xml:space="preserve"> </w:t>
            </w:r>
            <w:r w:rsidR="003C0FEB" w:rsidRPr="008901AD">
              <w:t>taikant</w:t>
            </w:r>
            <w:r w:rsidR="00B77A59">
              <w:t xml:space="preserve"> </w:t>
            </w:r>
            <w:r w:rsidR="003C0FEB" w:rsidRPr="008901AD">
              <w:t>į</w:t>
            </w:r>
            <w:r w:rsidR="00B77A59">
              <w:t xml:space="preserve"> </w:t>
            </w:r>
            <w:r w:rsidR="003C0FEB" w:rsidRPr="008901AD">
              <w:t>pirkėją</w:t>
            </w:r>
            <w:r w:rsidR="00B77A59">
              <w:t xml:space="preserve"> </w:t>
            </w:r>
            <w:r w:rsidR="003C0FEB" w:rsidRPr="008901AD">
              <w:t>orientuotą</w:t>
            </w:r>
            <w:r w:rsidR="00B77A59">
              <w:t xml:space="preserve"> </w:t>
            </w:r>
            <w:r w:rsidR="003C0FEB" w:rsidRPr="008901AD">
              <w:t>pardavimo</w:t>
            </w:r>
            <w:r w:rsidR="00B77A59">
              <w:t xml:space="preserve"> </w:t>
            </w:r>
            <w:r w:rsidR="003C0FEB" w:rsidRPr="008901AD">
              <w:t>strategiją.</w:t>
            </w:r>
            <w:r w:rsidR="00B77A59">
              <w:t xml:space="preserve"> </w:t>
            </w:r>
            <w:r w:rsidRPr="008901AD">
              <w:t>Suformuotas</w:t>
            </w:r>
            <w:r w:rsidR="00B77A59">
              <w:t xml:space="preserve"> </w:t>
            </w:r>
            <w:r w:rsidR="003C0FEB" w:rsidRPr="008901AD">
              <w:t>e</w:t>
            </w:r>
            <w:r w:rsidRPr="008901AD">
              <w:t>lektroninės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asortimentas</w:t>
            </w:r>
            <w:r w:rsidR="003C0FEB" w:rsidRPr="008901AD">
              <w:t>.</w:t>
            </w:r>
            <w:r w:rsidR="00B77A59">
              <w:t xml:space="preserve"> </w:t>
            </w:r>
            <w:r w:rsidRPr="008901AD">
              <w:t>Organizuota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degustavimo</w:t>
            </w:r>
            <w:r w:rsidR="00B77A59">
              <w:t xml:space="preserve"> </w:t>
            </w:r>
            <w:r w:rsidRPr="008901AD">
              <w:t>akcija</w:t>
            </w:r>
            <w:r w:rsidR="003C0FEB" w:rsidRPr="008901AD">
              <w:t>.</w:t>
            </w:r>
            <w:r w:rsidR="00B77A59">
              <w:t xml:space="preserve"> </w:t>
            </w:r>
            <w:r w:rsidR="003C0FEB" w:rsidRPr="008901AD">
              <w:t>Apibūdinti</w:t>
            </w:r>
            <w:r w:rsidR="00B77A59">
              <w:t xml:space="preserve"> </w:t>
            </w:r>
            <w:r w:rsidR="003C0FEB" w:rsidRPr="008901AD">
              <w:t>prekių</w:t>
            </w:r>
            <w:r w:rsidR="00B77A59">
              <w:t xml:space="preserve"> </w:t>
            </w:r>
            <w:r w:rsidRPr="008901AD">
              <w:t>klasifikavimo</w:t>
            </w:r>
            <w:r w:rsidR="00B77A59">
              <w:t xml:space="preserve"> </w:t>
            </w:r>
            <w:r w:rsidRPr="008901AD">
              <w:t>požymiai</w:t>
            </w:r>
            <w:r w:rsidR="003C0FEB" w:rsidRPr="008901AD">
              <w:t>.</w:t>
            </w:r>
            <w:r w:rsidR="00B77A59">
              <w:t xml:space="preserve"> </w:t>
            </w:r>
            <w:r w:rsidR="003C0FEB" w:rsidRPr="008901AD">
              <w:t>Paaiškinti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ženklinimo</w:t>
            </w:r>
            <w:r w:rsidR="00B77A59">
              <w:t xml:space="preserve"> </w:t>
            </w:r>
            <w:r w:rsidRPr="008901AD">
              <w:t>simboliai</w:t>
            </w:r>
            <w:r w:rsidR="003C0FEB" w:rsidRPr="008901AD">
              <w:t>.</w:t>
            </w:r>
            <w:r w:rsidR="00276F40">
              <w:t xml:space="preserve"> </w:t>
            </w:r>
            <w:r w:rsidR="003C0FEB" w:rsidRPr="008901AD">
              <w:t>Paaiškinti</w:t>
            </w:r>
            <w:r w:rsidR="00B77A59">
              <w:t xml:space="preserve"> </w:t>
            </w:r>
            <w:r w:rsidR="003C0FEB" w:rsidRPr="008901AD">
              <w:t>elektroninės</w:t>
            </w:r>
            <w:r w:rsidR="00B77A59">
              <w:t xml:space="preserve"> </w:t>
            </w:r>
            <w:r w:rsidR="003C0FEB" w:rsidRPr="008901AD">
              <w:t>pr</w:t>
            </w:r>
            <w:r w:rsidRPr="008901AD">
              <w:t>ekybos</w:t>
            </w:r>
            <w:r w:rsidR="00B77A59">
              <w:t xml:space="preserve"> </w:t>
            </w:r>
            <w:r w:rsidRPr="008901AD">
              <w:t>sistemos</w:t>
            </w:r>
            <w:r w:rsidR="00B77A59">
              <w:t xml:space="preserve"> </w:t>
            </w:r>
            <w:r w:rsidRPr="008901AD">
              <w:t>teisės</w:t>
            </w:r>
            <w:r w:rsidR="00B77A59">
              <w:t xml:space="preserve"> </w:t>
            </w:r>
            <w:r w:rsidRPr="008901AD">
              <w:t>norminiai</w:t>
            </w:r>
            <w:r w:rsidR="00B77A59">
              <w:t xml:space="preserve"> </w:t>
            </w:r>
            <w:r w:rsidRPr="008901AD">
              <w:t>aktai</w:t>
            </w:r>
            <w:r w:rsidR="00B77A59">
              <w:t xml:space="preserve"> </w:t>
            </w:r>
            <w:r w:rsidR="003C0FEB" w:rsidRPr="008901AD">
              <w:t>konsultuojant</w:t>
            </w:r>
            <w:r w:rsidR="00B77A59">
              <w:t xml:space="preserve"> </w:t>
            </w:r>
            <w:r w:rsidR="003C0FEB" w:rsidRPr="008901AD">
              <w:t>pirkėjus.</w:t>
            </w:r>
            <w:r w:rsidR="00B77A59">
              <w:t xml:space="preserve"> </w:t>
            </w:r>
            <w:r w:rsidRPr="008901AD">
              <w:t>Identifikuotos</w:t>
            </w:r>
            <w:r w:rsidR="00B77A59">
              <w:t xml:space="preserve"> </w:t>
            </w:r>
            <w:r w:rsidRPr="008901AD">
              <w:t>pagrindinė</w:t>
            </w:r>
            <w:r w:rsidR="003C0FEB" w:rsidRPr="008901AD">
              <w:t>s</w:t>
            </w:r>
            <w:r w:rsidR="00B77A59">
              <w:t xml:space="preserve"> </w:t>
            </w:r>
            <w:r w:rsidR="003C0FEB" w:rsidRPr="008901AD">
              <w:t>ma</w:t>
            </w:r>
            <w:r w:rsidRPr="008901AD">
              <w:t>isto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ne</w:t>
            </w:r>
            <w:r w:rsidR="00B77A59">
              <w:t xml:space="preserve"> </w:t>
            </w:r>
            <w:r w:rsidRPr="008901AD">
              <w:t>maisto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žaliavo</w:t>
            </w:r>
            <w:r w:rsidR="003C0FEB" w:rsidRPr="008901AD">
              <w:t>s,</w:t>
            </w:r>
            <w:r w:rsidR="00B77A59">
              <w:t xml:space="preserve"> </w:t>
            </w:r>
            <w:r w:rsidRPr="008901AD">
              <w:t>vartojamosios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naudojamosio</w:t>
            </w:r>
            <w:r w:rsidR="003C0FEB" w:rsidRPr="008901AD">
              <w:t>s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savybės,</w:t>
            </w:r>
            <w:r w:rsidR="00B77A59">
              <w:t xml:space="preserve"> </w:t>
            </w:r>
            <w:r w:rsidRPr="008901AD">
              <w:t>klasifikavimas</w:t>
            </w:r>
            <w:r w:rsidR="003C0FEB" w:rsidRPr="008901AD">
              <w:t>.</w:t>
            </w:r>
            <w:r w:rsidR="00B77A59">
              <w:t xml:space="preserve"> </w:t>
            </w:r>
            <w:r w:rsidRPr="008901AD">
              <w:t>Informuoti</w:t>
            </w:r>
            <w:r w:rsidR="00B77A59">
              <w:t xml:space="preserve"> </w:t>
            </w:r>
            <w:r w:rsidRPr="008901AD">
              <w:t>klientai</w:t>
            </w:r>
            <w:r w:rsidR="00B77A59">
              <w:t xml:space="preserve"> </w:t>
            </w:r>
            <w:r w:rsidR="003C0FEB" w:rsidRPr="008901AD">
              <w:t>apie</w:t>
            </w:r>
            <w:r w:rsidR="00B77A59">
              <w:t xml:space="preserve"> </w:t>
            </w:r>
            <w:r w:rsidR="003C0FEB" w:rsidRPr="008901AD">
              <w:t>prekių</w:t>
            </w:r>
            <w:r w:rsidR="00B77A59">
              <w:t xml:space="preserve"> </w:t>
            </w:r>
            <w:r w:rsidR="003C0FEB" w:rsidRPr="008901AD">
              <w:t>keitimo</w:t>
            </w:r>
            <w:r w:rsidR="00B77A59">
              <w:t xml:space="preserve"> </w:t>
            </w:r>
            <w:r w:rsidR="003C0FEB" w:rsidRPr="008901AD">
              <w:t>ir</w:t>
            </w:r>
            <w:r w:rsidR="00B77A59">
              <w:t xml:space="preserve"> </w:t>
            </w:r>
            <w:r w:rsidR="003C0FEB" w:rsidRPr="008901AD">
              <w:t>grąžinimo</w:t>
            </w:r>
            <w:r w:rsidR="00B77A59">
              <w:t xml:space="preserve"> </w:t>
            </w:r>
            <w:r w:rsidR="003C0FEB" w:rsidRPr="008901AD">
              <w:t>sąlygas,</w:t>
            </w:r>
            <w:r w:rsidR="00B77A59">
              <w:t xml:space="preserve"> </w:t>
            </w:r>
            <w:r w:rsidR="003C0FEB" w:rsidRPr="008901AD">
              <w:t>gamintojo</w:t>
            </w:r>
            <w:r w:rsidR="00B77A59">
              <w:t xml:space="preserve"> </w:t>
            </w:r>
            <w:r w:rsidR="003C0FEB" w:rsidRPr="008901AD">
              <w:t>garantinius</w:t>
            </w:r>
            <w:r w:rsidR="00B77A59">
              <w:t xml:space="preserve"> </w:t>
            </w:r>
            <w:r w:rsidR="003C0FEB" w:rsidRPr="008901AD">
              <w:t>įsipareigojimus.</w:t>
            </w:r>
            <w:r w:rsidR="00B77A59">
              <w:t xml:space="preserve"> </w:t>
            </w:r>
            <w:r w:rsidR="003C0FEB" w:rsidRPr="008901AD">
              <w:t>D</w:t>
            </w:r>
            <w:r w:rsidRPr="008901AD">
              <w:t>emonstruotas</w:t>
            </w:r>
            <w:r w:rsidR="00B77A59">
              <w:t xml:space="preserve"> </w:t>
            </w:r>
            <w:r w:rsidR="003C0FEB" w:rsidRPr="008901AD">
              <w:t>tec</w:t>
            </w:r>
            <w:r w:rsidRPr="008901AD">
              <w:t>hniškai</w:t>
            </w:r>
            <w:r w:rsidR="00B77A59">
              <w:t xml:space="preserve"> </w:t>
            </w:r>
            <w:r w:rsidRPr="008901AD">
              <w:t>sudėtingų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veikimas</w:t>
            </w:r>
            <w:r w:rsidR="003C0FEB" w:rsidRPr="008901AD">
              <w:t>.</w:t>
            </w:r>
            <w:r w:rsidR="00B77A59">
              <w:t xml:space="preserve"> </w:t>
            </w:r>
            <w:r w:rsidR="003C0FEB" w:rsidRPr="008901AD">
              <w:t>Taikyti</w:t>
            </w:r>
            <w:r w:rsidR="00B77A59">
              <w:t xml:space="preserve"> </w:t>
            </w:r>
            <w:r w:rsidR="003C0FEB" w:rsidRPr="008901AD">
              <w:t>etiško,</w:t>
            </w:r>
            <w:r w:rsidR="00B77A59">
              <w:t xml:space="preserve"> </w:t>
            </w:r>
            <w:r w:rsidR="003C0FEB" w:rsidRPr="008901AD">
              <w:t>taisyklingo</w:t>
            </w:r>
            <w:r w:rsidR="00B77A59">
              <w:t xml:space="preserve"> </w:t>
            </w:r>
            <w:r w:rsidR="003C0FEB" w:rsidRPr="008901AD">
              <w:t>verbalinio</w:t>
            </w:r>
            <w:r w:rsidR="00B77A59">
              <w:t xml:space="preserve"> </w:t>
            </w:r>
            <w:r w:rsidR="003C0FEB" w:rsidRPr="008901AD">
              <w:t>ir</w:t>
            </w:r>
            <w:r w:rsidR="00B77A59">
              <w:t xml:space="preserve"> </w:t>
            </w:r>
            <w:r w:rsidR="003C0FEB" w:rsidRPr="008901AD">
              <w:t>neverbalinio</w:t>
            </w:r>
            <w:r w:rsidR="00B77A59">
              <w:t xml:space="preserve"> </w:t>
            </w:r>
            <w:r w:rsidR="003C0FEB" w:rsidRPr="008901AD">
              <w:t>bendravimo</w:t>
            </w:r>
            <w:r w:rsidR="00B77A59">
              <w:t xml:space="preserve"> </w:t>
            </w:r>
            <w:r w:rsidRPr="008901AD">
              <w:t>tiesiogiai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internetu</w:t>
            </w:r>
            <w:r w:rsidR="00B77A59">
              <w:t xml:space="preserve"> </w:t>
            </w:r>
            <w:r w:rsidRPr="008901AD">
              <w:t>metodai</w:t>
            </w:r>
            <w:r w:rsidR="003C0FEB" w:rsidRPr="008901AD">
              <w:t>,</w:t>
            </w:r>
            <w:r w:rsidR="00B77A59">
              <w:t xml:space="preserve"> </w:t>
            </w:r>
            <w:r w:rsidR="003C0FEB" w:rsidRPr="008901AD">
              <w:t>konsultuojant</w:t>
            </w:r>
            <w:r w:rsidR="00B77A59">
              <w:t xml:space="preserve"> </w:t>
            </w:r>
            <w:r w:rsidR="003C0FEB" w:rsidRPr="008901AD">
              <w:t>pirkėjus.</w:t>
            </w:r>
            <w:r w:rsidR="00B77A59">
              <w:t xml:space="preserve"> </w:t>
            </w:r>
            <w:r w:rsidRPr="008901AD">
              <w:t>Paaiškintos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aparatų</w:t>
            </w:r>
            <w:r w:rsidR="00B77A59">
              <w:t xml:space="preserve"> </w:t>
            </w:r>
            <w:r w:rsidRPr="008901AD">
              <w:t>naudojimo</w:t>
            </w:r>
            <w:r w:rsidR="00B77A59">
              <w:t xml:space="preserve"> </w:t>
            </w:r>
            <w:r w:rsidRPr="008901AD">
              <w:t>taisyklė</w:t>
            </w:r>
            <w:r w:rsidR="003C0FEB" w:rsidRPr="008901AD">
              <w:t>s</w:t>
            </w:r>
            <w:r w:rsidR="00B77A59">
              <w:t xml:space="preserve"> </w:t>
            </w:r>
            <w:r w:rsidR="003C0FEB" w:rsidRPr="008901AD">
              <w:t>ir</w:t>
            </w:r>
            <w:r w:rsidR="00B77A59">
              <w:t xml:space="preserve"> </w:t>
            </w:r>
            <w:r w:rsidR="003C0FEB" w:rsidRPr="008901AD">
              <w:t>sandarą.</w:t>
            </w:r>
            <w:r w:rsidR="00B77A59">
              <w:t xml:space="preserve"> </w:t>
            </w:r>
            <w:r w:rsidRPr="008901AD">
              <w:t>Paaiškinti</w:t>
            </w:r>
            <w:r w:rsidR="00B77A59">
              <w:t xml:space="preserve"> </w:t>
            </w:r>
            <w:r w:rsidR="003C0FEB" w:rsidRPr="008901AD">
              <w:t>prekių</w:t>
            </w:r>
            <w:r w:rsidR="00B77A59">
              <w:t xml:space="preserve"> </w:t>
            </w:r>
            <w:r w:rsidR="003C0FEB" w:rsidRPr="008901AD">
              <w:t>pristatymo</w:t>
            </w:r>
            <w:r w:rsidR="00B77A59">
              <w:t xml:space="preserve"> </w:t>
            </w:r>
            <w:r w:rsidR="003C0FEB" w:rsidRPr="008901AD">
              <w:t>ir</w:t>
            </w:r>
            <w:r w:rsidR="00B77A59">
              <w:t xml:space="preserve"> </w:t>
            </w:r>
            <w:r w:rsidRPr="008901AD">
              <w:t>atsiskaitymo</w:t>
            </w:r>
            <w:r w:rsidR="00B77A59">
              <w:t xml:space="preserve"> </w:t>
            </w:r>
            <w:r w:rsidRPr="008901AD">
              <w:t>už</w:t>
            </w:r>
            <w:r w:rsidR="00B77A59">
              <w:t xml:space="preserve"> </w:t>
            </w:r>
            <w:r w:rsidRPr="008901AD">
              <w:t>prekes</w:t>
            </w:r>
            <w:r w:rsidR="00B77A59">
              <w:t xml:space="preserve"> </w:t>
            </w:r>
            <w:r w:rsidRPr="008901AD">
              <w:t>būdai</w:t>
            </w:r>
            <w:r w:rsidR="00B77A59">
              <w:t xml:space="preserve"> </w:t>
            </w:r>
            <w:r w:rsidR="003C0FEB" w:rsidRPr="008901AD">
              <w:t>elektroninėje</w:t>
            </w:r>
            <w:r w:rsidR="00B77A59">
              <w:t xml:space="preserve"> </w:t>
            </w:r>
            <w:r w:rsidR="003C0FEB" w:rsidRPr="008901AD">
              <w:t>prekyboje.</w:t>
            </w:r>
            <w:r w:rsidR="00B77A59">
              <w:t xml:space="preserve"> </w:t>
            </w:r>
            <w:r w:rsidRPr="008901AD">
              <w:t>Atliktos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operacijo</w:t>
            </w:r>
            <w:r w:rsidR="003C0FEB" w:rsidRPr="008901AD">
              <w:rPr>
                <w:bCs/>
              </w:rPr>
              <w:t>s</w:t>
            </w:r>
            <w:r w:rsidR="00B77A59">
              <w:rPr>
                <w:bCs/>
              </w:rPr>
              <w:t xml:space="preserve"> </w:t>
            </w:r>
            <w:r w:rsidR="003C0FEB" w:rsidRPr="008901AD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="003C0FEB" w:rsidRPr="008901AD">
              <w:rPr>
                <w:bCs/>
              </w:rPr>
              <w:t>aparatu.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Užp</w:t>
            </w:r>
            <w:r w:rsidR="003C0FEB" w:rsidRPr="008901AD">
              <w:t>i</w:t>
            </w:r>
            <w:r w:rsidRPr="008901AD">
              <w:t>ldyti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apskaitos</w:t>
            </w:r>
            <w:r w:rsidR="00B77A59">
              <w:t xml:space="preserve"> </w:t>
            </w:r>
            <w:r w:rsidRPr="008901AD">
              <w:t>dokumentai</w:t>
            </w:r>
            <w:r w:rsidR="003C0FEB" w:rsidRPr="008901AD">
              <w:t>.</w:t>
            </w:r>
            <w:r w:rsidR="00B77A59">
              <w:t xml:space="preserve"> </w:t>
            </w:r>
            <w:r w:rsidRPr="008901AD">
              <w:t>Atliktas</w:t>
            </w:r>
            <w:r w:rsidR="00B77A59">
              <w:t xml:space="preserve"> </w:t>
            </w:r>
            <w:r w:rsidRPr="008901AD">
              <w:t>užsakymų</w:t>
            </w:r>
            <w:r w:rsidR="00B77A59">
              <w:t xml:space="preserve"> </w:t>
            </w:r>
            <w:r w:rsidRPr="008901AD">
              <w:t>priėmimas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registravimas</w:t>
            </w:r>
            <w:r w:rsidR="00B77A59">
              <w:t xml:space="preserve"> </w:t>
            </w:r>
            <w:r w:rsidR="003C0FEB" w:rsidRPr="008901AD">
              <w:t>elektroninėje</w:t>
            </w:r>
            <w:r w:rsidR="00B77A59">
              <w:t xml:space="preserve"> </w:t>
            </w:r>
            <w:r w:rsidR="003C0FEB" w:rsidRPr="008901AD">
              <w:t>erdvėje.</w:t>
            </w:r>
            <w:r w:rsidR="00B77A59">
              <w:t xml:space="preserve"> </w:t>
            </w:r>
            <w:r w:rsidRPr="008901AD">
              <w:t>Sudaryta</w:t>
            </w:r>
            <w:r w:rsidR="00B77A59">
              <w:t xml:space="preserve"> </w:t>
            </w:r>
            <w:r w:rsidR="003C0FEB" w:rsidRPr="008901AD">
              <w:t>elektroninės</w:t>
            </w:r>
            <w:r w:rsidR="00B77A59">
              <w:t xml:space="preserve"> </w:t>
            </w:r>
            <w:r w:rsidR="003C0FEB" w:rsidRPr="008901AD">
              <w:t>prekybos</w:t>
            </w:r>
            <w:r w:rsidR="00B77A59">
              <w:t xml:space="preserve"> </w:t>
            </w:r>
            <w:r w:rsidR="003C0FEB" w:rsidRPr="008901AD">
              <w:t>pirkimo</w:t>
            </w:r>
            <w:r w:rsidR="00B77A59">
              <w:t xml:space="preserve"> </w:t>
            </w:r>
            <w:r w:rsidR="003C0FEB" w:rsidRPr="008901AD">
              <w:t>ir</w:t>
            </w:r>
            <w:r w:rsidR="00B77A59">
              <w:t xml:space="preserve"> </w:t>
            </w:r>
            <w:r w:rsidR="003C0FEB" w:rsidRPr="008901AD">
              <w:t>pardavimo</w:t>
            </w:r>
            <w:r w:rsidR="00B77A59">
              <w:t xml:space="preserve"> </w:t>
            </w:r>
            <w:r w:rsidR="003C0FEB" w:rsidRPr="008901AD">
              <w:t>sutartis,</w:t>
            </w:r>
            <w:r w:rsidR="00B77A59">
              <w:t xml:space="preserve"> </w:t>
            </w:r>
            <w:r w:rsidR="003C0FEB" w:rsidRPr="008901AD">
              <w:t>apskaičiuojant</w:t>
            </w:r>
            <w:r w:rsidR="00B77A59">
              <w:t xml:space="preserve"> </w:t>
            </w:r>
            <w:r w:rsidR="003C0FEB" w:rsidRPr="008901AD">
              <w:t>pirkinio</w:t>
            </w:r>
            <w:r w:rsidR="00B77A59">
              <w:t xml:space="preserve"> </w:t>
            </w:r>
            <w:r w:rsidR="003C0FEB" w:rsidRPr="008901AD">
              <w:t>vertę</w:t>
            </w:r>
            <w:r w:rsidR="00B77A59">
              <w:t xml:space="preserve"> </w:t>
            </w:r>
            <w:r w:rsidR="003C0FEB" w:rsidRPr="008901AD">
              <w:t>ir</w:t>
            </w:r>
            <w:r w:rsidR="00B77A59">
              <w:t xml:space="preserve"> </w:t>
            </w:r>
            <w:r w:rsidR="003C0FEB" w:rsidRPr="008901AD">
              <w:t>numatant</w:t>
            </w:r>
            <w:r w:rsidR="00B77A59">
              <w:t xml:space="preserve"> </w:t>
            </w:r>
            <w:r w:rsidR="003C0FEB" w:rsidRPr="008901AD">
              <w:t>atsiskaitymo</w:t>
            </w:r>
            <w:r w:rsidR="00B77A59">
              <w:t xml:space="preserve"> </w:t>
            </w:r>
            <w:r w:rsidR="003C0FEB" w:rsidRPr="008901AD">
              <w:t>terminą.</w:t>
            </w:r>
            <w:r w:rsidR="00B77A59">
              <w:t xml:space="preserve"> </w:t>
            </w:r>
            <w:r w:rsidRPr="008901AD">
              <w:t>Vykdyta</w:t>
            </w:r>
            <w:r w:rsidR="00B77A59">
              <w:t xml:space="preserve"> </w:t>
            </w:r>
            <w:r w:rsidR="003C0FEB" w:rsidRPr="008901AD">
              <w:t>prekių</w:t>
            </w:r>
            <w:r w:rsidR="00B77A59">
              <w:t xml:space="preserve"> </w:t>
            </w:r>
            <w:r w:rsidR="003C0FEB" w:rsidRPr="008901AD">
              <w:t>realizavimo</w:t>
            </w:r>
            <w:r w:rsidR="00B77A59">
              <w:t xml:space="preserve"> </w:t>
            </w:r>
            <w:r w:rsidR="003C0FEB" w:rsidRPr="008901AD">
              <w:t>ir</w:t>
            </w:r>
            <w:r w:rsidR="00B77A59">
              <w:t xml:space="preserve"> </w:t>
            </w:r>
            <w:r w:rsidR="003C0FEB" w:rsidRPr="008901AD">
              <w:t>atsiskaitymo</w:t>
            </w:r>
            <w:r w:rsidR="00B77A59">
              <w:t xml:space="preserve"> </w:t>
            </w:r>
            <w:r w:rsidR="003C0FEB" w:rsidRPr="008901AD">
              <w:t>elektroninėje</w:t>
            </w:r>
            <w:r w:rsidR="00B77A59">
              <w:t xml:space="preserve"> </w:t>
            </w:r>
            <w:r w:rsidR="003C0FEB" w:rsidRPr="008901AD">
              <w:t>parduotuvėje</w:t>
            </w:r>
            <w:r w:rsidR="00B77A59">
              <w:t xml:space="preserve"> </w:t>
            </w:r>
            <w:r w:rsidR="003C0FEB" w:rsidRPr="008901AD">
              <w:t>s</w:t>
            </w:r>
            <w:r w:rsidRPr="008901AD">
              <w:t>tebėsena</w:t>
            </w:r>
            <w:r w:rsidR="003C0FEB" w:rsidRPr="008901AD">
              <w:t>.</w:t>
            </w:r>
            <w:r w:rsidR="00B77A59">
              <w:t xml:space="preserve"> </w:t>
            </w:r>
            <w:r w:rsidRPr="008901AD">
              <w:t>Vykdyta</w:t>
            </w:r>
            <w:r w:rsidR="00B77A59">
              <w:t xml:space="preserve"> </w:t>
            </w:r>
            <w:r w:rsidR="003C0FEB" w:rsidRPr="008901AD">
              <w:t>atsikaitymo</w:t>
            </w:r>
            <w:r w:rsidR="00B77A59">
              <w:t xml:space="preserve"> </w:t>
            </w:r>
            <w:r w:rsidR="003C0FEB" w:rsidRPr="008901AD">
              <w:t>už</w:t>
            </w:r>
            <w:r w:rsidR="00B77A59">
              <w:t xml:space="preserve"> </w:t>
            </w:r>
            <w:r w:rsidR="003C0FEB" w:rsidRPr="008901AD">
              <w:t>prekes,</w:t>
            </w:r>
            <w:r w:rsidR="00B77A59">
              <w:t xml:space="preserve"> </w:t>
            </w:r>
            <w:r w:rsidR="003C0FEB" w:rsidRPr="008901AD">
              <w:t>įsigytas</w:t>
            </w:r>
            <w:r w:rsidR="00B77A59">
              <w:t xml:space="preserve"> </w:t>
            </w:r>
            <w:r w:rsidR="003C0FEB" w:rsidRPr="008901AD">
              <w:t>išperkamosi</w:t>
            </w:r>
            <w:r w:rsidRPr="008901AD">
              <w:t>os</w:t>
            </w:r>
            <w:r w:rsidR="00B77A59">
              <w:t xml:space="preserve"> </w:t>
            </w:r>
            <w:r w:rsidRPr="008901AD">
              <w:t>nuomos</w:t>
            </w:r>
            <w:r w:rsidR="00B77A59">
              <w:t xml:space="preserve"> </w:t>
            </w:r>
            <w:r w:rsidRPr="008901AD">
              <w:t>būdu,</w:t>
            </w:r>
            <w:r w:rsidR="00B77A59">
              <w:t xml:space="preserve"> </w:t>
            </w:r>
            <w:r w:rsidRPr="008901AD">
              <w:t>terminų</w:t>
            </w:r>
            <w:r w:rsidR="00B77A59">
              <w:t xml:space="preserve"> </w:t>
            </w:r>
            <w:r w:rsidRPr="008901AD">
              <w:t>kontrolė</w:t>
            </w:r>
            <w:r w:rsidR="003C0FEB" w:rsidRPr="008901AD">
              <w:t>.</w:t>
            </w:r>
          </w:p>
        </w:tc>
      </w:tr>
      <w:tr w:rsidR="0055450C" w:rsidRPr="008901AD" w:rsidTr="00B77A59">
        <w:trPr>
          <w:trHeight w:val="57"/>
          <w:jc w:val="center"/>
        </w:trPr>
        <w:tc>
          <w:tcPr>
            <w:tcW w:w="947" w:type="pct"/>
          </w:tcPr>
          <w:p w:rsidR="0055450C" w:rsidRPr="008901AD" w:rsidRDefault="0055450C" w:rsidP="00B77A59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mokymui</w:t>
            </w:r>
            <w:r w:rsidR="00B77A59">
              <w:t xml:space="preserve"> </w:t>
            </w:r>
            <w:r w:rsidRPr="008901AD">
              <w:t>skirtiems</w:t>
            </w:r>
            <w:r w:rsidR="00B77A59">
              <w:t xml:space="preserve"> </w:t>
            </w:r>
            <w:r w:rsidRPr="008901AD">
              <w:t>metodiniams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materialiesiems</w:t>
            </w:r>
            <w:r w:rsidR="00B77A59">
              <w:t xml:space="preserve"> </w:t>
            </w:r>
            <w:r w:rsidRPr="008901AD">
              <w:t>ištekliams</w:t>
            </w:r>
          </w:p>
        </w:tc>
        <w:tc>
          <w:tcPr>
            <w:tcW w:w="4053" w:type="pct"/>
            <w:gridSpan w:val="2"/>
          </w:tcPr>
          <w:p w:rsidR="0055450C" w:rsidRPr="008901AD" w:rsidRDefault="0055450C" w:rsidP="00FA29BB">
            <w:pPr>
              <w:widowControl w:val="0"/>
              <w:jc w:val="both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t>Mokymo(si)</w:t>
            </w:r>
            <w:r w:rsidR="00B77A59"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medžiaga:</w:t>
            </w:r>
          </w:p>
          <w:p w:rsidR="0055450C" w:rsidRPr="008901AD" w:rsidRDefault="0055450C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Vadovėliai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kita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mokomoji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medžiaga</w:t>
            </w:r>
          </w:p>
          <w:p w:rsidR="0055450C" w:rsidRPr="008901AD" w:rsidRDefault="0055450C" w:rsidP="00FA29BB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901AD">
              <w:t>Testas</w:t>
            </w:r>
            <w:r w:rsidR="00B77A59">
              <w:t xml:space="preserve"> </w:t>
            </w:r>
            <w:r w:rsidRPr="008901AD">
              <w:t>turimiems</w:t>
            </w:r>
            <w:r w:rsidR="00B77A59">
              <w:t xml:space="preserve"> </w:t>
            </w:r>
            <w:r w:rsidRPr="008901AD">
              <w:t>gebėjimams</w:t>
            </w:r>
            <w:r w:rsidR="00B77A59">
              <w:t xml:space="preserve"> </w:t>
            </w:r>
            <w:r w:rsidRPr="008901AD">
              <w:t>vertinti</w:t>
            </w:r>
          </w:p>
          <w:p w:rsidR="0055450C" w:rsidRPr="008901AD" w:rsidRDefault="00C32181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Lietuvos Respublikos e</w:t>
            </w:r>
            <w:r w:rsidR="0055450C" w:rsidRPr="008901AD">
              <w:rPr>
                <w:rFonts w:eastAsia="Calibri"/>
                <w:lang w:eastAsia="en-US"/>
              </w:rPr>
              <w:t>lektroninės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55450C" w:rsidRPr="008901AD">
              <w:rPr>
                <w:rFonts w:eastAsia="Calibri"/>
                <w:lang w:eastAsia="en-US"/>
              </w:rPr>
              <w:t>prekybos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55450C" w:rsidRPr="008901AD">
              <w:rPr>
                <w:rFonts w:eastAsia="Calibri"/>
                <w:lang w:eastAsia="en-US"/>
              </w:rPr>
              <w:t>įstatymas</w:t>
            </w:r>
          </w:p>
          <w:p w:rsidR="0055450C" w:rsidRPr="008901AD" w:rsidRDefault="0055450C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Alkoholio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kontrolės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įstatymas</w:t>
            </w:r>
          </w:p>
          <w:p w:rsidR="0055450C" w:rsidRPr="008901AD" w:rsidRDefault="0055450C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Daiktų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grąžinimo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keitimo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55450C" w:rsidRPr="008901AD" w:rsidRDefault="0055450C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Darbuotojų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saugą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sveikatą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reglamentuojantys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teisės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aktai</w:t>
            </w:r>
          </w:p>
          <w:p w:rsidR="0055450C" w:rsidRPr="008901AD" w:rsidRDefault="0055450C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Prekių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ženklinimo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kainų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nurodymo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55450C" w:rsidRPr="008901AD" w:rsidRDefault="0055450C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Techniškai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sudėtingų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prekių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naudojimo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instrukcijos</w:t>
            </w:r>
          </w:p>
          <w:p w:rsidR="0055450C" w:rsidRPr="008901AD" w:rsidRDefault="0055450C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Mažmeninės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prekybos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55450C" w:rsidRPr="008901AD" w:rsidRDefault="0055450C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Kasos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aparatų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naudojimo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55450C" w:rsidRPr="008901AD" w:rsidRDefault="0055450C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t>Kiti</w:t>
            </w:r>
            <w:r w:rsidR="00B77A59">
              <w:t xml:space="preserve"> </w:t>
            </w:r>
            <w:r w:rsidRPr="008901AD">
              <w:t>prekybą</w:t>
            </w:r>
            <w:r w:rsidR="00B77A59">
              <w:t xml:space="preserve"> </w:t>
            </w:r>
            <w:r w:rsidRPr="008901AD">
              <w:t>reglamentuojantys</w:t>
            </w:r>
            <w:r w:rsidR="00B77A59">
              <w:t xml:space="preserve"> </w:t>
            </w:r>
            <w:r w:rsidRPr="008901AD">
              <w:t>teisės</w:t>
            </w:r>
            <w:r w:rsidR="00B77A59">
              <w:t xml:space="preserve"> </w:t>
            </w:r>
            <w:r w:rsidRPr="008901AD">
              <w:t>aktai</w:t>
            </w:r>
          </w:p>
          <w:p w:rsidR="0055450C" w:rsidRPr="008901AD" w:rsidRDefault="0055450C" w:rsidP="00FA29BB">
            <w:pPr>
              <w:pStyle w:val="Betarp"/>
              <w:widowControl w:val="0"/>
              <w:jc w:val="both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t>Mokymo(si)</w:t>
            </w:r>
            <w:r w:rsidR="00B77A59"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priemonės:</w:t>
            </w:r>
          </w:p>
          <w:p w:rsidR="0055450C" w:rsidRPr="008901AD" w:rsidRDefault="0055450C" w:rsidP="00FA29BB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8901AD">
              <w:rPr>
                <w:color w:val="auto"/>
              </w:rPr>
              <w:lastRenderedPageBreak/>
              <w:t>Techninės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priemonės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mokymo(si)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medžiagai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iliustruoti,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vizualizuoti,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pristatyti</w:t>
            </w:r>
          </w:p>
          <w:p w:rsidR="0055450C" w:rsidRPr="008901AD" w:rsidRDefault="0055450C" w:rsidP="00FA29BB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901AD">
              <w:t>Mokomoji</w:t>
            </w:r>
            <w:r w:rsidR="00B77A59">
              <w:t xml:space="preserve"> </w:t>
            </w:r>
            <w:r w:rsidRPr="008901AD">
              <w:t>elektroninė</w:t>
            </w:r>
            <w:r w:rsidR="00B77A59">
              <w:t xml:space="preserve"> </w:t>
            </w:r>
            <w:r w:rsidRPr="008901AD">
              <w:t>parduotuvė</w:t>
            </w:r>
          </w:p>
        </w:tc>
      </w:tr>
      <w:tr w:rsidR="0055450C" w:rsidRPr="008901AD" w:rsidTr="00B77A59">
        <w:trPr>
          <w:trHeight w:val="57"/>
          <w:jc w:val="center"/>
        </w:trPr>
        <w:tc>
          <w:tcPr>
            <w:tcW w:w="947" w:type="pct"/>
          </w:tcPr>
          <w:p w:rsidR="0055450C" w:rsidRPr="008901AD" w:rsidRDefault="0055450C" w:rsidP="00B77A59">
            <w:pPr>
              <w:pStyle w:val="2vidutinistinklelis1"/>
              <w:widowControl w:val="0"/>
            </w:pPr>
            <w:r w:rsidRPr="008901AD">
              <w:lastRenderedPageBreak/>
              <w:t>Reikalavimai</w:t>
            </w:r>
            <w:r w:rsidR="00B77A59">
              <w:t xml:space="preserve"> </w:t>
            </w:r>
            <w:r w:rsidRPr="008901AD">
              <w:t>teorinio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praktinio</w:t>
            </w:r>
            <w:r w:rsidR="00B77A59">
              <w:t xml:space="preserve"> </w:t>
            </w:r>
            <w:r w:rsidRPr="008901AD">
              <w:t>mokymo</w:t>
            </w:r>
            <w:r w:rsidR="00B77A59">
              <w:t xml:space="preserve"> </w:t>
            </w:r>
            <w:r w:rsidRPr="008901AD">
              <w:t>vietai</w:t>
            </w:r>
          </w:p>
        </w:tc>
        <w:tc>
          <w:tcPr>
            <w:tcW w:w="4053" w:type="pct"/>
            <w:gridSpan w:val="2"/>
          </w:tcPr>
          <w:p w:rsidR="0055450C" w:rsidRPr="008901AD" w:rsidRDefault="0055450C" w:rsidP="00FA29BB">
            <w:pPr>
              <w:widowControl w:val="0"/>
              <w:jc w:val="both"/>
            </w:pPr>
            <w:r w:rsidRPr="008901AD">
              <w:t>Klasė</w:t>
            </w:r>
            <w:r w:rsidR="00B77A59">
              <w:t xml:space="preserve"> </w:t>
            </w:r>
            <w:r w:rsidRPr="008901AD">
              <w:t>ar</w:t>
            </w:r>
            <w:r w:rsidR="00B77A59">
              <w:t xml:space="preserve"> </w:t>
            </w:r>
            <w:r w:rsidRPr="008901AD">
              <w:t>kita</w:t>
            </w:r>
            <w:r w:rsidR="00B77A59">
              <w:t xml:space="preserve"> </w:t>
            </w:r>
            <w:r w:rsidRPr="008901AD">
              <w:t>mokymui(si)</w:t>
            </w:r>
            <w:r w:rsidR="00B77A59">
              <w:t xml:space="preserve"> </w:t>
            </w:r>
            <w:r w:rsidRPr="008901AD">
              <w:t>pritaikyta</w:t>
            </w:r>
            <w:r w:rsidR="00B77A59">
              <w:t xml:space="preserve"> </w:t>
            </w:r>
            <w:r w:rsidRPr="008901AD">
              <w:t>patalpa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techninėmis</w:t>
            </w:r>
            <w:r w:rsidR="00B77A59">
              <w:t xml:space="preserve"> </w:t>
            </w:r>
            <w:r w:rsidRPr="008901AD">
              <w:t>priemonėmis</w:t>
            </w:r>
            <w:r w:rsidR="00B77A59">
              <w:t xml:space="preserve"> </w:t>
            </w:r>
            <w:r w:rsidRPr="008901AD">
              <w:t>(kompiuteriu,</w:t>
            </w:r>
            <w:r w:rsidR="00B77A59">
              <w:t xml:space="preserve"> </w:t>
            </w:r>
            <w:r w:rsidRPr="008901AD">
              <w:t>vaizdo</w:t>
            </w:r>
            <w:r w:rsidR="00B77A59">
              <w:t xml:space="preserve"> </w:t>
            </w:r>
            <w:r w:rsidRPr="008901AD">
              <w:t>projektavimo</w:t>
            </w:r>
            <w:r w:rsidR="00B77A59">
              <w:t xml:space="preserve"> </w:t>
            </w:r>
            <w:r w:rsidRPr="008901AD">
              <w:t>įranga,</w:t>
            </w:r>
            <w:r w:rsidR="00B77A59">
              <w:t xml:space="preserve"> </w:t>
            </w:r>
            <w:r w:rsidRPr="008901AD">
              <w:t>lenta)</w:t>
            </w:r>
            <w:r w:rsidR="00B77A59">
              <w:t xml:space="preserve"> </w:t>
            </w:r>
            <w:r w:rsidRPr="008901AD">
              <w:t>mokymo(si)</w:t>
            </w:r>
            <w:r w:rsidR="00B77A59">
              <w:t xml:space="preserve"> </w:t>
            </w:r>
            <w:r w:rsidRPr="008901AD">
              <w:t>medžiagai</w:t>
            </w:r>
            <w:r w:rsidR="00B77A59">
              <w:t xml:space="preserve"> </w:t>
            </w:r>
            <w:r w:rsidRPr="008901AD">
              <w:t>pateikti.</w:t>
            </w:r>
          </w:p>
          <w:p w:rsidR="0055450C" w:rsidRPr="005D6B22" w:rsidRDefault="0055450C" w:rsidP="00FA29BB">
            <w:pPr>
              <w:widowControl w:val="0"/>
              <w:jc w:val="both"/>
            </w:pPr>
            <w:r w:rsidRPr="008901AD">
              <w:t>Praktinio</w:t>
            </w:r>
            <w:r w:rsidR="00B77A59">
              <w:t xml:space="preserve"> </w:t>
            </w:r>
            <w:r w:rsidRPr="008901AD">
              <w:t>mokymo</w:t>
            </w:r>
            <w:r w:rsidR="00B77A59">
              <w:t xml:space="preserve"> </w:t>
            </w:r>
            <w:r w:rsidRPr="008901AD">
              <w:t>klasė</w:t>
            </w:r>
            <w:r w:rsidR="00B77A59">
              <w:t xml:space="preserve"> </w:t>
            </w:r>
            <w:r w:rsidRPr="008901AD">
              <w:t>(patalpa),</w:t>
            </w:r>
            <w:r w:rsidR="00B77A59">
              <w:t xml:space="preserve"> </w:t>
            </w:r>
            <w:r w:rsidRPr="008901AD">
              <w:t>aprūpinta</w:t>
            </w:r>
            <w:r w:rsidR="00B77A59">
              <w:t xml:space="preserve"> </w:t>
            </w:r>
            <w:r w:rsidRPr="008901AD">
              <w:t>reikalinga</w:t>
            </w:r>
            <w:r w:rsidR="00B77A59">
              <w:t xml:space="preserve"> </w:t>
            </w:r>
            <w:r w:rsidRPr="008901AD">
              <w:t>technologine</w:t>
            </w:r>
            <w:r w:rsidR="00B77A59">
              <w:t xml:space="preserve"> </w:t>
            </w:r>
            <w:r w:rsidRPr="008901AD">
              <w:t>įranga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kitomis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priemonėmis: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aparatais,</w:t>
            </w:r>
            <w:r w:rsidR="00B77A59">
              <w:t xml:space="preserve"> </w:t>
            </w:r>
            <w:r w:rsidRPr="008901AD">
              <w:t>kompiuterinėmis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sistemomis,</w:t>
            </w:r>
            <w:r w:rsidR="00B77A59">
              <w:t xml:space="preserve"> </w:t>
            </w:r>
            <w:r w:rsidRPr="008901AD">
              <w:t>kompiuteriais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elektroninės</w:t>
            </w:r>
            <w:r w:rsidR="00B77A59">
              <w:t xml:space="preserve"> </w:t>
            </w:r>
            <w:r w:rsidRPr="008901AD">
              <w:t>parduotuvės</w:t>
            </w:r>
            <w:r w:rsidR="00B77A59">
              <w:t xml:space="preserve"> </w:t>
            </w:r>
            <w:r w:rsidRPr="008901AD">
              <w:t>programine</w:t>
            </w:r>
            <w:r w:rsidR="00B77A59">
              <w:t xml:space="preserve"> </w:t>
            </w:r>
            <w:r w:rsidRPr="008901AD">
              <w:t>įranga,</w:t>
            </w:r>
            <w:r w:rsidR="00B77A59">
              <w:t xml:space="preserve"> </w:t>
            </w:r>
            <w:r w:rsidRPr="008901AD">
              <w:t>interneto</w:t>
            </w:r>
            <w:r w:rsidR="00B77A59">
              <w:t xml:space="preserve"> </w:t>
            </w:r>
            <w:r w:rsidRPr="008901AD">
              <w:t>prieiga,</w:t>
            </w:r>
            <w:r w:rsidR="00B77A59">
              <w:t xml:space="preserve"> </w:t>
            </w:r>
            <w:r w:rsidRPr="008901AD">
              <w:t>natūraliais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pavyzdžiais,</w:t>
            </w:r>
            <w:r w:rsidR="00B77A59">
              <w:t xml:space="preserve"> </w:t>
            </w:r>
            <w:r w:rsidRPr="008901AD">
              <w:t>spausdintuvu.</w:t>
            </w:r>
          </w:p>
        </w:tc>
      </w:tr>
      <w:tr w:rsidR="0055450C" w:rsidRPr="008901AD" w:rsidTr="00B77A59">
        <w:trPr>
          <w:trHeight w:val="57"/>
          <w:jc w:val="center"/>
        </w:trPr>
        <w:tc>
          <w:tcPr>
            <w:tcW w:w="947" w:type="pct"/>
          </w:tcPr>
          <w:p w:rsidR="0055450C" w:rsidRPr="008901AD" w:rsidRDefault="0055450C" w:rsidP="00B77A59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dalykiniam</w:t>
            </w:r>
            <w:r w:rsidR="00B77A59">
              <w:t xml:space="preserve"> </w:t>
            </w:r>
            <w:r w:rsidRPr="008901AD">
              <w:t>pasirengimui</w:t>
            </w:r>
            <w:r w:rsidR="00B77A59">
              <w:t xml:space="preserve"> </w:t>
            </w:r>
            <w:r w:rsidRPr="008901AD">
              <w:t>(dalykinei</w:t>
            </w:r>
            <w:r w:rsidR="00B77A59">
              <w:t xml:space="preserve"> </w:t>
            </w:r>
            <w:r w:rsidRPr="008901AD">
              <w:t>kvalifikacijai)</w:t>
            </w:r>
          </w:p>
        </w:tc>
        <w:tc>
          <w:tcPr>
            <w:tcW w:w="4053" w:type="pct"/>
            <w:gridSpan w:val="2"/>
          </w:tcPr>
          <w:p w:rsidR="0055450C" w:rsidRPr="008901AD" w:rsidRDefault="0055450C" w:rsidP="00FA29BB">
            <w:pPr>
              <w:widowControl w:val="0"/>
              <w:jc w:val="both"/>
            </w:pPr>
            <w:r w:rsidRPr="008901AD">
              <w:t>Modulį</w:t>
            </w:r>
            <w:r w:rsidR="00B77A59">
              <w:t xml:space="preserve"> </w:t>
            </w:r>
            <w:r w:rsidRPr="008901AD">
              <w:t>gali</w:t>
            </w:r>
            <w:r w:rsidR="00B77A59">
              <w:t xml:space="preserve"> </w:t>
            </w:r>
            <w:r w:rsidRPr="008901AD">
              <w:t>vesti</w:t>
            </w:r>
            <w:r w:rsidR="00B77A59">
              <w:t xml:space="preserve"> </w:t>
            </w:r>
            <w:r w:rsidRPr="008901AD">
              <w:t>mokytojas,</w:t>
            </w:r>
            <w:r w:rsidR="00B77A59">
              <w:t xml:space="preserve"> </w:t>
            </w:r>
            <w:r w:rsidRPr="008901AD">
              <w:t>turintis:</w:t>
            </w:r>
          </w:p>
          <w:p w:rsidR="0055450C" w:rsidRPr="008901AD" w:rsidRDefault="0055450C" w:rsidP="00FA29BB">
            <w:pPr>
              <w:widowControl w:val="0"/>
              <w:jc w:val="both"/>
            </w:pPr>
            <w:r w:rsidRPr="008901AD">
              <w:t>1)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įstatyme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apraše,</w:t>
            </w:r>
            <w:r w:rsidR="00B77A59">
              <w:t xml:space="preserve"> </w:t>
            </w:r>
            <w:r w:rsidRPr="008901AD">
              <w:t>patvirtintame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mokslo</w:t>
            </w:r>
            <w:r w:rsidR="00B77A59">
              <w:t xml:space="preserve"> </w:t>
            </w:r>
            <w:r w:rsidRPr="008901AD">
              <w:t>ministro</w:t>
            </w:r>
            <w:r w:rsidR="00B77A59">
              <w:t xml:space="preserve"> </w:t>
            </w:r>
            <w:r w:rsidRPr="008901AD">
              <w:t>2014</w:t>
            </w:r>
            <w:r w:rsidR="00B77A59">
              <w:t xml:space="preserve"> </w:t>
            </w:r>
            <w:r w:rsidRPr="008901AD">
              <w:t>m.</w:t>
            </w:r>
            <w:r w:rsidR="00B77A59">
              <w:t xml:space="preserve"> </w:t>
            </w:r>
            <w:r w:rsidRPr="008901AD">
              <w:t>rugpjūčio</w:t>
            </w:r>
            <w:r w:rsidR="00B77A59">
              <w:t xml:space="preserve"> </w:t>
            </w:r>
            <w:r w:rsidRPr="008901AD">
              <w:t>29</w:t>
            </w:r>
            <w:r w:rsidR="00B77A59">
              <w:t xml:space="preserve"> </w:t>
            </w:r>
            <w:r w:rsidRPr="008901AD">
              <w:t>d.</w:t>
            </w:r>
            <w:r w:rsidR="00B77A59">
              <w:t xml:space="preserve"> </w:t>
            </w:r>
            <w:r w:rsidRPr="008901AD">
              <w:t>įsakymu</w:t>
            </w:r>
            <w:r w:rsidR="00B77A59">
              <w:t xml:space="preserve"> </w:t>
            </w:r>
            <w:r w:rsidRPr="008901AD">
              <w:t>Nr.</w:t>
            </w:r>
            <w:r w:rsidR="00B77A59">
              <w:t xml:space="preserve"> </w:t>
            </w:r>
            <w:r w:rsidRPr="008901AD">
              <w:t>V-774</w:t>
            </w:r>
            <w:r w:rsidR="00B77A59">
              <w:t xml:space="preserve"> </w:t>
            </w:r>
            <w:r w:rsidRPr="008901AD">
              <w:t>„Dėl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aprašo</w:t>
            </w:r>
            <w:r w:rsidR="00B77A59">
              <w:t xml:space="preserve"> </w:t>
            </w:r>
            <w:r w:rsidRPr="008901AD">
              <w:t>patvirtinimo“,</w:t>
            </w:r>
            <w:r w:rsidR="00B77A59">
              <w:t xml:space="preserve"> </w:t>
            </w:r>
            <w:r w:rsidRPr="008901AD">
              <w:t>nustatytą</w:t>
            </w:r>
            <w:r w:rsidR="00B77A59">
              <w:t xml:space="preserve"> </w:t>
            </w:r>
            <w:r w:rsidRPr="008901AD">
              <w:t>išsilavinimą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kvalifikaciją;</w:t>
            </w:r>
          </w:p>
          <w:p w:rsidR="0055450C" w:rsidRPr="008901AD" w:rsidRDefault="0055450C" w:rsidP="00FA29BB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8901AD">
              <w:t>2)</w:t>
            </w:r>
            <w:r w:rsidR="00B77A59">
              <w:t xml:space="preserve"> </w:t>
            </w:r>
            <w:r w:rsidRPr="008901AD">
              <w:t>pardavėjo</w:t>
            </w:r>
            <w:r w:rsidR="00B77A59">
              <w:t xml:space="preserve"> </w:t>
            </w:r>
            <w:r w:rsidRPr="008901AD">
              <w:t>ar</w:t>
            </w:r>
            <w:r w:rsidR="00B77A59">
              <w:t xml:space="preserve"> </w:t>
            </w:r>
            <w:r w:rsidRPr="008901AD">
              <w:t>lygiavertę</w:t>
            </w:r>
            <w:r w:rsidR="00B77A59">
              <w:t xml:space="preserve"> </w:t>
            </w:r>
            <w:r w:rsidRPr="008901AD">
              <w:t>kvalifikaciją</w:t>
            </w:r>
            <w:r w:rsidR="00B77A59">
              <w:t xml:space="preserve"> </w:t>
            </w:r>
            <w:r w:rsidRPr="008901AD">
              <w:t>(išsilavinimą)</w:t>
            </w:r>
            <w:r w:rsidR="00B77A59">
              <w:t xml:space="preserve"> </w:t>
            </w:r>
            <w:r w:rsidRPr="008901AD">
              <w:t>arba</w:t>
            </w:r>
            <w:r w:rsidR="00B77A59">
              <w:t xml:space="preserve"> </w:t>
            </w:r>
            <w:r w:rsidRPr="008901AD">
              <w:t>ne</w:t>
            </w:r>
            <w:r w:rsidR="00B77A59">
              <w:t xml:space="preserve"> </w:t>
            </w:r>
            <w:r w:rsidRPr="008901AD">
              <w:t>mažesnę</w:t>
            </w:r>
            <w:r w:rsidR="00B77A59">
              <w:t xml:space="preserve"> </w:t>
            </w:r>
            <w:r w:rsidRPr="008901AD">
              <w:t>kaip</w:t>
            </w:r>
            <w:r w:rsidR="00B77A59">
              <w:t xml:space="preserve"> </w:t>
            </w:r>
            <w:r w:rsidRPr="008901AD">
              <w:t>3</w:t>
            </w:r>
            <w:r w:rsidR="00B77A59">
              <w:t xml:space="preserve"> </w:t>
            </w:r>
            <w:r w:rsidRPr="008901AD">
              <w:t>metų</w:t>
            </w:r>
            <w:r w:rsidR="00B77A59">
              <w:t xml:space="preserve"> </w:t>
            </w:r>
            <w:r w:rsidRPr="008901AD">
              <w:t>pardavėjo</w:t>
            </w:r>
            <w:r w:rsidR="00B77A59">
              <w:t xml:space="preserve"> </w:t>
            </w:r>
            <w:r w:rsidRPr="008901AD">
              <w:t>profesinės</w:t>
            </w:r>
            <w:r w:rsidR="00B77A59">
              <w:t xml:space="preserve"> </w:t>
            </w:r>
            <w:r w:rsidRPr="008901AD">
              <w:t>veiklos</w:t>
            </w:r>
            <w:r w:rsidR="00B77A59">
              <w:t xml:space="preserve"> </w:t>
            </w:r>
            <w:r w:rsidRPr="008901AD">
              <w:t>patirtį.</w:t>
            </w:r>
          </w:p>
        </w:tc>
      </w:tr>
    </w:tbl>
    <w:p w:rsidR="00B77A59" w:rsidRDefault="00B77A59" w:rsidP="00B77A59">
      <w:pPr>
        <w:widowControl w:val="0"/>
      </w:pPr>
    </w:p>
    <w:p w:rsidR="00B77A59" w:rsidRDefault="00B77A59" w:rsidP="00B77A59">
      <w:pPr>
        <w:widowControl w:val="0"/>
      </w:pPr>
    </w:p>
    <w:p w:rsidR="004E3A39" w:rsidRPr="008901AD" w:rsidRDefault="004E3A39" w:rsidP="00B77A59">
      <w:pPr>
        <w:widowControl w:val="0"/>
        <w:rPr>
          <w:b/>
        </w:rPr>
      </w:pPr>
      <w:r w:rsidRPr="008901AD">
        <w:rPr>
          <w:b/>
        </w:rPr>
        <w:t>Modulio</w:t>
      </w:r>
      <w:r w:rsidR="00B77A59">
        <w:rPr>
          <w:b/>
        </w:rPr>
        <w:t xml:space="preserve"> </w:t>
      </w:r>
      <w:r w:rsidRPr="008901AD">
        <w:rPr>
          <w:b/>
        </w:rPr>
        <w:t>pavadinimas</w:t>
      </w:r>
      <w:r w:rsidR="00B77A59">
        <w:rPr>
          <w:b/>
        </w:rPr>
        <w:t xml:space="preserve"> </w:t>
      </w:r>
      <w:r w:rsidRPr="008901AD">
        <w:rPr>
          <w:b/>
        </w:rPr>
        <w:t>–</w:t>
      </w:r>
      <w:r w:rsidR="00B77A59">
        <w:rPr>
          <w:b/>
        </w:rPr>
        <w:t xml:space="preserve"> </w:t>
      </w:r>
      <w:r w:rsidRPr="008901AD">
        <w:rPr>
          <w:b/>
        </w:rPr>
        <w:t>„</w:t>
      </w:r>
      <w:r w:rsidR="009269A3" w:rsidRPr="008901AD">
        <w:rPr>
          <w:b/>
        </w:rPr>
        <w:t>Materialinių</w:t>
      </w:r>
      <w:r w:rsidR="00B77A59">
        <w:rPr>
          <w:b/>
        </w:rPr>
        <w:t xml:space="preserve"> </w:t>
      </w:r>
      <w:r w:rsidR="009269A3" w:rsidRPr="008901AD">
        <w:rPr>
          <w:b/>
        </w:rPr>
        <w:t>vertybių</w:t>
      </w:r>
      <w:r w:rsidR="00B77A59">
        <w:rPr>
          <w:b/>
        </w:rPr>
        <w:t xml:space="preserve"> </w:t>
      </w:r>
      <w:r w:rsidR="009269A3" w:rsidRPr="008901AD">
        <w:rPr>
          <w:b/>
        </w:rPr>
        <w:t>apskaitos</w:t>
      </w:r>
      <w:r w:rsidR="00B77A59">
        <w:rPr>
          <w:b/>
        </w:rPr>
        <w:t xml:space="preserve"> </w:t>
      </w:r>
      <w:r w:rsidR="009269A3" w:rsidRPr="008901AD">
        <w:rPr>
          <w:b/>
        </w:rPr>
        <w:t>vykdymas“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4E3A39" w:rsidRPr="008901AD" w:rsidTr="006646B2">
        <w:trPr>
          <w:trHeight w:val="57"/>
          <w:jc w:val="center"/>
        </w:trPr>
        <w:tc>
          <w:tcPr>
            <w:tcW w:w="947" w:type="pct"/>
          </w:tcPr>
          <w:p w:rsidR="004E3A39" w:rsidRPr="008901AD" w:rsidRDefault="004E3A39" w:rsidP="006646B2">
            <w:pPr>
              <w:pStyle w:val="Betarp"/>
              <w:widowControl w:val="0"/>
            </w:pPr>
            <w:r w:rsidRPr="008901AD">
              <w:t>Valstybinis</w:t>
            </w:r>
            <w:r w:rsidR="00B77A59">
              <w:t xml:space="preserve"> </w:t>
            </w:r>
            <w:r w:rsidRPr="008901AD">
              <w:t>kodas</w:t>
            </w:r>
          </w:p>
        </w:tc>
        <w:tc>
          <w:tcPr>
            <w:tcW w:w="4053" w:type="pct"/>
            <w:gridSpan w:val="2"/>
          </w:tcPr>
          <w:p w:rsidR="004E3A39" w:rsidRPr="008901AD" w:rsidRDefault="00493AEC" w:rsidP="006646B2">
            <w:pPr>
              <w:pStyle w:val="Betarp"/>
              <w:widowControl w:val="0"/>
            </w:pPr>
            <w:r w:rsidRPr="00364C75">
              <w:t>404160008</w:t>
            </w:r>
          </w:p>
        </w:tc>
      </w:tr>
      <w:tr w:rsidR="004E3A39" w:rsidRPr="008901AD" w:rsidTr="006646B2">
        <w:trPr>
          <w:trHeight w:val="57"/>
          <w:jc w:val="center"/>
        </w:trPr>
        <w:tc>
          <w:tcPr>
            <w:tcW w:w="947" w:type="pct"/>
          </w:tcPr>
          <w:p w:rsidR="004E3A39" w:rsidRPr="008901AD" w:rsidRDefault="004E3A39" w:rsidP="006646B2">
            <w:pPr>
              <w:pStyle w:val="Betarp"/>
              <w:widowControl w:val="0"/>
            </w:pPr>
            <w:r w:rsidRPr="008901AD">
              <w:t>Modulio</w:t>
            </w:r>
            <w:r w:rsidR="00B77A59">
              <w:t xml:space="preserve"> </w:t>
            </w:r>
            <w:r w:rsidRPr="008901AD">
              <w:t>LTKS</w:t>
            </w:r>
            <w:r w:rsidR="00B77A59">
              <w:t xml:space="preserve"> </w:t>
            </w:r>
            <w:r w:rsidRPr="008901AD">
              <w:t>lygis</w:t>
            </w:r>
          </w:p>
        </w:tc>
        <w:tc>
          <w:tcPr>
            <w:tcW w:w="4053" w:type="pct"/>
            <w:gridSpan w:val="2"/>
          </w:tcPr>
          <w:p w:rsidR="004E3A39" w:rsidRPr="008901AD" w:rsidRDefault="009269A3" w:rsidP="006646B2">
            <w:pPr>
              <w:pStyle w:val="Betarp"/>
              <w:widowControl w:val="0"/>
            </w:pPr>
            <w:r w:rsidRPr="008901AD">
              <w:t>IV</w:t>
            </w:r>
          </w:p>
        </w:tc>
      </w:tr>
      <w:tr w:rsidR="004E3A39" w:rsidRPr="008901AD" w:rsidTr="006646B2">
        <w:trPr>
          <w:trHeight w:val="57"/>
          <w:jc w:val="center"/>
        </w:trPr>
        <w:tc>
          <w:tcPr>
            <w:tcW w:w="947" w:type="pct"/>
          </w:tcPr>
          <w:p w:rsidR="004E3A39" w:rsidRPr="008901AD" w:rsidRDefault="004E3A39" w:rsidP="006646B2">
            <w:pPr>
              <w:pStyle w:val="Betarp"/>
              <w:widowControl w:val="0"/>
            </w:pPr>
            <w:r w:rsidRPr="008901AD">
              <w:t>Apimtis</w:t>
            </w:r>
            <w:r w:rsidR="00B77A59">
              <w:t xml:space="preserve"> </w:t>
            </w:r>
            <w:r w:rsidRPr="008901AD">
              <w:t>mokymosi</w:t>
            </w:r>
            <w:r w:rsidR="00B77A59">
              <w:t xml:space="preserve"> </w:t>
            </w:r>
            <w:r w:rsidRPr="008901AD">
              <w:t>kreditais</w:t>
            </w:r>
          </w:p>
        </w:tc>
        <w:tc>
          <w:tcPr>
            <w:tcW w:w="4053" w:type="pct"/>
            <w:gridSpan w:val="2"/>
          </w:tcPr>
          <w:p w:rsidR="004E3A39" w:rsidRPr="008901AD" w:rsidRDefault="009269A3" w:rsidP="006646B2">
            <w:pPr>
              <w:pStyle w:val="Betarp"/>
              <w:widowControl w:val="0"/>
            </w:pPr>
            <w:r w:rsidRPr="008901AD">
              <w:t>5</w:t>
            </w:r>
          </w:p>
        </w:tc>
      </w:tr>
      <w:tr w:rsidR="004E3A39" w:rsidRPr="008901AD" w:rsidTr="006646B2">
        <w:trPr>
          <w:trHeight w:val="57"/>
          <w:jc w:val="center"/>
        </w:trPr>
        <w:tc>
          <w:tcPr>
            <w:tcW w:w="947" w:type="pct"/>
          </w:tcPr>
          <w:p w:rsidR="004E3A39" w:rsidRPr="008901AD" w:rsidRDefault="004E3A39" w:rsidP="006646B2">
            <w:pPr>
              <w:pStyle w:val="Betarp"/>
              <w:widowControl w:val="0"/>
            </w:pPr>
            <w:r w:rsidRPr="008901AD">
              <w:t>Asmens</w:t>
            </w:r>
            <w:r w:rsidR="00B77A59">
              <w:t xml:space="preserve"> </w:t>
            </w:r>
            <w:r w:rsidRPr="008901AD">
              <w:t>pasirengimo</w:t>
            </w:r>
            <w:r w:rsidR="00B77A59">
              <w:t xml:space="preserve"> </w:t>
            </w:r>
            <w:r w:rsidRPr="008901AD">
              <w:t>mokytis</w:t>
            </w:r>
            <w:r w:rsidR="00B77A59">
              <w:t xml:space="preserve"> </w:t>
            </w:r>
            <w:r w:rsidRPr="008901AD">
              <w:t>modulyje</w:t>
            </w:r>
            <w:r w:rsidR="00B77A59">
              <w:t xml:space="preserve"> </w:t>
            </w:r>
            <w:r w:rsidRPr="008901AD">
              <w:t>reikalavimai</w:t>
            </w:r>
            <w:r w:rsidR="00B77A59">
              <w:t xml:space="preserve"> </w:t>
            </w:r>
            <w:r w:rsidRPr="008901AD">
              <w:t>(jei</w:t>
            </w:r>
            <w:r w:rsidR="00B77A59">
              <w:t xml:space="preserve"> </w:t>
            </w:r>
            <w:r w:rsidRPr="008901AD">
              <w:t>taikoma)</w:t>
            </w:r>
          </w:p>
        </w:tc>
        <w:tc>
          <w:tcPr>
            <w:tcW w:w="4053" w:type="pct"/>
            <w:gridSpan w:val="2"/>
          </w:tcPr>
          <w:p w:rsidR="004E3A39" w:rsidRPr="008901AD" w:rsidRDefault="009269A3" w:rsidP="006646B2">
            <w:pPr>
              <w:pStyle w:val="Betarp"/>
              <w:widowControl w:val="0"/>
            </w:pPr>
            <w:r w:rsidRPr="008901AD">
              <w:t>Netaikoma</w:t>
            </w:r>
          </w:p>
        </w:tc>
      </w:tr>
      <w:tr w:rsidR="004E3A39" w:rsidRPr="008901AD" w:rsidTr="006646B2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4E3A39" w:rsidRPr="008901AD" w:rsidRDefault="004E3A39" w:rsidP="006646B2">
            <w:pPr>
              <w:pStyle w:val="Betarp"/>
              <w:widowControl w:val="0"/>
              <w:rPr>
                <w:bCs/>
                <w:iCs/>
              </w:rPr>
            </w:pPr>
            <w:r w:rsidRPr="008901AD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4E3A39" w:rsidRPr="008901AD" w:rsidRDefault="004E3A39" w:rsidP="006646B2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:rsidR="004E3A39" w:rsidRPr="008901AD" w:rsidRDefault="004E3A39" w:rsidP="006646B2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Rekomenduojamas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turinys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rezultatams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pasiekti</w:t>
            </w:r>
          </w:p>
        </w:tc>
      </w:tr>
      <w:tr w:rsidR="009269A3" w:rsidRPr="008901AD" w:rsidTr="006646B2">
        <w:trPr>
          <w:trHeight w:val="57"/>
          <w:jc w:val="center"/>
        </w:trPr>
        <w:tc>
          <w:tcPr>
            <w:tcW w:w="947" w:type="pct"/>
            <w:vMerge w:val="restart"/>
          </w:tcPr>
          <w:p w:rsidR="0051715A" w:rsidRPr="00074FE0" w:rsidRDefault="009269A3" w:rsidP="006646B2">
            <w:pPr>
              <w:pStyle w:val="Betarp"/>
              <w:widowControl w:val="0"/>
            </w:pPr>
            <w:r w:rsidRPr="008901AD">
              <w:t>1.</w:t>
            </w:r>
            <w:r w:rsidR="00B77A59">
              <w:t xml:space="preserve"> </w:t>
            </w:r>
            <w:r w:rsidRPr="008901AD">
              <w:t>Apskaičiuoti</w:t>
            </w:r>
            <w:r w:rsidR="00B77A59">
              <w:t xml:space="preserve"> </w:t>
            </w:r>
            <w:r w:rsidRPr="008901AD">
              <w:t>materialines</w:t>
            </w:r>
            <w:r w:rsidR="00B77A59">
              <w:t xml:space="preserve"> </w:t>
            </w:r>
            <w:r w:rsidRPr="008901AD">
              <w:t>vertybes.</w:t>
            </w:r>
          </w:p>
        </w:tc>
        <w:tc>
          <w:tcPr>
            <w:tcW w:w="1129" w:type="pct"/>
          </w:tcPr>
          <w:p w:rsidR="009269A3" w:rsidRPr="008901AD" w:rsidRDefault="009269A3" w:rsidP="006646B2">
            <w:pPr>
              <w:widowControl w:val="0"/>
            </w:pPr>
            <w:r w:rsidRPr="008901AD">
              <w:t>1.1.</w:t>
            </w:r>
            <w:r w:rsidR="00B77A59">
              <w:t xml:space="preserve"> </w:t>
            </w:r>
            <w:r w:rsidR="00BA490C" w:rsidRPr="008901AD">
              <w:t>Išmanyti</w:t>
            </w:r>
            <w:r w:rsidR="00B77A59">
              <w:t xml:space="preserve"> </w:t>
            </w:r>
            <w:r w:rsidR="00BA490C" w:rsidRPr="008901AD">
              <w:t>materialinės</w:t>
            </w:r>
            <w:r w:rsidR="00B77A59">
              <w:t xml:space="preserve"> </w:t>
            </w:r>
            <w:r w:rsidR="00BA490C" w:rsidRPr="008901AD">
              <w:t>atsakomybės,</w:t>
            </w:r>
            <w:r w:rsidR="00B77A59">
              <w:t xml:space="preserve"> </w:t>
            </w:r>
            <w:r w:rsidR="00BA490C" w:rsidRPr="008901AD">
              <w:t>materialinių</w:t>
            </w:r>
            <w:r w:rsidR="00B77A59">
              <w:t xml:space="preserve"> </w:t>
            </w:r>
            <w:r w:rsidR="00BA490C" w:rsidRPr="008901AD">
              <w:t>vertybių</w:t>
            </w:r>
            <w:r w:rsidR="00B77A59">
              <w:t xml:space="preserve"> </w:t>
            </w:r>
            <w:r w:rsidR="00BA490C" w:rsidRPr="008901AD">
              <w:t>apskaitymo</w:t>
            </w:r>
            <w:r w:rsidR="00B77A59">
              <w:t xml:space="preserve"> </w:t>
            </w:r>
            <w:r w:rsidR="00BA490C" w:rsidRPr="008901AD">
              <w:t>teisin</w:t>
            </w:r>
            <w:r w:rsidR="00A73E6D" w:rsidRPr="008901AD">
              <w:t>į</w:t>
            </w:r>
            <w:r w:rsidR="00B77A59">
              <w:t xml:space="preserve"> </w:t>
            </w:r>
            <w:r w:rsidR="00A73E6D" w:rsidRPr="008901AD">
              <w:t>reguliavimą</w:t>
            </w:r>
            <w:r w:rsidR="00B77A59">
              <w:t xml:space="preserve"> </w:t>
            </w:r>
            <w:r w:rsidR="00A73E6D" w:rsidRPr="008901AD">
              <w:t>prekybos</w:t>
            </w:r>
            <w:r w:rsidR="00B77A59">
              <w:t xml:space="preserve"> </w:t>
            </w:r>
            <w:r w:rsidR="00A73E6D" w:rsidRPr="008901AD">
              <w:t>įmonėje.</w:t>
            </w:r>
          </w:p>
        </w:tc>
        <w:tc>
          <w:tcPr>
            <w:tcW w:w="2924" w:type="pct"/>
          </w:tcPr>
          <w:p w:rsidR="00115379" w:rsidRPr="00084C05" w:rsidRDefault="009269A3" w:rsidP="006646B2">
            <w:r w:rsidRPr="00084C05">
              <w:rPr>
                <w:b/>
              </w:rPr>
              <w:t>Tema.</w:t>
            </w:r>
            <w:r w:rsidR="00B77A59" w:rsidRPr="00084C05">
              <w:t xml:space="preserve"> </w:t>
            </w:r>
            <w:r w:rsidR="00115379" w:rsidRPr="00084C05">
              <w:rPr>
                <w:b/>
                <w:i/>
              </w:rPr>
              <w:t>Materialinės</w:t>
            </w:r>
            <w:r w:rsidR="00B77A59" w:rsidRPr="00084C05">
              <w:rPr>
                <w:b/>
                <w:i/>
              </w:rPr>
              <w:t xml:space="preserve"> </w:t>
            </w:r>
            <w:r w:rsidR="00115379" w:rsidRPr="00084C05">
              <w:rPr>
                <w:b/>
                <w:i/>
              </w:rPr>
              <w:t>atsakomybės</w:t>
            </w:r>
            <w:r w:rsidR="00B77A59" w:rsidRPr="00084C05">
              <w:rPr>
                <w:b/>
                <w:i/>
              </w:rPr>
              <w:t xml:space="preserve"> </w:t>
            </w:r>
            <w:r w:rsidR="0050786D" w:rsidRPr="00084C05">
              <w:rPr>
                <w:b/>
                <w:i/>
              </w:rPr>
              <w:t>teisinis</w:t>
            </w:r>
            <w:r w:rsidR="00B77A59" w:rsidRPr="00084C05">
              <w:rPr>
                <w:b/>
                <w:i/>
              </w:rPr>
              <w:t xml:space="preserve"> </w:t>
            </w:r>
            <w:r w:rsidR="0050786D" w:rsidRPr="00084C05">
              <w:rPr>
                <w:b/>
                <w:i/>
              </w:rPr>
              <w:t>reguliavimas,</w:t>
            </w:r>
            <w:r w:rsidR="00B77A59" w:rsidRPr="00084C05">
              <w:rPr>
                <w:b/>
                <w:i/>
              </w:rPr>
              <w:t xml:space="preserve"> </w:t>
            </w:r>
            <w:r w:rsidR="00115379" w:rsidRPr="00084C05">
              <w:rPr>
                <w:b/>
                <w:i/>
              </w:rPr>
              <w:t>formos</w:t>
            </w:r>
            <w:r w:rsidR="00B77A59" w:rsidRPr="00084C05">
              <w:rPr>
                <w:b/>
                <w:i/>
              </w:rPr>
              <w:t xml:space="preserve"> </w:t>
            </w:r>
            <w:r w:rsidR="00115379" w:rsidRPr="00084C05">
              <w:rPr>
                <w:b/>
                <w:i/>
              </w:rPr>
              <w:t>ir</w:t>
            </w:r>
            <w:r w:rsidR="00B77A59" w:rsidRPr="00084C05">
              <w:rPr>
                <w:b/>
                <w:i/>
              </w:rPr>
              <w:t xml:space="preserve"> </w:t>
            </w:r>
            <w:r w:rsidR="00115379" w:rsidRPr="00084C05">
              <w:rPr>
                <w:b/>
                <w:i/>
              </w:rPr>
              <w:t>jų</w:t>
            </w:r>
            <w:r w:rsidR="00B77A59" w:rsidRPr="00084C05">
              <w:rPr>
                <w:b/>
                <w:i/>
              </w:rPr>
              <w:t xml:space="preserve"> </w:t>
            </w:r>
            <w:r w:rsidR="00115379" w:rsidRPr="00084C05">
              <w:rPr>
                <w:b/>
                <w:i/>
              </w:rPr>
              <w:t>įforminimas</w:t>
            </w:r>
          </w:p>
          <w:p w:rsidR="003236F1" w:rsidRPr="00084C05" w:rsidRDefault="0050786D" w:rsidP="006646B2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084C05">
              <w:t>Materialinė</w:t>
            </w:r>
            <w:r w:rsidR="00B77A59" w:rsidRPr="00084C05">
              <w:t xml:space="preserve"> </w:t>
            </w:r>
            <w:r w:rsidRPr="00084C05">
              <w:t>atsakomybė</w:t>
            </w:r>
          </w:p>
          <w:p w:rsidR="00B77A59" w:rsidRPr="00084C05" w:rsidRDefault="0050786D" w:rsidP="006646B2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084C05">
              <w:t>Vidinė</w:t>
            </w:r>
            <w:r w:rsidR="00B77A59" w:rsidRPr="00084C05">
              <w:t xml:space="preserve"> </w:t>
            </w:r>
            <w:r w:rsidR="00115379" w:rsidRPr="00084C05">
              <w:t>atskaitomybė</w:t>
            </w:r>
          </w:p>
          <w:p w:rsidR="003236F1" w:rsidRPr="00084C05" w:rsidRDefault="00961869" w:rsidP="006646B2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084C05">
              <w:rPr>
                <w:bCs/>
              </w:rPr>
              <w:t>Materialinės</w:t>
            </w:r>
            <w:r w:rsidR="00B77A59" w:rsidRPr="00084C05">
              <w:rPr>
                <w:bCs/>
              </w:rPr>
              <w:t xml:space="preserve"> </w:t>
            </w:r>
            <w:r w:rsidRPr="00084C05">
              <w:rPr>
                <w:bCs/>
              </w:rPr>
              <w:t>atsakomybės</w:t>
            </w:r>
            <w:r w:rsidR="00B77A59" w:rsidRPr="00084C05">
              <w:rPr>
                <w:bCs/>
              </w:rPr>
              <w:t xml:space="preserve"> </w:t>
            </w:r>
            <w:r w:rsidRPr="00084C05">
              <w:rPr>
                <w:bCs/>
              </w:rPr>
              <w:t>įforminimas</w:t>
            </w:r>
          </w:p>
          <w:p w:rsidR="009269A3" w:rsidRPr="00084C05" w:rsidRDefault="00961869" w:rsidP="006646B2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084C05">
              <w:t>Pareigos</w:t>
            </w:r>
            <w:r w:rsidR="00B77A59" w:rsidRPr="00084C05">
              <w:t xml:space="preserve"> </w:t>
            </w:r>
            <w:r w:rsidRPr="00084C05">
              <w:t>atlyginti</w:t>
            </w:r>
            <w:r w:rsidR="00B77A59" w:rsidRPr="00084C05">
              <w:t xml:space="preserve"> </w:t>
            </w:r>
            <w:r w:rsidRPr="00084C05">
              <w:t>žalą</w:t>
            </w:r>
            <w:r w:rsidR="00B77A59" w:rsidRPr="00084C05">
              <w:t xml:space="preserve"> </w:t>
            </w:r>
            <w:r w:rsidRPr="00084C05">
              <w:t>atsiradimo</w:t>
            </w:r>
            <w:r w:rsidR="00B77A59" w:rsidRPr="00084C05">
              <w:t xml:space="preserve"> </w:t>
            </w:r>
            <w:r w:rsidRPr="00084C05">
              <w:t>prielaidos</w:t>
            </w:r>
          </w:p>
          <w:p w:rsidR="00961869" w:rsidRPr="00084C05" w:rsidRDefault="00961869" w:rsidP="006646B2">
            <w:pPr>
              <w:pStyle w:val="Betarp"/>
              <w:widowControl w:val="0"/>
              <w:rPr>
                <w:b/>
                <w:i/>
              </w:rPr>
            </w:pPr>
            <w:r w:rsidRPr="00084C05">
              <w:rPr>
                <w:b/>
              </w:rPr>
              <w:t>Tema.</w:t>
            </w:r>
            <w:r w:rsidR="00B77A59" w:rsidRPr="00084C05">
              <w:t xml:space="preserve"> </w:t>
            </w:r>
            <w:r w:rsidRPr="00084C05">
              <w:rPr>
                <w:b/>
                <w:i/>
              </w:rPr>
              <w:t>Prekių</w:t>
            </w:r>
            <w:r w:rsidR="00B77A59" w:rsidRPr="00084C05">
              <w:rPr>
                <w:b/>
                <w:i/>
              </w:rPr>
              <w:t xml:space="preserve"> </w:t>
            </w:r>
            <w:r w:rsidRPr="00084C05">
              <w:rPr>
                <w:b/>
                <w:i/>
              </w:rPr>
              <w:t>judėjimo</w:t>
            </w:r>
            <w:r w:rsidR="00B77A59" w:rsidRPr="00084C05">
              <w:rPr>
                <w:b/>
                <w:i/>
              </w:rPr>
              <w:t xml:space="preserve"> </w:t>
            </w:r>
            <w:r w:rsidRPr="00084C05">
              <w:rPr>
                <w:b/>
                <w:i/>
              </w:rPr>
              <w:t>apskaita</w:t>
            </w:r>
            <w:r w:rsidR="00B77A59" w:rsidRPr="00084C05">
              <w:rPr>
                <w:b/>
                <w:i/>
              </w:rPr>
              <w:t xml:space="preserve"> </w:t>
            </w:r>
            <w:r w:rsidRPr="00084C05">
              <w:rPr>
                <w:b/>
                <w:i/>
              </w:rPr>
              <w:t>prekybos</w:t>
            </w:r>
            <w:r w:rsidR="00B77A59" w:rsidRPr="00084C05">
              <w:rPr>
                <w:b/>
                <w:i/>
              </w:rPr>
              <w:t xml:space="preserve"> </w:t>
            </w:r>
            <w:r w:rsidRPr="00084C05">
              <w:rPr>
                <w:b/>
                <w:i/>
              </w:rPr>
              <w:t>įmonėje</w:t>
            </w:r>
          </w:p>
          <w:p w:rsidR="003236F1" w:rsidRPr="00084C05" w:rsidRDefault="003236F1" w:rsidP="006646B2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084C05">
              <w:rPr>
                <w:rFonts w:eastAsia="MyriadPro-Regular"/>
              </w:rPr>
              <w:t>Prekybos</w:t>
            </w:r>
            <w:r w:rsidR="00B77A59" w:rsidRPr="00084C05">
              <w:rPr>
                <w:rFonts w:eastAsia="MyriadPro-Regular"/>
              </w:rPr>
              <w:t xml:space="preserve"> </w:t>
            </w:r>
            <w:r w:rsidRPr="00084C05">
              <w:rPr>
                <w:rFonts w:eastAsia="MyriadPro-Regular"/>
              </w:rPr>
              <w:t>įmonės</w:t>
            </w:r>
            <w:r w:rsidR="00B77A59" w:rsidRPr="00084C05">
              <w:rPr>
                <w:rFonts w:eastAsia="MyriadPro-Regular"/>
              </w:rPr>
              <w:t xml:space="preserve"> </w:t>
            </w:r>
            <w:r w:rsidRPr="00084C05">
              <w:rPr>
                <w:rFonts w:eastAsia="MyriadPro-Regular"/>
              </w:rPr>
              <w:t>veiklos</w:t>
            </w:r>
            <w:r w:rsidR="00B77A59" w:rsidRPr="00084C05">
              <w:rPr>
                <w:rFonts w:eastAsia="MyriadPro-Regular"/>
              </w:rPr>
              <w:t xml:space="preserve"> </w:t>
            </w:r>
            <w:r w:rsidRPr="00084C05">
              <w:rPr>
                <w:rFonts w:eastAsia="MyriadPro-Regular"/>
              </w:rPr>
              <w:t>ciklas</w:t>
            </w:r>
          </w:p>
          <w:p w:rsidR="00BA490C" w:rsidRPr="00084C05" w:rsidRDefault="00961869" w:rsidP="006646B2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084C05">
              <w:t>Prekinės</w:t>
            </w:r>
            <w:r w:rsidR="00B77A59" w:rsidRPr="00084C05">
              <w:t xml:space="preserve"> </w:t>
            </w:r>
            <w:r w:rsidRPr="00084C05">
              <w:t>ataskaitos</w:t>
            </w:r>
            <w:r w:rsidR="00B77A59" w:rsidRPr="00084C05">
              <w:t xml:space="preserve"> </w:t>
            </w:r>
            <w:r w:rsidRPr="00084C05">
              <w:t>paskirtis,</w:t>
            </w:r>
            <w:r w:rsidR="00B77A59" w:rsidRPr="00084C05">
              <w:t xml:space="preserve"> </w:t>
            </w:r>
            <w:r w:rsidRPr="00084C05">
              <w:t>rekvizitai,</w:t>
            </w:r>
            <w:r w:rsidR="00B77A59" w:rsidRPr="00084C05">
              <w:t xml:space="preserve"> </w:t>
            </w:r>
            <w:r w:rsidRPr="00084C05">
              <w:t>pildymas</w:t>
            </w:r>
          </w:p>
        </w:tc>
      </w:tr>
      <w:tr w:rsidR="009269A3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9269A3" w:rsidRPr="008901AD" w:rsidRDefault="009269A3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9269A3" w:rsidRPr="008901AD" w:rsidRDefault="009269A3" w:rsidP="006646B2">
            <w:pPr>
              <w:widowControl w:val="0"/>
            </w:pPr>
            <w:r w:rsidRPr="008901AD">
              <w:t>1.2.</w:t>
            </w:r>
            <w:r w:rsidR="00B77A59">
              <w:t xml:space="preserve"> </w:t>
            </w:r>
            <w:r w:rsidR="00BA490C" w:rsidRPr="008901AD">
              <w:t>Taikyti</w:t>
            </w:r>
            <w:r w:rsidR="00B77A59">
              <w:t xml:space="preserve"> </w:t>
            </w:r>
            <w:r w:rsidR="00BA490C" w:rsidRPr="008901AD">
              <w:t>įstatymų,</w:t>
            </w:r>
            <w:r w:rsidR="00B77A59">
              <w:t xml:space="preserve"> </w:t>
            </w:r>
            <w:r w:rsidR="00BA490C" w:rsidRPr="008901AD">
              <w:t>kitų</w:t>
            </w:r>
            <w:r w:rsidR="00B77A59">
              <w:t xml:space="preserve"> </w:t>
            </w:r>
            <w:r w:rsidR="00BA490C" w:rsidRPr="008901AD">
              <w:t>norminių</w:t>
            </w:r>
            <w:r w:rsidR="00B77A59">
              <w:t xml:space="preserve"> </w:t>
            </w:r>
            <w:r w:rsidR="00BA490C" w:rsidRPr="008901AD">
              <w:t>teisės</w:t>
            </w:r>
            <w:r w:rsidR="00B77A59">
              <w:t xml:space="preserve"> </w:t>
            </w:r>
            <w:r w:rsidR="00BA490C" w:rsidRPr="008901AD">
              <w:t>aktų</w:t>
            </w:r>
            <w:r w:rsidR="00B77A59">
              <w:t xml:space="preserve"> </w:t>
            </w:r>
            <w:r w:rsidR="00BA490C" w:rsidRPr="008901AD">
              <w:t>nuostatas</w:t>
            </w:r>
            <w:r w:rsidR="00B77A59">
              <w:t xml:space="preserve"> </w:t>
            </w:r>
            <w:r w:rsidR="00BA490C" w:rsidRPr="008901AD">
              <w:t>aps</w:t>
            </w:r>
            <w:r w:rsidR="00A73E6D" w:rsidRPr="008901AD">
              <w:t>kaitant</w:t>
            </w:r>
            <w:r w:rsidR="00B77A59">
              <w:t xml:space="preserve"> </w:t>
            </w:r>
            <w:r w:rsidR="00A73E6D" w:rsidRPr="008901AD">
              <w:t>materialines</w:t>
            </w:r>
            <w:r w:rsidR="00B77A59">
              <w:t xml:space="preserve"> </w:t>
            </w:r>
            <w:r w:rsidR="00A73E6D" w:rsidRPr="008901AD">
              <w:t>vertybes.</w:t>
            </w:r>
          </w:p>
        </w:tc>
        <w:tc>
          <w:tcPr>
            <w:tcW w:w="2924" w:type="pct"/>
          </w:tcPr>
          <w:p w:rsidR="003236F1" w:rsidRPr="007B1B86" w:rsidRDefault="009269A3" w:rsidP="006646B2">
            <w:pPr>
              <w:pStyle w:val="Betarp"/>
              <w:widowControl w:val="0"/>
              <w:rPr>
                <w:b/>
                <w:i/>
              </w:rPr>
            </w:pPr>
            <w:r w:rsidRPr="007B1B86">
              <w:rPr>
                <w:b/>
              </w:rPr>
              <w:t>Tema.</w:t>
            </w:r>
            <w:r w:rsidR="00B77A59" w:rsidRPr="007B1B86">
              <w:t xml:space="preserve"> </w:t>
            </w:r>
            <w:r w:rsidR="008E044A" w:rsidRPr="007B1B86">
              <w:rPr>
                <w:b/>
                <w:i/>
              </w:rPr>
              <w:t>Prekybos</w:t>
            </w:r>
            <w:r w:rsidR="00B77A59" w:rsidRPr="007B1B86">
              <w:rPr>
                <w:b/>
                <w:i/>
              </w:rPr>
              <w:t xml:space="preserve"> </w:t>
            </w:r>
            <w:r w:rsidR="008E044A" w:rsidRPr="007B1B86">
              <w:rPr>
                <w:b/>
                <w:i/>
              </w:rPr>
              <w:t>įmonės</w:t>
            </w:r>
            <w:r w:rsidR="00B77A59" w:rsidRPr="007B1B86">
              <w:rPr>
                <w:b/>
                <w:i/>
              </w:rPr>
              <w:t xml:space="preserve"> </w:t>
            </w:r>
            <w:r w:rsidR="008E044A" w:rsidRPr="007B1B86">
              <w:rPr>
                <w:b/>
                <w:i/>
              </w:rPr>
              <w:t>apskaitos</w:t>
            </w:r>
            <w:r w:rsidR="00B77A59" w:rsidRPr="007B1B86">
              <w:rPr>
                <w:b/>
                <w:i/>
              </w:rPr>
              <w:t xml:space="preserve"> </w:t>
            </w:r>
            <w:r w:rsidR="008E044A" w:rsidRPr="007B1B86">
              <w:rPr>
                <w:b/>
                <w:i/>
              </w:rPr>
              <w:t>samprata</w:t>
            </w:r>
          </w:p>
          <w:p w:rsidR="00961869" w:rsidRPr="007B1B86" w:rsidRDefault="00961869" w:rsidP="006646B2">
            <w:pPr>
              <w:pStyle w:val="Betarp"/>
              <w:widowControl w:val="0"/>
              <w:numPr>
                <w:ilvl w:val="0"/>
                <w:numId w:val="229"/>
              </w:numPr>
              <w:ind w:left="0" w:firstLine="0"/>
            </w:pPr>
            <w:r w:rsidRPr="007B1B86">
              <w:t>Bendrieji</w:t>
            </w:r>
            <w:r w:rsidR="00B77A59" w:rsidRPr="007B1B86">
              <w:t xml:space="preserve"> </w:t>
            </w:r>
            <w:r w:rsidRPr="007B1B86">
              <w:t>apskaitos</w:t>
            </w:r>
            <w:r w:rsidR="00B77A59" w:rsidRPr="007B1B86">
              <w:t xml:space="preserve"> </w:t>
            </w:r>
            <w:r w:rsidRPr="007B1B86">
              <w:t>principai</w:t>
            </w:r>
          </w:p>
          <w:p w:rsidR="00961869" w:rsidRPr="007B1B86" w:rsidRDefault="00961869" w:rsidP="006646B2">
            <w:pPr>
              <w:pStyle w:val="Betarp"/>
              <w:widowControl w:val="0"/>
              <w:numPr>
                <w:ilvl w:val="0"/>
                <w:numId w:val="229"/>
              </w:numPr>
              <w:ind w:left="0" w:firstLine="0"/>
            </w:pPr>
            <w:r w:rsidRPr="007B1B86">
              <w:t>Apskaitoje</w:t>
            </w:r>
            <w:r w:rsidR="00B77A59" w:rsidRPr="007B1B86">
              <w:t xml:space="preserve"> </w:t>
            </w:r>
            <w:r w:rsidRPr="007B1B86">
              <w:t>naudojami</w:t>
            </w:r>
            <w:r w:rsidR="00B77A59" w:rsidRPr="007B1B86">
              <w:t xml:space="preserve"> </w:t>
            </w:r>
            <w:r w:rsidRPr="007B1B86">
              <w:t>matai</w:t>
            </w:r>
          </w:p>
          <w:p w:rsidR="009269A3" w:rsidRPr="007B1B86" w:rsidRDefault="008E044A" w:rsidP="006646B2">
            <w:pPr>
              <w:pStyle w:val="Betarp"/>
              <w:widowControl w:val="0"/>
              <w:numPr>
                <w:ilvl w:val="0"/>
                <w:numId w:val="229"/>
              </w:numPr>
              <w:ind w:left="0" w:firstLine="0"/>
            </w:pPr>
            <w:r w:rsidRPr="007B1B86">
              <w:t>Apskaitos</w:t>
            </w:r>
            <w:r w:rsidR="00B77A59" w:rsidRPr="007B1B86">
              <w:t xml:space="preserve"> </w:t>
            </w:r>
            <w:r w:rsidRPr="007B1B86">
              <w:t>informacijos</w:t>
            </w:r>
            <w:r w:rsidR="00B77A59" w:rsidRPr="007B1B86">
              <w:t xml:space="preserve"> </w:t>
            </w:r>
            <w:r w:rsidRPr="007B1B86">
              <w:t>vartotojai</w:t>
            </w:r>
          </w:p>
          <w:p w:rsidR="009269A3" w:rsidRPr="007B1B86" w:rsidRDefault="00C66BD9" w:rsidP="006646B2">
            <w:pPr>
              <w:pStyle w:val="Betarp"/>
              <w:widowControl w:val="0"/>
              <w:numPr>
                <w:ilvl w:val="0"/>
                <w:numId w:val="229"/>
              </w:numPr>
              <w:ind w:left="0" w:firstLine="0"/>
            </w:pPr>
            <w:r w:rsidRPr="007B1B86">
              <w:lastRenderedPageBreak/>
              <w:t>Kasos</w:t>
            </w:r>
            <w:r w:rsidR="00B77A59" w:rsidRPr="007B1B86">
              <w:t xml:space="preserve"> </w:t>
            </w:r>
            <w:r w:rsidRPr="007B1B86">
              <w:t>darbo</w:t>
            </w:r>
            <w:r w:rsidR="00B77A59" w:rsidRPr="007B1B86">
              <w:t xml:space="preserve"> </w:t>
            </w:r>
            <w:r w:rsidRPr="007B1B86">
              <w:t>organizavimas</w:t>
            </w:r>
          </w:p>
          <w:p w:rsidR="00C66BD9" w:rsidRPr="007B1B86" w:rsidRDefault="00C66BD9" w:rsidP="006646B2">
            <w:pPr>
              <w:pStyle w:val="Betarp"/>
              <w:widowControl w:val="0"/>
              <w:numPr>
                <w:ilvl w:val="0"/>
                <w:numId w:val="229"/>
              </w:numPr>
              <w:ind w:left="0" w:firstLine="0"/>
            </w:pPr>
            <w:r w:rsidRPr="007B1B86">
              <w:t>Dokumentų</w:t>
            </w:r>
            <w:r w:rsidR="00B77A59" w:rsidRPr="007B1B86">
              <w:t xml:space="preserve"> </w:t>
            </w:r>
            <w:r w:rsidRPr="007B1B86">
              <w:t>saugojimas</w:t>
            </w:r>
          </w:p>
          <w:p w:rsidR="00B77A59" w:rsidRPr="007B1B86" w:rsidRDefault="009269A3" w:rsidP="006646B2">
            <w:pPr>
              <w:pStyle w:val="Betarp"/>
              <w:widowControl w:val="0"/>
              <w:rPr>
                <w:b/>
                <w:i/>
              </w:rPr>
            </w:pPr>
            <w:r w:rsidRPr="007B1B86">
              <w:rPr>
                <w:b/>
              </w:rPr>
              <w:t>Tema.</w:t>
            </w:r>
            <w:r w:rsidR="00B77A59" w:rsidRPr="007B1B86">
              <w:t xml:space="preserve"> </w:t>
            </w:r>
            <w:r w:rsidR="00C66BD9" w:rsidRPr="007B1B86">
              <w:rPr>
                <w:b/>
                <w:i/>
              </w:rPr>
              <w:t>Elektroninės</w:t>
            </w:r>
            <w:r w:rsidR="00B77A59" w:rsidRPr="007B1B86">
              <w:rPr>
                <w:b/>
                <w:i/>
              </w:rPr>
              <w:t xml:space="preserve"> </w:t>
            </w:r>
            <w:r w:rsidR="00C66BD9" w:rsidRPr="007B1B86">
              <w:rPr>
                <w:b/>
                <w:i/>
              </w:rPr>
              <w:t>prekybos</w:t>
            </w:r>
            <w:r w:rsidR="00B77A59" w:rsidRPr="007B1B86">
              <w:rPr>
                <w:b/>
                <w:i/>
              </w:rPr>
              <w:t xml:space="preserve"> </w:t>
            </w:r>
            <w:r w:rsidR="00C66BD9" w:rsidRPr="007B1B86">
              <w:rPr>
                <w:b/>
                <w:i/>
              </w:rPr>
              <w:t>teisės</w:t>
            </w:r>
            <w:r w:rsidR="00B77A59" w:rsidRPr="007B1B86">
              <w:rPr>
                <w:b/>
                <w:i/>
              </w:rPr>
              <w:t xml:space="preserve"> </w:t>
            </w:r>
            <w:r w:rsidR="00C66BD9" w:rsidRPr="007B1B86">
              <w:rPr>
                <w:b/>
                <w:i/>
              </w:rPr>
              <w:t>norminiai</w:t>
            </w:r>
            <w:r w:rsidR="00B77A59" w:rsidRPr="007B1B86">
              <w:rPr>
                <w:b/>
                <w:i/>
              </w:rPr>
              <w:t xml:space="preserve"> </w:t>
            </w:r>
            <w:r w:rsidR="00C66BD9" w:rsidRPr="007B1B86">
              <w:rPr>
                <w:b/>
                <w:i/>
              </w:rPr>
              <w:t>aktai</w:t>
            </w:r>
          </w:p>
          <w:p w:rsidR="009269A3" w:rsidRPr="007B1B86" w:rsidRDefault="00C66BD9" w:rsidP="006646B2">
            <w:pPr>
              <w:pStyle w:val="Betarp"/>
              <w:widowControl w:val="0"/>
              <w:numPr>
                <w:ilvl w:val="0"/>
                <w:numId w:val="229"/>
              </w:numPr>
              <w:ind w:left="0" w:firstLine="0"/>
            </w:pPr>
            <w:r w:rsidRPr="007B1B86">
              <w:t>Elektroninės</w:t>
            </w:r>
            <w:r w:rsidR="00B77A59" w:rsidRPr="007B1B86">
              <w:t xml:space="preserve"> </w:t>
            </w:r>
            <w:r w:rsidRPr="007B1B86">
              <w:t>prekybos</w:t>
            </w:r>
            <w:r w:rsidR="00B77A59" w:rsidRPr="007B1B86">
              <w:t xml:space="preserve"> </w:t>
            </w:r>
            <w:r w:rsidR="006F7B00" w:rsidRPr="007B1B86">
              <w:t>įstatymo nuostatų taikymas</w:t>
            </w:r>
          </w:p>
          <w:p w:rsidR="009269A3" w:rsidRPr="007B1B86" w:rsidRDefault="00C66BD9" w:rsidP="006F7B00">
            <w:pPr>
              <w:pStyle w:val="Betarp"/>
              <w:widowControl w:val="0"/>
              <w:numPr>
                <w:ilvl w:val="0"/>
                <w:numId w:val="229"/>
              </w:numPr>
              <w:ind w:left="0" w:firstLine="0"/>
            </w:pPr>
            <w:r w:rsidRPr="007B1B86">
              <w:t>Elektroninės</w:t>
            </w:r>
            <w:r w:rsidR="00B77A59" w:rsidRPr="007B1B86">
              <w:t xml:space="preserve"> </w:t>
            </w:r>
            <w:r w:rsidRPr="007B1B86">
              <w:t>prekybos</w:t>
            </w:r>
            <w:r w:rsidR="00B77A59" w:rsidRPr="007B1B86">
              <w:t xml:space="preserve"> </w:t>
            </w:r>
            <w:r w:rsidRPr="007B1B86">
              <w:t>teisės</w:t>
            </w:r>
            <w:r w:rsidR="00B77A59" w:rsidRPr="007B1B86">
              <w:t xml:space="preserve"> </w:t>
            </w:r>
            <w:r w:rsidR="006F7B00" w:rsidRPr="007B1B86">
              <w:t>norminių aktų taikymas praktikoje</w:t>
            </w:r>
          </w:p>
        </w:tc>
      </w:tr>
      <w:tr w:rsidR="009269A3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9269A3" w:rsidRPr="008901AD" w:rsidRDefault="009269A3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9269A3" w:rsidRPr="008901AD" w:rsidRDefault="009269A3" w:rsidP="006646B2">
            <w:pPr>
              <w:widowControl w:val="0"/>
            </w:pPr>
            <w:r w:rsidRPr="008901AD">
              <w:t>1.3.</w:t>
            </w:r>
            <w:r w:rsidR="00B77A59">
              <w:t xml:space="preserve"> </w:t>
            </w:r>
            <w:r w:rsidR="00BA490C" w:rsidRPr="008901AD">
              <w:t>Apskaičiuoti</w:t>
            </w:r>
            <w:r w:rsidR="00B77A59">
              <w:t xml:space="preserve"> </w:t>
            </w:r>
            <w:r w:rsidR="00BA490C" w:rsidRPr="008901AD">
              <w:t>kainas,</w:t>
            </w:r>
            <w:r w:rsidR="00B77A59">
              <w:t xml:space="preserve"> </w:t>
            </w:r>
            <w:r w:rsidR="00BA490C" w:rsidRPr="008901AD">
              <w:t>pridėtinės</w:t>
            </w:r>
            <w:r w:rsidR="00B77A59">
              <w:t xml:space="preserve"> </w:t>
            </w:r>
            <w:r w:rsidR="00BA490C" w:rsidRPr="008901AD">
              <w:t>vertės</w:t>
            </w:r>
            <w:r w:rsidR="00B77A59">
              <w:t xml:space="preserve"> </w:t>
            </w:r>
            <w:r w:rsidR="00BA490C" w:rsidRPr="008901AD">
              <w:t>mokestį</w:t>
            </w:r>
            <w:r w:rsidR="00B77A59">
              <w:t xml:space="preserve"> </w:t>
            </w:r>
            <w:r w:rsidR="00BA490C" w:rsidRPr="008901AD">
              <w:t>ir</w:t>
            </w:r>
            <w:r w:rsidR="00B77A59">
              <w:t xml:space="preserve"> </w:t>
            </w:r>
            <w:r w:rsidR="00BA490C" w:rsidRPr="008901AD">
              <w:t>prekybines</w:t>
            </w:r>
            <w:r w:rsidR="00B77A59">
              <w:t xml:space="preserve"> </w:t>
            </w:r>
            <w:r w:rsidR="00BA490C" w:rsidRPr="008901AD">
              <w:t>nuolaidas.</w:t>
            </w:r>
          </w:p>
        </w:tc>
        <w:tc>
          <w:tcPr>
            <w:tcW w:w="2924" w:type="pct"/>
          </w:tcPr>
          <w:p w:rsidR="00AE3066" w:rsidRPr="008901AD" w:rsidRDefault="00AE3066" w:rsidP="006646B2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įmonės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kainodara</w:t>
            </w:r>
          </w:p>
          <w:p w:rsidR="00B77A59" w:rsidRDefault="0040789E" w:rsidP="006646B2">
            <w:pPr>
              <w:pStyle w:val="Sraopastraipa"/>
              <w:widowControl w:val="0"/>
              <w:numPr>
                <w:ilvl w:val="0"/>
                <w:numId w:val="229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kainos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jų</w:t>
            </w:r>
            <w:r w:rsidR="00B77A59">
              <w:t xml:space="preserve"> </w:t>
            </w:r>
            <w:r w:rsidRPr="008901AD">
              <w:t>sandara</w:t>
            </w:r>
          </w:p>
          <w:p w:rsidR="00961869" w:rsidRPr="008901AD" w:rsidRDefault="00961869" w:rsidP="006646B2">
            <w:pPr>
              <w:pStyle w:val="Sraopastraipa"/>
              <w:widowControl w:val="0"/>
              <w:numPr>
                <w:ilvl w:val="0"/>
                <w:numId w:val="229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atsargų</w:t>
            </w:r>
            <w:r w:rsidR="00B77A59">
              <w:t xml:space="preserve"> </w:t>
            </w:r>
            <w:r w:rsidRPr="008901AD">
              <w:t>apskaita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įkainojimas</w:t>
            </w:r>
          </w:p>
          <w:p w:rsidR="00AE3066" w:rsidRPr="008901AD" w:rsidRDefault="00AE3066" w:rsidP="006646B2">
            <w:pPr>
              <w:pStyle w:val="Betarp"/>
              <w:widowControl w:val="0"/>
              <w:numPr>
                <w:ilvl w:val="0"/>
                <w:numId w:val="229"/>
              </w:numPr>
              <w:ind w:left="0" w:firstLine="0"/>
            </w:pPr>
            <w:r w:rsidRPr="008901AD">
              <w:t>Prekės</w:t>
            </w:r>
            <w:r w:rsidR="00B77A59">
              <w:t xml:space="preserve"> </w:t>
            </w:r>
            <w:r w:rsidRPr="008901AD">
              <w:t>pardavimo</w:t>
            </w:r>
            <w:r w:rsidR="00B77A59">
              <w:t xml:space="preserve"> </w:t>
            </w:r>
            <w:r w:rsidRPr="008901AD">
              <w:t>kainos</w:t>
            </w:r>
            <w:r w:rsidR="00B77A59">
              <w:t xml:space="preserve"> </w:t>
            </w:r>
            <w:r w:rsidRPr="008901AD">
              <w:t>nustatymas</w:t>
            </w:r>
          </w:p>
          <w:p w:rsidR="009269A3" w:rsidRPr="008901AD" w:rsidRDefault="0040789E" w:rsidP="006646B2">
            <w:pPr>
              <w:pStyle w:val="Betarp"/>
              <w:widowControl w:val="0"/>
              <w:numPr>
                <w:ilvl w:val="0"/>
                <w:numId w:val="229"/>
              </w:numPr>
              <w:ind w:left="0" w:firstLine="0"/>
            </w:pPr>
            <w:r w:rsidRPr="008901AD">
              <w:t>Prekės</w:t>
            </w:r>
            <w:r w:rsidR="00B77A59">
              <w:t xml:space="preserve"> </w:t>
            </w:r>
            <w:r w:rsidRPr="008901AD">
              <w:t>kainos</w:t>
            </w:r>
            <w:r w:rsidR="00B77A59">
              <w:t xml:space="preserve"> </w:t>
            </w:r>
            <w:r w:rsidRPr="008901AD">
              <w:t>skaičiavimas</w:t>
            </w:r>
            <w:r w:rsidR="00B77A59">
              <w:t xml:space="preserve"> </w:t>
            </w:r>
            <w:r w:rsidRPr="008901AD">
              <w:t>įskaitant</w:t>
            </w:r>
            <w:r w:rsidR="00B77A59">
              <w:t xml:space="preserve"> </w:t>
            </w:r>
            <w:r w:rsidRPr="008901AD">
              <w:t>mokesčius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nuolaidas</w:t>
            </w:r>
          </w:p>
        </w:tc>
      </w:tr>
      <w:tr w:rsidR="009269A3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9269A3" w:rsidRPr="008901AD" w:rsidRDefault="009269A3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9269A3" w:rsidRPr="008901AD" w:rsidRDefault="009269A3" w:rsidP="006646B2">
            <w:pPr>
              <w:widowControl w:val="0"/>
            </w:pPr>
            <w:r w:rsidRPr="008901AD">
              <w:t>1.4.</w:t>
            </w:r>
            <w:r w:rsidR="00B77A59">
              <w:t xml:space="preserve"> </w:t>
            </w:r>
            <w:r w:rsidRPr="008901AD">
              <w:t>Atlikti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perkainojimo</w:t>
            </w:r>
            <w:r w:rsidR="00B77A59">
              <w:t xml:space="preserve"> </w:t>
            </w:r>
            <w:r w:rsidRPr="008901AD">
              <w:t>operacijas.</w:t>
            </w:r>
          </w:p>
        </w:tc>
        <w:tc>
          <w:tcPr>
            <w:tcW w:w="2924" w:type="pct"/>
          </w:tcPr>
          <w:p w:rsidR="00971AA2" w:rsidRPr="008901AD" w:rsidRDefault="00971AA2" w:rsidP="006646B2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įmonės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perkainojimas</w:t>
            </w:r>
          </w:p>
          <w:p w:rsidR="00971AA2" w:rsidRPr="008901AD" w:rsidRDefault="00971AA2" w:rsidP="006646B2">
            <w:pPr>
              <w:pStyle w:val="Betarp"/>
              <w:widowControl w:val="0"/>
              <w:numPr>
                <w:ilvl w:val="0"/>
                <w:numId w:val="230"/>
              </w:numPr>
              <w:ind w:left="0" w:firstLine="0"/>
            </w:pPr>
            <w:r w:rsidRPr="008901AD">
              <w:t>P</w:t>
            </w:r>
            <w:r w:rsidR="00027958" w:rsidRPr="008901AD">
              <w:t>rekių</w:t>
            </w:r>
            <w:r w:rsidR="00B77A59">
              <w:t xml:space="preserve"> </w:t>
            </w:r>
            <w:r w:rsidR="00027958" w:rsidRPr="008901AD">
              <w:t>perkainojimo</w:t>
            </w:r>
            <w:r w:rsidR="00B77A59">
              <w:t xml:space="preserve"> </w:t>
            </w:r>
            <w:r w:rsidR="00027958" w:rsidRPr="008901AD">
              <w:t>teisės</w:t>
            </w:r>
            <w:r w:rsidR="00B77A59">
              <w:t xml:space="preserve"> </w:t>
            </w:r>
            <w:r w:rsidR="00027958" w:rsidRPr="008901AD">
              <w:t>aktai</w:t>
            </w:r>
          </w:p>
          <w:p w:rsidR="009269A3" w:rsidRPr="008901AD" w:rsidRDefault="007F5B2B" w:rsidP="006646B2">
            <w:pPr>
              <w:pStyle w:val="Betarp"/>
              <w:widowControl w:val="0"/>
              <w:numPr>
                <w:ilvl w:val="0"/>
                <w:numId w:val="230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perkainojimo</w:t>
            </w:r>
            <w:r w:rsidR="00B77A59">
              <w:t xml:space="preserve"> </w:t>
            </w:r>
            <w:r w:rsidRPr="008901AD">
              <w:t>dokumentų</w:t>
            </w:r>
            <w:r w:rsidR="00B77A59">
              <w:t xml:space="preserve"> </w:t>
            </w:r>
            <w:r w:rsidRPr="008901AD">
              <w:t>pildymas</w:t>
            </w:r>
          </w:p>
          <w:p w:rsidR="00961869" w:rsidRPr="008901AD" w:rsidRDefault="00961869" w:rsidP="006646B2">
            <w:pPr>
              <w:widowControl w:val="0"/>
              <w:numPr>
                <w:ilvl w:val="0"/>
                <w:numId w:val="230"/>
              </w:numPr>
              <w:ind w:left="0" w:firstLine="0"/>
              <w:rPr>
                <w:bCs/>
              </w:rPr>
            </w:pPr>
            <w:r w:rsidRPr="008901AD">
              <w:rPr>
                <w:bCs/>
              </w:rPr>
              <w:t>Prekių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savikainos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apskaičiavimas</w:t>
            </w:r>
          </w:p>
          <w:p w:rsidR="00961869" w:rsidRPr="008901AD" w:rsidRDefault="00961869" w:rsidP="006646B2">
            <w:pPr>
              <w:pStyle w:val="Betarp"/>
              <w:widowControl w:val="0"/>
              <w:numPr>
                <w:ilvl w:val="0"/>
                <w:numId w:val="230"/>
              </w:numPr>
              <w:ind w:left="0" w:firstLine="0"/>
            </w:pPr>
            <w:r w:rsidRPr="008901AD">
              <w:rPr>
                <w:bCs/>
              </w:rPr>
              <w:t>Prekių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nukainojimai</w:t>
            </w:r>
          </w:p>
        </w:tc>
      </w:tr>
      <w:tr w:rsidR="009269A3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9269A3" w:rsidRPr="008901AD" w:rsidRDefault="009269A3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9269A3" w:rsidRPr="008901AD" w:rsidRDefault="009269A3" w:rsidP="006646B2">
            <w:pPr>
              <w:pStyle w:val="Betarp"/>
              <w:widowControl w:val="0"/>
            </w:pPr>
            <w:r w:rsidRPr="008901AD">
              <w:t>1.5.</w:t>
            </w:r>
            <w:r w:rsidR="00B77A59">
              <w:t xml:space="preserve"> </w:t>
            </w:r>
            <w:r w:rsidR="00A73E6D" w:rsidRPr="008901AD">
              <w:t>Naudotis</w:t>
            </w:r>
            <w:r w:rsidR="00B77A59">
              <w:t xml:space="preserve"> </w:t>
            </w:r>
            <w:r w:rsidR="00A73E6D" w:rsidRPr="008901AD">
              <w:t>apskaitos</w:t>
            </w:r>
            <w:r w:rsidR="00B77A59">
              <w:t xml:space="preserve"> </w:t>
            </w:r>
            <w:r w:rsidR="00A73E6D" w:rsidRPr="008901AD">
              <w:t>programa</w:t>
            </w:r>
            <w:r w:rsidR="00B77A59">
              <w:t xml:space="preserve"> </w:t>
            </w:r>
            <w:r w:rsidR="00A73E6D" w:rsidRPr="008901AD">
              <w:t>prekių</w:t>
            </w:r>
            <w:r w:rsidR="00B77A59">
              <w:t xml:space="preserve"> </w:t>
            </w:r>
            <w:r w:rsidR="00A73E6D" w:rsidRPr="008901AD">
              <w:t>atsargų</w:t>
            </w:r>
            <w:r w:rsidR="00B77A59">
              <w:t xml:space="preserve"> </w:t>
            </w:r>
            <w:r w:rsidR="00A73E6D" w:rsidRPr="008901AD">
              <w:t>apskaitymui.</w:t>
            </w:r>
          </w:p>
        </w:tc>
        <w:tc>
          <w:tcPr>
            <w:tcW w:w="2924" w:type="pct"/>
          </w:tcPr>
          <w:p w:rsidR="00AE3066" w:rsidRPr="005D6B22" w:rsidRDefault="00AE3066" w:rsidP="006646B2">
            <w:pPr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="00F4217E" w:rsidRPr="005D6B22">
              <w:rPr>
                <w:b/>
                <w:i/>
              </w:rPr>
              <w:t>Prekių</w:t>
            </w:r>
            <w:r w:rsidR="00B77A59">
              <w:rPr>
                <w:b/>
                <w:i/>
              </w:rPr>
              <w:t xml:space="preserve"> </w:t>
            </w:r>
            <w:r w:rsidR="00F4217E" w:rsidRPr="005D6B22">
              <w:rPr>
                <w:b/>
                <w:i/>
              </w:rPr>
              <w:t>atsargų</w:t>
            </w:r>
            <w:r w:rsidR="00B77A59">
              <w:rPr>
                <w:b/>
                <w:i/>
              </w:rPr>
              <w:t xml:space="preserve"> </w:t>
            </w:r>
            <w:r w:rsidR="00F4217E" w:rsidRPr="005D6B22">
              <w:rPr>
                <w:b/>
                <w:i/>
              </w:rPr>
              <w:t>apskaitymas</w:t>
            </w:r>
            <w:r w:rsidR="00B77A59">
              <w:rPr>
                <w:b/>
                <w:i/>
              </w:rPr>
              <w:t xml:space="preserve"> </w:t>
            </w:r>
            <w:r w:rsidR="00F4217E" w:rsidRPr="005D6B22">
              <w:rPr>
                <w:b/>
                <w:i/>
              </w:rPr>
              <w:t>apskaitos</w:t>
            </w:r>
            <w:r w:rsidR="00B77A59">
              <w:rPr>
                <w:b/>
                <w:i/>
              </w:rPr>
              <w:t xml:space="preserve"> </w:t>
            </w:r>
            <w:r w:rsidR="00F4217E" w:rsidRPr="005D6B22">
              <w:rPr>
                <w:b/>
                <w:i/>
              </w:rPr>
              <w:t>programa</w:t>
            </w:r>
          </w:p>
          <w:p w:rsidR="00F4217E" w:rsidRPr="00074FE0" w:rsidRDefault="00F4217E" w:rsidP="006646B2">
            <w:pPr>
              <w:pStyle w:val="Sraopastraipa"/>
              <w:numPr>
                <w:ilvl w:val="0"/>
                <w:numId w:val="230"/>
              </w:numPr>
              <w:ind w:left="0" w:firstLine="0"/>
            </w:pPr>
            <w:r w:rsidRPr="005D6B22">
              <w:t>Darbas</w:t>
            </w:r>
            <w:r w:rsidR="00B77A59">
              <w:t xml:space="preserve"> </w:t>
            </w:r>
            <w:r w:rsidRPr="005D6B22">
              <w:t>apskaitos</w:t>
            </w:r>
            <w:r w:rsidR="00B77A59">
              <w:t xml:space="preserve"> </w:t>
            </w:r>
            <w:r w:rsidRPr="005D6B22">
              <w:t>programa</w:t>
            </w:r>
          </w:p>
          <w:p w:rsidR="00F4217E" w:rsidRPr="00074FE0" w:rsidRDefault="00B05EC1" w:rsidP="006646B2">
            <w:pPr>
              <w:pStyle w:val="Sraopastraipa"/>
              <w:numPr>
                <w:ilvl w:val="0"/>
                <w:numId w:val="230"/>
              </w:numPr>
              <w:ind w:left="0" w:firstLine="0"/>
            </w:pPr>
            <w:r w:rsidRPr="00074FE0">
              <w:t>Buhalterinės</w:t>
            </w:r>
            <w:r w:rsidR="00B77A59" w:rsidRPr="00074FE0">
              <w:t xml:space="preserve"> </w:t>
            </w:r>
            <w:r w:rsidRPr="00074FE0">
              <w:t>apskaitos</w:t>
            </w:r>
            <w:r w:rsidR="00B77A59" w:rsidRPr="00074FE0">
              <w:t xml:space="preserve"> </w:t>
            </w:r>
            <w:r w:rsidRPr="00074FE0">
              <w:t>programos</w:t>
            </w:r>
            <w:r w:rsidR="00B77A59" w:rsidRPr="00074FE0">
              <w:t xml:space="preserve"> </w:t>
            </w:r>
            <w:r w:rsidRPr="00074FE0">
              <w:t>modulis</w:t>
            </w:r>
            <w:r w:rsidR="00B77A59" w:rsidRPr="00074FE0">
              <w:t xml:space="preserve"> </w:t>
            </w:r>
            <w:r w:rsidRPr="00074FE0">
              <w:t>„Pirkimai“</w:t>
            </w:r>
          </w:p>
          <w:p w:rsidR="00B05EC1" w:rsidRPr="00074FE0" w:rsidRDefault="00B05EC1" w:rsidP="006646B2">
            <w:pPr>
              <w:pStyle w:val="Sraopastraipa"/>
              <w:numPr>
                <w:ilvl w:val="0"/>
                <w:numId w:val="230"/>
              </w:numPr>
              <w:ind w:left="0" w:firstLine="0"/>
            </w:pPr>
            <w:r w:rsidRPr="00074FE0">
              <w:t>Buhalterinės</w:t>
            </w:r>
            <w:r w:rsidR="00B77A59" w:rsidRPr="00074FE0">
              <w:t xml:space="preserve"> </w:t>
            </w:r>
            <w:r w:rsidRPr="00074FE0">
              <w:t>apskaitos</w:t>
            </w:r>
            <w:r w:rsidR="00B77A59" w:rsidRPr="00074FE0">
              <w:t xml:space="preserve"> </w:t>
            </w:r>
            <w:r w:rsidRPr="00074FE0">
              <w:t>programos</w:t>
            </w:r>
            <w:r w:rsidR="00B77A59" w:rsidRPr="00074FE0">
              <w:t xml:space="preserve"> </w:t>
            </w:r>
            <w:r w:rsidRPr="00074FE0">
              <w:t>modulis</w:t>
            </w:r>
            <w:r w:rsidR="00B77A59" w:rsidRPr="00074FE0">
              <w:t xml:space="preserve"> </w:t>
            </w:r>
            <w:r w:rsidRPr="00074FE0">
              <w:t>„Pardavimai“</w:t>
            </w:r>
          </w:p>
          <w:p w:rsidR="00B05EC1" w:rsidRPr="00074FE0" w:rsidRDefault="00B05EC1" w:rsidP="006646B2">
            <w:pPr>
              <w:pStyle w:val="Sraopastraipa"/>
              <w:numPr>
                <w:ilvl w:val="0"/>
                <w:numId w:val="230"/>
              </w:numPr>
              <w:ind w:left="0" w:firstLine="0"/>
            </w:pPr>
            <w:r w:rsidRPr="00074FE0">
              <w:t>Buhalterinės</w:t>
            </w:r>
            <w:r w:rsidR="00B77A59" w:rsidRPr="00074FE0">
              <w:t xml:space="preserve"> </w:t>
            </w:r>
            <w:r w:rsidRPr="00074FE0">
              <w:t>apskaitos</w:t>
            </w:r>
            <w:r w:rsidR="00B77A59" w:rsidRPr="00074FE0">
              <w:t xml:space="preserve"> </w:t>
            </w:r>
            <w:r w:rsidRPr="00074FE0">
              <w:t>programos</w:t>
            </w:r>
            <w:r w:rsidR="00B77A59" w:rsidRPr="00074FE0">
              <w:t xml:space="preserve"> </w:t>
            </w:r>
            <w:r w:rsidRPr="00074FE0">
              <w:t>modulis</w:t>
            </w:r>
            <w:r w:rsidR="00B77A59" w:rsidRPr="00074FE0">
              <w:t xml:space="preserve"> </w:t>
            </w:r>
            <w:r w:rsidRPr="00074FE0">
              <w:t>„Didžioji</w:t>
            </w:r>
            <w:r w:rsidR="00B77A59" w:rsidRPr="00074FE0">
              <w:t xml:space="preserve"> </w:t>
            </w:r>
            <w:r w:rsidRPr="00074FE0">
              <w:t>knyga“</w:t>
            </w:r>
          </w:p>
          <w:p w:rsidR="00B77A59" w:rsidRPr="00074FE0" w:rsidRDefault="00AE3066" w:rsidP="006646B2">
            <w:pPr>
              <w:pStyle w:val="Sraopastraipa"/>
              <w:numPr>
                <w:ilvl w:val="0"/>
                <w:numId w:val="230"/>
              </w:numPr>
              <w:ind w:left="0" w:firstLine="0"/>
            </w:pPr>
            <w:r w:rsidRPr="00074FE0">
              <w:t>Inventorizacijos</w:t>
            </w:r>
            <w:r w:rsidR="00B77A59" w:rsidRPr="00074FE0">
              <w:t xml:space="preserve"> </w:t>
            </w:r>
            <w:r w:rsidRPr="00074FE0">
              <w:t>operacijos</w:t>
            </w:r>
            <w:r w:rsidR="00B77A59" w:rsidRPr="00074FE0">
              <w:t xml:space="preserve"> </w:t>
            </w:r>
            <w:r w:rsidRPr="00074FE0">
              <w:t>–</w:t>
            </w:r>
            <w:r w:rsidR="00B77A59" w:rsidRPr="00074FE0">
              <w:t xml:space="preserve"> </w:t>
            </w:r>
            <w:r w:rsidRPr="00074FE0">
              <w:t>suformuoto</w:t>
            </w:r>
            <w:r w:rsidR="00B77A59" w:rsidRPr="00074FE0">
              <w:t xml:space="preserve"> </w:t>
            </w:r>
            <w:r w:rsidRPr="00074FE0">
              <w:t>sąrašo</w:t>
            </w:r>
            <w:r w:rsidR="00B77A59" w:rsidRPr="00074FE0">
              <w:t xml:space="preserve"> </w:t>
            </w:r>
            <w:r w:rsidRPr="00074FE0">
              <w:t>perkėlimas</w:t>
            </w:r>
            <w:r w:rsidR="00B77A59" w:rsidRPr="00074FE0">
              <w:t xml:space="preserve"> </w:t>
            </w:r>
            <w:r w:rsidRPr="00074FE0">
              <w:t>į</w:t>
            </w:r>
            <w:r w:rsidR="00B77A59" w:rsidRPr="00074FE0">
              <w:t xml:space="preserve"> </w:t>
            </w:r>
            <w:r w:rsidRPr="00074FE0">
              <w:t>duomenų</w:t>
            </w:r>
            <w:r w:rsidR="00B77A59" w:rsidRPr="00074FE0">
              <w:t xml:space="preserve"> </w:t>
            </w:r>
            <w:r w:rsidRPr="00074FE0">
              <w:t>kaupiklį</w:t>
            </w:r>
          </w:p>
          <w:p w:rsidR="009269A3" w:rsidRPr="008901AD" w:rsidRDefault="00AE3066" w:rsidP="006646B2">
            <w:pPr>
              <w:pStyle w:val="Sraopastraipa"/>
              <w:numPr>
                <w:ilvl w:val="0"/>
                <w:numId w:val="230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skenavimas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duomenų</w:t>
            </w:r>
            <w:r w:rsidR="00B77A59">
              <w:t xml:space="preserve"> </w:t>
            </w:r>
            <w:r w:rsidRPr="008901AD">
              <w:t>perkėlimas</w:t>
            </w:r>
            <w:r w:rsidR="00B77A59">
              <w:t xml:space="preserve"> </w:t>
            </w:r>
            <w:r w:rsidRPr="008901AD">
              <w:t>į</w:t>
            </w:r>
            <w:r w:rsidR="00B77A59">
              <w:t xml:space="preserve"> </w:t>
            </w:r>
            <w:r w:rsidRPr="008901AD">
              <w:t>inventorizacijos</w:t>
            </w:r>
            <w:r w:rsidR="00B77A59">
              <w:t xml:space="preserve"> </w:t>
            </w:r>
            <w:r w:rsidRPr="008901AD">
              <w:t>operacijų</w:t>
            </w:r>
            <w:r w:rsidR="00B77A59">
              <w:t xml:space="preserve"> </w:t>
            </w:r>
            <w:r w:rsidRPr="008901AD">
              <w:t>dokumentą</w:t>
            </w:r>
          </w:p>
        </w:tc>
      </w:tr>
      <w:tr w:rsidR="004E3A39" w:rsidRPr="008901AD" w:rsidTr="006646B2">
        <w:trPr>
          <w:trHeight w:val="57"/>
          <w:jc w:val="center"/>
        </w:trPr>
        <w:tc>
          <w:tcPr>
            <w:tcW w:w="947" w:type="pct"/>
            <w:vMerge w:val="restart"/>
          </w:tcPr>
          <w:p w:rsidR="0051715A" w:rsidRPr="0051715A" w:rsidRDefault="004E3A39" w:rsidP="00074FE0">
            <w:pPr>
              <w:pStyle w:val="Betarp"/>
              <w:widowControl w:val="0"/>
              <w:rPr>
                <w:i/>
              </w:rPr>
            </w:pPr>
            <w:r w:rsidRPr="008901AD">
              <w:t>2.</w:t>
            </w:r>
            <w:r w:rsidR="00B77A59">
              <w:t xml:space="preserve"> </w:t>
            </w:r>
            <w:r w:rsidR="009269A3" w:rsidRPr="008901AD">
              <w:t>Pildyti</w:t>
            </w:r>
            <w:r w:rsidR="00B77A59">
              <w:t xml:space="preserve"> </w:t>
            </w:r>
            <w:r w:rsidR="009269A3" w:rsidRPr="008901AD">
              <w:t>materialinių</w:t>
            </w:r>
            <w:r w:rsidR="00B77A59">
              <w:t xml:space="preserve"> </w:t>
            </w:r>
            <w:r w:rsidR="009269A3" w:rsidRPr="008901AD">
              <w:t>vertybių</w:t>
            </w:r>
            <w:r w:rsidR="00B77A59">
              <w:t xml:space="preserve"> </w:t>
            </w:r>
            <w:r w:rsidR="009269A3" w:rsidRPr="008901AD">
              <w:t>apskaitos</w:t>
            </w:r>
            <w:r w:rsidR="00B77A59">
              <w:t xml:space="preserve"> </w:t>
            </w:r>
            <w:r w:rsidR="009269A3" w:rsidRPr="008901AD">
              <w:t>dokumentus.</w:t>
            </w:r>
          </w:p>
        </w:tc>
        <w:tc>
          <w:tcPr>
            <w:tcW w:w="1129" w:type="pct"/>
          </w:tcPr>
          <w:p w:rsidR="004E3A39" w:rsidRPr="008901AD" w:rsidRDefault="004E3A39" w:rsidP="006646B2">
            <w:pPr>
              <w:widowControl w:val="0"/>
            </w:pPr>
            <w:r w:rsidRPr="008901AD">
              <w:t>2.1.</w:t>
            </w:r>
            <w:r w:rsidR="00B77A59">
              <w:t xml:space="preserve"> </w:t>
            </w:r>
            <w:r w:rsidR="00833BF2" w:rsidRPr="008901AD">
              <w:t>Išmanyti</w:t>
            </w:r>
            <w:r w:rsidR="00B77A59">
              <w:t xml:space="preserve"> </w:t>
            </w:r>
            <w:r w:rsidR="00833BF2" w:rsidRPr="008901AD">
              <w:t>materialinių</w:t>
            </w:r>
            <w:r w:rsidR="00B77A59">
              <w:t xml:space="preserve"> </w:t>
            </w:r>
            <w:r w:rsidR="00833BF2" w:rsidRPr="008901AD">
              <w:t>vertybių</w:t>
            </w:r>
            <w:r w:rsidR="00B77A59">
              <w:t xml:space="preserve"> </w:t>
            </w:r>
            <w:r w:rsidR="00833BF2" w:rsidRPr="008901AD">
              <w:t>pajamų</w:t>
            </w:r>
            <w:r w:rsidR="00B77A59">
              <w:t xml:space="preserve"> </w:t>
            </w:r>
            <w:r w:rsidR="00833BF2" w:rsidRPr="008901AD">
              <w:t>ir</w:t>
            </w:r>
            <w:r w:rsidR="00B77A59">
              <w:t xml:space="preserve"> </w:t>
            </w:r>
            <w:r w:rsidR="00833BF2" w:rsidRPr="008901AD">
              <w:t>išlaidų</w:t>
            </w:r>
            <w:r w:rsidR="00B77A59">
              <w:t xml:space="preserve"> </w:t>
            </w:r>
            <w:r w:rsidR="00833BF2" w:rsidRPr="008901AD">
              <w:t>dokumentus,</w:t>
            </w:r>
            <w:r w:rsidR="00B77A59">
              <w:t xml:space="preserve"> </w:t>
            </w:r>
            <w:r w:rsidR="00833BF2" w:rsidRPr="008901AD">
              <w:t>jų</w:t>
            </w:r>
            <w:r w:rsidR="00B77A59">
              <w:t xml:space="preserve"> </w:t>
            </w:r>
            <w:r w:rsidR="00833BF2" w:rsidRPr="008901AD">
              <w:t>rekvizitus</w:t>
            </w:r>
            <w:r w:rsidR="00B77A59">
              <w:t xml:space="preserve"> </w:t>
            </w:r>
            <w:r w:rsidR="00833BF2" w:rsidRPr="008901AD">
              <w:t>ir</w:t>
            </w:r>
            <w:r w:rsidR="00B77A59">
              <w:t xml:space="preserve"> </w:t>
            </w:r>
            <w:r w:rsidR="00833BF2" w:rsidRPr="008901AD">
              <w:t>pildymą.</w:t>
            </w:r>
          </w:p>
        </w:tc>
        <w:tc>
          <w:tcPr>
            <w:tcW w:w="2924" w:type="pct"/>
          </w:tcPr>
          <w:p w:rsidR="00027958" w:rsidRPr="008901AD" w:rsidRDefault="00027958" w:rsidP="006646B2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Materialinių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vertybių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pajamų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išlaidų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dokumentai</w:t>
            </w:r>
          </w:p>
          <w:p w:rsidR="00027958" w:rsidRPr="008901AD" w:rsidRDefault="00027958" w:rsidP="006646B2">
            <w:pPr>
              <w:pStyle w:val="Betarp"/>
              <w:widowControl w:val="0"/>
              <w:numPr>
                <w:ilvl w:val="0"/>
                <w:numId w:val="231"/>
              </w:numPr>
              <w:ind w:left="0" w:firstLine="0"/>
            </w:pPr>
            <w:r w:rsidRPr="008901AD">
              <w:t>Prekių</w:t>
            </w:r>
            <w:r w:rsidR="00B77A59">
              <w:t xml:space="preserve"> </w:t>
            </w:r>
            <w:r w:rsidRPr="008901AD">
              <w:t>gavimo</w:t>
            </w:r>
            <w:r w:rsidR="00B77A59">
              <w:t xml:space="preserve"> </w:t>
            </w:r>
            <w:r w:rsidRPr="008901AD">
              <w:t>apskaitos</w:t>
            </w:r>
            <w:r w:rsidR="00B77A59">
              <w:t xml:space="preserve"> </w:t>
            </w:r>
            <w:r w:rsidRPr="008901AD">
              <w:t>dokumentai</w:t>
            </w:r>
          </w:p>
          <w:p w:rsidR="00027958" w:rsidRPr="005D6B22" w:rsidRDefault="00027958" w:rsidP="006646B2">
            <w:pPr>
              <w:pStyle w:val="Betarp"/>
              <w:widowControl w:val="0"/>
              <w:numPr>
                <w:ilvl w:val="0"/>
                <w:numId w:val="231"/>
              </w:numPr>
              <w:ind w:left="0" w:firstLine="0"/>
            </w:pPr>
            <w:r w:rsidRPr="008901AD">
              <w:t>Prekės</w:t>
            </w:r>
            <w:r w:rsidR="00B77A59">
              <w:t xml:space="preserve"> </w:t>
            </w:r>
            <w:r w:rsidRPr="008901AD">
              <w:t>pardavimo</w:t>
            </w:r>
            <w:r w:rsidR="00B77A59">
              <w:t xml:space="preserve"> </w:t>
            </w:r>
            <w:r w:rsidRPr="008901AD">
              <w:t>apskaitos</w:t>
            </w:r>
            <w:r w:rsidR="00B77A59">
              <w:t xml:space="preserve"> </w:t>
            </w:r>
            <w:r w:rsidRPr="008901AD">
              <w:t>dokumentai</w:t>
            </w:r>
          </w:p>
          <w:p w:rsidR="00B05EC1" w:rsidRPr="008901AD" w:rsidRDefault="00B05EC1" w:rsidP="006646B2">
            <w:pPr>
              <w:pStyle w:val="Betarp"/>
              <w:widowControl w:val="0"/>
              <w:numPr>
                <w:ilvl w:val="0"/>
                <w:numId w:val="231"/>
              </w:numPr>
              <w:ind w:left="0" w:firstLine="0"/>
            </w:pPr>
            <w:r w:rsidRPr="005D6B22">
              <w:t>Dokumentų</w:t>
            </w:r>
            <w:r w:rsidR="00B77A59">
              <w:t xml:space="preserve"> </w:t>
            </w:r>
            <w:r w:rsidRPr="005D6B22">
              <w:t>rekvizitai</w:t>
            </w:r>
          </w:p>
          <w:p w:rsidR="000A2B8F" w:rsidRPr="008901AD" w:rsidRDefault="00694B0D" w:rsidP="006646B2">
            <w:pPr>
              <w:pStyle w:val="Betarp"/>
              <w:widowControl w:val="0"/>
              <w:numPr>
                <w:ilvl w:val="0"/>
                <w:numId w:val="231"/>
              </w:numPr>
              <w:ind w:left="0" w:firstLine="0"/>
            </w:pPr>
            <w:r w:rsidRPr="008901AD">
              <w:t>Dokumentų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registrų</w:t>
            </w:r>
            <w:r w:rsidR="00B77A59">
              <w:t xml:space="preserve"> </w:t>
            </w:r>
            <w:r w:rsidRPr="008901AD">
              <w:t>pildymas</w:t>
            </w:r>
          </w:p>
          <w:p w:rsidR="000A2B8F" w:rsidRPr="008901AD" w:rsidRDefault="00B05EC1" w:rsidP="006646B2">
            <w:pPr>
              <w:pStyle w:val="Betarp"/>
              <w:widowControl w:val="0"/>
              <w:numPr>
                <w:ilvl w:val="0"/>
                <w:numId w:val="231"/>
              </w:numPr>
              <w:ind w:left="0" w:firstLine="0"/>
            </w:pPr>
            <w:r w:rsidRPr="005D6B22">
              <w:t>Klaidų</w:t>
            </w:r>
            <w:r w:rsidR="00B77A59">
              <w:t xml:space="preserve"> </w:t>
            </w:r>
            <w:r w:rsidR="00694B0D" w:rsidRPr="008901AD">
              <w:t>taisymas</w:t>
            </w:r>
            <w:r w:rsidR="00B77A59">
              <w:t xml:space="preserve"> </w:t>
            </w:r>
            <w:r w:rsidRPr="005D6B22">
              <w:t>dokumentuose</w:t>
            </w:r>
          </w:p>
          <w:p w:rsidR="00B77A59" w:rsidRDefault="000F1A34" w:rsidP="006646B2">
            <w:pPr>
              <w:pStyle w:val="Betarp"/>
              <w:widowControl w:val="0"/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Pirminių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įmonės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dokumentų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tikslinė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paskirtis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saugojimas</w:t>
            </w:r>
          </w:p>
          <w:p w:rsidR="000F1A34" w:rsidRPr="008901AD" w:rsidRDefault="000F1A34" w:rsidP="006646B2">
            <w:pPr>
              <w:pStyle w:val="Betarp"/>
              <w:widowControl w:val="0"/>
              <w:numPr>
                <w:ilvl w:val="0"/>
                <w:numId w:val="231"/>
              </w:numPr>
              <w:ind w:left="0" w:firstLine="0"/>
            </w:pPr>
            <w:r w:rsidRPr="008901AD">
              <w:t>Kasos</w:t>
            </w:r>
            <w:r w:rsidR="00B77A59">
              <w:t xml:space="preserve"> </w:t>
            </w:r>
            <w:r w:rsidRPr="008901AD">
              <w:t>pajamų</w:t>
            </w:r>
            <w:r w:rsidR="00B77A59">
              <w:t xml:space="preserve"> </w:t>
            </w:r>
            <w:r w:rsidRPr="008901AD">
              <w:t>orderis</w:t>
            </w:r>
          </w:p>
          <w:p w:rsidR="000F1A34" w:rsidRPr="008901AD" w:rsidRDefault="000F1A34" w:rsidP="006646B2">
            <w:pPr>
              <w:pStyle w:val="Betarp"/>
              <w:widowControl w:val="0"/>
              <w:numPr>
                <w:ilvl w:val="0"/>
                <w:numId w:val="231"/>
              </w:numPr>
              <w:ind w:left="0" w:firstLine="0"/>
            </w:pPr>
            <w:r w:rsidRPr="008901AD">
              <w:t>Kasos</w:t>
            </w:r>
            <w:r w:rsidR="00B77A59">
              <w:t xml:space="preserve"> </w:t>
            </w:r>
            <w:r w:rsidRPr="008901AD">
              <w:t>išlaidų</w:t>
            </w:r>
            <w:r w:rsidR="00B77A59">
              <w:t xml:space="preserve"> </w:t>
            </w:r>
            <w:r w:rsidRPr="008901AD">
              <w:t>orderis</w:t>
            </w:r>
          </w:p>
          <w:p w:rsidR="000F1A34" w:rsidRPr="008901AD" w:rsidRDefault="000F1A34" w:rsidP="006646B2">
            <w:pPr>
              <w:pStyle w:val="Betarp"/>
              <w:widowControl w:val="0"/>
              <w:numPr>
                <w:ilvl w:val="0"/>
                <w:numId w:val="231"/>
              </w:numPr>
              <w:ind w:left="0" w:firstLine="0"/>
            </w:pPr>
            <w:r w:rsidRPr="008901AD">
              <w:t>Grynųjų</w:t>
            </w:r>
            <w:r w:rsidR="00B77A59">
              <w:t xml:space="preserve"> </w:t>
            </w:r>
            <w:r w:rsidRPr="008901AD">
              <w:t>pinigų</w:t>
            </w:r>
            <w:r w:rsidR="00B77A59">
              <w:t xml:space="preserve"> </w:t>
            </w:r>
            <w:r w:rsidRPr="008901AD">
              <w:t>priėmimo</w:t>
            </w:r>
            <w:r w:rsidR="00B77A59">
              <w:t xml:space="preserve"> </w:t>
            </w:r>
            <w:r w:rsidRPr="008901AD">
              <w:t>kvitas</w:t>
            </w:r>
          </w:p>
          <w:p w:rsidR="000F1A34" w:rsidRPr="008901AD" w:rsidRDefault="000F1A34" w:rsidP="006646B2">
            <w:pPr>
              <w:pStyle w:val="Betarp"/>
              <w:widowControl w:val="0"/>
              <w:numPr>
                <w:ilvl w:val="0"/>
                <w:numId w:val="231"/>
              </w:numPr>
              <w:ind w:left="0" w:firstLine="0"/>
            </w:pPr>
            <w:r w:rsidRPr="008901AD">
              <w:t>PVM</w:t>
            </w:r>
            <w:r w:rsidR="00B77A59">
              <w:t xml:space="preserve"> </w:t>
            </w:r>
            <w:r w:rsidRPr="008901AD">
              <w:t>sąskaita</w:t>
            </w:r>
            <w:r w:rsidR="00B77A59">
              <w:t xml:space="preserve"> </w:t>
            </w:r>
            <w:r w:rsidRPr="008901AD">
              <w:t>/</w:t>
            </w:r>
            <w:r w:rsidR="00B77A59">
              <w:t xml:space="preserve"> </w:t>
            </w:r>
            <w:r w:rsidRPr="008901AD">
              <w:t>faktūra</w:t>
            </w:r>
            <w:r w:rsidR="00B77A59">
              <w:t xml:space="preserve"> </w:t>
            </w:r>
            <w:r w:rsidRPr="008901AD">
              <w:t>(sąskaita</w:t>
            </w:r>
            <w:r w:rsidR="00B77A59">
              <w:t xml:space="preserve"> </w:t>
            </w:r>
            <w:r w:rsidRPr="008901AD">
              <w:t>/</w:t>
            </w:r>
            <w:r w:rsidR="00B77A59">
              <w:t xml:space="preserve"> </w:t>
            </w:r>
            <w:r w:rsidRPr="008901AD">
              <w:t>faktūra)</w:t>
            </w:r>
          </w:p>
          <w:p w:rsidR="000F1A34" w:rsidRPr="008901AD" w:rsidRDefault="000F1A34" w:rsidP="006646B2">
            <w:pPr>
              <w:pStyle w:val="Betarp"/>
              <w:widowControl w:val="0"/>
              <w:numPr>
                <w:ilvl w:val="0"/>
                <w:numId w:val="231"/>
              </w:numPr>
              <w:ind w:left="0" w:firstLine="0"/>
              <w:rPr>
                <w:bCs/>
              </w:rPr>
            </w:pPr>
            <w:r w:rsidRPr="008901AD">
              <w:rPr>
                <w:bCs/>
              </w:rPr>
              <w:lastRenderedPageBreak/>
              <w:t>Patikslinamieji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apskaito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dokumentai</w:t>
            </w:r>
          </w:p>
          <w:p w:rsidR="004E3A39" w:rsidRPr="008901AD" w:rsidRDefault="000F1A34" w:rsidP="006646B2">
            <w:pPr>
              <w:pStyle w:val="Sraopastraipa"/>
              <w:widowControl w:val="0"/>
              <w:numPr>
                <w:ilvl w:val="0"/>
                <w:numId w:val="231"/>
              </w:numPr>
              <w:ind w:left="0" w:firstLine="0"/>
            </w:pPr>
            <w:r w:rsidRPr="008901AD">
              <w:t>Pagrindinių</w:t>
            </w:r>
            <w:r w:rsidR="00B77A59">
              <w:t xml:space="preserve"> </w:t>
            </w:r>
            <w:r w:rsidRPr="008901AD">
              <w:t>įmonėje</w:t>
            </w:r>
            <w:r w:rsidR="00B77A59">
              <w:t xml:space="preserve"> </w:t>
            </w:r>
            <w:r w:rsidRPr="008901AD">
              <w:t>naudojamų</w:t>
            </w:r>
            <w:r w:rsidR="00B77A59">
              <w:t xml:space="preserve"> </w:t>
            </w:r>
            <w:r w:rsidRPr="008901AD">
              <w:t>pirkimo,</w:t>
            </w:r>
            <w:r w:rsidR="00B77A59">
              <w:t xml:space="preserve"> </w:t>
            </w:r>
            <w:r w:rsidRPr="008901AD">
              <w:t>pardavimo</w:t>
            </w:r>
            <w:r w:rsidR="00B77A59">
              <w:t xml:space="preserve"> </w:t>
            </w:r>
            <w:r w:rsidRPr="008901AD">
              <w:t>dokumentų</w:t>
            </w:r>
            <w:r w:rsidR="00B77A59">
              <w:t xml:space="preserve"> </w:t>
            </w:r>
            <w:r w:rsidRPr="008901AD">
              <w:t>saugojimas.</w:t>
            </w:r>
          </w:p>
        </w:tc>
      </w:tr>
      <w:tr w:rsidR="004E3A39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4E3A39" w:rsidRPr="008901AD" w:rsidRDefault="004E3A39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4E3A39" w:rsidRPr="008901AD" w:rsidRDefault="00E74CAB" w:rsidP="006646B2">
            <w:pPr>
              <w:widowControl w:val="0"/>
            </w:pPr>
            <w:r w:rsidRPr="008901AD">
              <w:t>2.</w:t>
            </w:r>
            <w:r w:rsidR="00833BF2" w:rsidRPr="008901AD">
              <w:t>2.</w:t>
            </w:r>
            <w:r w:rsidR="00B77A59">
              <w:t xml:space="preserve"> </w:t>
            </w:r>
            <w:r w:rsidR="00833BF2" w:rsidRPr="008901AD">
              <w:t>Paruošti</w:t>
            </w:r>
            <w:r w:rsidR="00B77A59">
              <w:t xml:space="preserve"> </w:t>
            </w:r>
            <w:r w:rsidR="00833BF2" w:rsidRPr="008901AD">
              <w:t>pinigus</w:t>
            </w:r>
            <w:r w:rsidR="00B77A59">
              <w:t xml:space="preserve"> </w:t>
            </w:r>
            <w:r w:rsidR="00833BF2" w:rsidRPr="008901AD">
              <w:t>inkasavimui.</w:t>
            </w:r>
          </w:p>
        </w:tc>
        <w:tc>
          <w:tcPr>
            <w:tcW w:w="2924" w:type="pct"/>
          </w:tcPr>
          <w:p w:rsidR="00027958" w:rsidRPr="008901AD" w:rsidRDefault="00027958" w:rsidP="006646B2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Pinigų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inkasavimas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atidavimas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atsakingiems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asmenims</w:t>
            </w:r>
          </w:p>
          <w:p w:rsidR="00027958" w:rsidRPr="008901AD" w:rsidRDefault="00027958" w:rsidP="006646B2">
            <w:pPr>
              <w:pStyle w:val="Betarp"/>
              <w:widowControl w:val="0"/>
              <w:numPr>
                <w:ilvl w:val="0"/>
                <w:numId w:val="232"/>
              </w:numPr>
              <w:ind w:left="0" w:firstLine="0"/>
            </w:pPr>
            <w:r w:rsidRPr="008901AD">
              <w:t>Teisės</w:t>
            </w:r>
            <w:r w:rsidR="00B77A59">
              <w:t xml:space="preserve"> </w:t>
            </w:r>
            <w:r w:rsidRPr="008901AD">
              <w:t>aktai</w:t>
            </w:r>
            <w:r w:rsidR="00533515" w:rsidRPr="008901AD">
              <w:t>,</w:t>
            </w:r>
            <w:r w:rsidR="00B77A59">
              <w:t xml:space="preserve"> </w:t>
            </w:r>
            <w:r w:rsidRPr="008901AD">
              <w:t>reglamentuojantys</w:t>
            </w:r>
            <w:r w:rsidR="00B77A59">
              <w:t xml:space="preserve"> </w:t>
            </w:r>
            <w:r w:rsidRPr="008901AD">
              <w:t>pinigų</w:t>
            </w:r>
            <w:r w:rsidR="00B77A59">
              <w:t xml:space="preserve"> </w:t>
            </w:r>
            <w:r w:rsidRPr="008901AD">
              <w:t>inkasavimą</w:t>
            </w:r>
          </w:p>
          <w:p w:rsidR="002A46E9" w:rsidRPr="008901AD" w:rsidRDefault="002A46E9" w:rsidP="006646B2">
            <w:pPr>
              <w:pStyle w:val="Betarp"/>
              <w:widowControl w:val="0"/>
              <w:numPr>
                <w:ilvl w:val="0"/>
                <w:numId w:val="232"/>
              </w:numPr>
              <w:ind w:left="0" w:firstLine="0"/>
              <w:rPr>
                <w:bCs/>
              </w:rPr>
            </w:pPr>
            <w:r w:rsidRPr="008901AD">
              <w:rPr>
                <w:bCs/>
              </w:rPr>
              <w:t>Inkasuotų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pinigų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įtraukimas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į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apskaitą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kasos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aparatu</w:t>
            </w:r>
          </w:p>
          <w:p w:rsidR="002A46E9" w:rsidRPr="008901AD" w:rsidRDefault="002A46E9" w:rsidP="006646B2">
            <w:pPr>
              <w:pStyle w:val="Betarp"/>
              <w:widowControl w:val="0"/>
              <w:numPr>
                <w:ilvl w:val="0"/>
                <w:numId w:val="232"/>
              </w:numPr>
              <w:ind w:left="0" w:firstLine="0"/>
            </w:pPr>
            <w:r w:rsidRPr="008901AD">
              <w:t>P</w:t>
            </w:r>
            <w:r w:rsidR="00382A00" w:rsidRPr="008901AD">
              <w:t>inigų</w:t>
            </w:r>
            <w:r w:rsidR="00B77A59">
              <w:t xml:space="preserve"> </w:t>
            </w:r>
            <w:r w:rsidRPr="008901AD">
              <w:t>inkasacijos</w:t>
            </w:r>
            <w:r w:rsidR="00B77A59">
              <w:t xml:space="preserve"> </w:t>
            </w:r>
            <w:r w:rsidR="00382A00" w:rsidRPr="008901AD">
              <w:t>įforminimas</w:t>
            </w:r>
            <w:r w:rsidR="00B77A59">
              <w:t xml:space="preserve"> </w:t>
            </w:r>
            <w:r w:rsidR="00382A00" w:rsidRPr="008901AD">
              <w:t>dokumentuose</w:t>
            </w:r>
          </w:p>
          <w:p w:rsidR="004E3A39" w:rsidRPr="008901AD" w:rsidRDefault="002A46E9" w:rsidP="006646B2">
            <w:pPr>
              <w:pStyle w:val="Betarp"/>
              <w:widowControl w:val="0"/>
              <w:numPr>
                <w:ilvl w:val="0"/>
                <w:numId w:val="232"/>
              </w:numPr>
              <w:ind w:left="0" w:firstLine="0"/>
            </w:pPr>
            <w:r w:rsidRPr="008901AD">
              <w:t>Atsiskaitymas</w:t>
            </w:r>
            <w:r w:rsidR="00B77A59">
              <w:t xml:space="preserve"> </w:t>
            </w:r>
            <w:r w:rsidRPr="008901AD">
              <w:t>vadovaujančiam</w:t>
            </w:r>
            <w:r w:rsidR="00B77A59">
              <w:t xml:space="preserve"> </w:t>
            </w:r>
            <w:r w:rsidRPr="008901AD">
              <w:t>darbuotojui</w:t>
            </w:r>
            <w:r w:rsidR="00B77A59">
              <w:t xml:space="preserve"> </w:t>
            </w:r>
            <w:r w:rsidRPr="008901AD">
              <w:t>už</w:t>
            </w:r>
            <w:r w:rsidR="00B77A59">
              <w:t xml:space="preserve"> </w:t>
            </w:r>
            <w:r w:rsidRPr="008901AD">
              <w:t>savo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rezultatus</w:t>
            </w:r>
            <w:r w:rsidR="00B77A59">
              <w:t xml:space="preserve"> </w:t>
            </w:r>
            <w:r w:rsidRPr="008901AD">
              <w:t>pamainos</w:t>
            </w:r>
            <w:r w:rsidR="00B77A59">
              <w:t xml:space="preserve"> </w:t>
            </w:r>
            <w:r w:rsidRPr="008901AD">
              <w:t>pabaigoje</w:t>
            </w:r>
          </w:p>
        </w:tc>
      </w:tr>
      <w:tr w:rsidR="00833BF2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833BF2" w:rsidRPr="008901AD" w:rsidRDefault="00833BF2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833BF2" w:rsidRPr="008901AD" w:rsidRDefault="00833BF2" w:rsidP="006646B2">
            <w:pPr>
              <w:widowControl w:val="0"/>
            </w:pPr>
            <w:r w:rsidRPr="008901AD">
              <w:t>2.3.</w:t>
            </w:r>
            <w:r w:rsidR="00B77A59">
              <w:t xml:space="preserve"> </w:t>
            </w:r>
            <w:r w:rsidRPr="008901AD">
              <w:t>Užpildyti</w:t>
            </w:r>
            <w:r w:rsidR="00B77A59">
              <w:t xml:space="preserve"> </w:t>
            </w:r>
            <w:r w:rsidRPr="008901AD">
              <w:t>prekinę</w:t>
            </w:r>
            <w:r w:rsidR="00B77A59">
              <w:t xml:space="preserve"> </w:t>
            </w:r>
            <w:r w:rsidRPr="008901AD">
              <w:t>ataskaitą.</w:t>
            </w:r>
          </w:p>
        </w:tc>
        <w:tc>
          <w:tcPr>
            <w:tcW w:w="2924" w:type="pct"/>
          </w:tcPr>
          <w:p w:rsidR="00965F9D" w:rsidRPr="008901AD" w:rsidRDefault="00965F9D" w:rsidP="006646B2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Atsiskaitymo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dokumentai</w:t>
            </w:r>
          </w:p>
          <w:p w:rsidR="00965F9D" w:rsidRPr="008901AD" w:rsidRDefault="00965F9D" w:rsidP="006646B2">
            <w:pPr>
              <w:pStyle w:val="Betarp"/>
              <w:widowControl w:val="0"/>
              <w:numPr>
                <w:ilvl w:val="0"/>
                <w:numId w:val="232"/>
              </w:numPr>
              <w:ind w:left="0" w:firstLine="0"/>
            </w:pPr>
            <w:r w:rsidRPr="008901AD">
              <w:t>Ataskaitų</w:t>
            </w:r>
            <w:r w:rsidR="00B77A59">
              <w:t xml:space="preserve"> </w:t>
            </w:r>
            <w:r w:rsidRPr="008901AD">
              <w:t>pildymas</w:t>
            </w:r>
            <w:r w:rsidR="00B77A59">
              <w:t xml:space="preserve"> </w:t>
            </w:r>
            <w:r w:rsidRPr="008901AD">
              <w:t>(pirkimų,</w:t>
            </w:r>
            <w:r w:rsidR="00B77A59">
              <w:t xml:space="preserve"> </w:t>
            </w:r>
            <w:r w:rsidRPr="008901AD">
              <w:t>pardavimų,</w:t>
            </w:r>
            <w:r w:rsidR="00B77A59">
              <w:t xml:space="preserve"> </w:t>
            </w:r>
            <w:r w:rsidRPr="008901AD">
              <w:t>vidinio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judėjimo)</w:t>
            </w:r>
          </w:p>
          <w:p w:rsidR="00833BF2" w:rsidRPr="008901AD" w:rsidRDefault="00965F9D" w:rsidP="006646B2">
            <w:pPr>
              <w:pStyle w:val="Betarp"/>
              <w:widowControl w:val="0"/>
              <w:numPr>
                <w:ilvl w:val="0"/>
                <w:numId w:val="232"/>
              </w:numPr>
              <w:ind w:left="0" w:firstLine="0"/>
            </w:pPr>
            <w:r w:rsidRPr="008901AD">
              <w:t>Mėnesio</w:t>
            </w:r>
            <w:r w:rsidR="00B77A59">
              <w:t xml:space="preserve"> </w:t>
            </w:r>
            <w:r w:rsidRPr="008901AD">
              <w:t>ataskaitų</w:t>
            </w:r>
            <w:r w:rsidR="00B77A59">
              <w:t xml:space="preserve"> </w:t>
            </w:r>
            <w:r w:rsidRPr="008901AD">
              <w:t>parengimas</w:t>
            </w:r>
            <w:r w:rsidR="00B77A59">
              <w:t xml:space="preserve"> </w:t>
            </w:r>
            <w:r w:rsidRPr="008901AD">
              <w:t>buhalterijai</w:t>
            </w:r>
          </w:p>
        </w:tc>
      </w:tr>
      <w:tr w:rsidR="0012311E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12311E" w:rsidRPr="008901AD" w:rsidRDefault="0012311E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12311E" w:rsidRPr="008901AD" w:rsidRDefault="0012311E" w:rsidP="006646B2">
            <w:pPr>
              <w:pStyle w:val="Betarp"/>
              <w:widowControl w:val="0"/>
            </w:pPr>
            <w:r w:rsidRPr="008901AD">
              <w:t>2.4.</w:t>
            </w:r>
            <w:r w:rsidR="00B77A59">
              <w:t xml:space="preserve"> </w:t>
            </w:r>
            <w:r w:rsidRPr="008901AD">
              <w:t>Atlikti</w:t>
            </w:r>
            <w:r w:rsidR="00B77A59">
              <w:t xml:space="preserve"> </w:t>
            </w:r>
            <w:r w:rsidRPr="008901AD">
              <w:t>materialinių</w:t>
            </w:r>
            <w:r w:rsidR="00B77A59">
              <w:t xml:space="preserve"> </w:t>
            </w:r>
            <w:r w:rsidRPr="008901AD">
              <w:t>vertybių</w:t>
            </w:r>
            <w:r w:rsidR="00B77A59">
              <w:t xml:space="preserve"> </w:t>
            </w:r>
            <w:r w:rsidRPr="008901AD">
              <w:t>inventorizavimą,</w:t>
            </w:r>
            <w:r w:rsidR="00B77A59">
              <w:t xml:space="preserve"> </w:t>
            </w:r>
            <w:r w:rsidRPr="008901AD">
              <w:t>išvedant</w:t>
            </w:r>
            <w:r w:rsidR="00B77A59">
              <w:t xml:space="preserve"> </w:t>
            </w:r>
            <w:r w:rsidRPr="008901AD">
              <w:t>inventorizacijos</w:t>
            </w:r>
            <w:r w:rsidR="00B77A59">
              <w:t xml:space="preserve"> </w:t>
            </w:r>
            <w:r w:rsidRPr="008901AD">
              <w:t>rezultatus.</w:t>
            </w:r>
          </w:p>
        </w:tc>
        <w:tc>
          <w:tcPr>
            <w:tcW w:w="2924" w:type="pct"/>
          </w:tcPr>
          <w:p w:rsidR="00B07F1E" w:rsidRPr="005D6B22" w:rsidRDefault="0012311E" w:rsidP="006646B2">
            <w:pPr>
              <w:rPr>
                <w:b/>
              </w:rPr>
            </w:pPr>
            <w:r w:rsidRPr="005D6B22">
              <w:rPr>
                <w:b/>
              </w:rPr>
              <w:t>Tema.</w:t>
            </w:r>
            <w:r w:rsidR="00B77A59">
              <w:rPr>
                <w:b/>
              </w:rPr>
              <w:t xml:space="preserve"> </w:t>
            </w:r>
            <w:r w:rsidR="00B07F1E" w:rsidRPr="005D6B22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="00B07F1E" w:rsidRPr="005D6B22">
              <w:rPr>
                <w:b/>
                <w:i/>
              </w:rPr>
              <w:t>įmonės</w:t>
            </w:r>
            <w:r w:rsidR="00B77A59">
              <w:rPr>
                <w:b/>
                <w:i/>
              </w:rPr>
              <w:t xml:space="preserve"> </w:t>
            </w:r>
            <w:r w:rsidR="00B07F1E" w:rsidRPr="005D6B22">
              <w:rPr>
                <w:b/>
                <w:i/>
              </w:rPr>
              <w:t>inventorizacija</w:t>
            </w:r>
          </w:p>
          <w:p w:rsidR="00B07F1E" w:rsidRPr="005D6B22" w:rsidRDefault="00B07F1E" w:rsidP="006646B2">
            <w:pPr>
              <w:pStyle w:val="Sraopastraipa"/>
              <w:numPr>
                <w:ilvl w:val="0"/>
                <w:numId w:val="232"/>
              </w:numPr>
              <w:ind w:left="0" w:firstLine="0"/>
            </w:pPr>
            <w:r w:rsidRPr="005D6B22">
              <w:t>Inventorizacijos</w:t>
            </w:r>
            <w:r w:rsidR="00B77A59">
              <w:t xml:space="preserve"> </w:t>
            </w:r>
            <w:r w:rsidRPr="005D6B22">
              <w:t>rūšys</w:t>
            </w:r>
          </w:p>
          <w:p w:rsidR="00AE3066" w:rsidRPr="008901AD" w:rsidRDefault="00B07F1E" w:rsidP="006646B2">
            <w:pPr>
              <w:pStyle w:val="Sraopastraipa"/>
              <w:numPr>
                <w:ilvl w:val="0"/>
                <w:numId w:val="232"/>
              </w:numPr>
              <w:ind w:left="0" w:firstLine="0"/>
            </w:pPr>
            <w:r w:rsidRPr="005D6B22">
              <w:t>Inventorizacijos</w:t>
            </w:r>
            <w:r w:rsidR="00B77A59">
              <w:t xml:space="preserve"> </w:t>
            </w:r>
            <w:r w:rsidRPr="005D6B22">
              <w:t>prekybos</w:t>
            </w:r>
            <w:r w:rsidR="00B77A59">
              <w:t xml:space="preserve"> </w:t>
            </w:r>
            <w:r w:rsidRPr="005D6B22">
              <w:t>įmonėje</w:t>
            </w:r>
            <w:r w:rsidR="00B77A59">
              <w:t xml:space="preserve"> </w:t>
            </w:r>
            <w:r w:rsidRPr="005D6B22">
              <w:t>atlikimo</w:t>
            </w:r>
            <w:r w:rsidR="00B77A59">
              <w:t xml:space="preserve"> </w:t>
            </w:r>
            <w:r w:rsidRPr="005D6B22">
              <w:t>tvarka</w:t>
            </w:r>
          </w:p>
          <w:p w:rsidR="00AE3066" w:rsidRPr="008901AD" w:rsidRDefault="00AE3066" w:rsidP="006646B2">
            <w:pPr>
              <w:pStyle w:val="Sraopastraipa"/>
              <w:numPr>
                <w:ilvl w:val="0"/>
                <w:numId w:val="232"/>
              </w:numPr>
              <w:ind w:left="0" w:firstLine="0"/>
            </w:pPr>
            <w:r w:rsidRPr="008901AD">
              <w:t>Inventorizacijos</w:t>
            </w:r>
            <w:r w:rsidR="00B77A59">
              <w:t xml:space="preserve"> </w:t>
            </w:r>
            <w:r w:rsidRPr="008901AD">
              <w:t>dokumentinis</w:t>
            </w:r>
            <w:r w:rsidR="00B77A59">
              <w:t xml:space="preserve"> </w:t>
            </w:r>
            <w:r w:rsidRPr="008901AD">
              <w:t>įforminimas.</w:t>
            </w:r>
          </w:p>
          <w:p w:rsidR="002C6C21" w:rsidRPr="008901AD" w:rsidRDefault="002C6C21" w:rsidP="006646B2">
            <w:pPr>
              <w:widowControl w:val="0"/>
              <w:numPr>
                <w:ilvl w:val="0"/>
                <w:numId w:val="232"/>
              </w:numPr>
              <w:ind w:left="0" w:firstLine="0"/>
              <w:rPr>
                <w:bCs/>
              </w:rPr>
            </w:pPr>
            <w:r w:rsidRPr="008901AD">
              <w:rPr>
                <w:bCs/>
              </w:rPr>
              <w:t>Atsargų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apskaita</w:t>
            </w:r>
          </w:p>
          <w:p w:rsidR="00B77A59" w:rsidRDefault="002C6C21" w:rsidP="006646B2">
            <w:pPr>
              <w:widowControl w:val="0"/>
              <w:numPr>
                <w:ilvl w:val="0"/>
                <w:numId w:val="232"/>
              </w:numPr>
              <w:ind w:left="0" w:firstLine="0"/>
              <w:rPr>
                <w:bCs/>
                <w:lang w:val="pt-BR"/>
              </w:rPr>
            </w:pPr>
            <w:r w:rsidRPr="008901AD">
              <w:rPr>
                <w:bCs/>
                <w:lang w:val="pt-BR"/>
              </w:rPr>
              <w:t>Grynųjų</w:t>
            </w:r>
            <w:r w:rsidR="00B77A59">
              <w:rPr>
                <w:bCs/>
                <w:lang w:val="pt-BR"/>
              </w:rPr>
              <w:t xml:space="preserve"> </w:t>
            </w:r>
            <w:r w:rsidRPr="008901AD">
              <w:rPr>
                <w:bCs/>
                <w:lang w:val="pt-BR"/>
              </w:rPr>
              <w:t>pinigų</w:t>
            </w:r>
            <w:r w:rsidR="00B77A59">
              <w:rPr>
                <w:bCs/>
                <w:lang w:val="pt-BR"/>
              </w:rPr>
              <w:t xml:space="preserve"> </w:t>
            </w:r>
            <w:r w:rsidRPr="008901AD">
              <w:rPr>
                <w:bCs/>
                <w:lang w:val="pt-BR"/>
              </w:rPr>
              <w:t>inventorizacijos</w:t>
            </w:r>
            <w:r w:rsidR="00B77A59">
              <w:rPr>
                <w:bCs/>
                <w:lang w:val="pt-BR"/>
              </w:rPr>
              <w:t xml:space="preserve"> </w:t>
            </w:r>
            <w:r w:rsidRPr="008901AD">
              <w:rPr>
                <w:bCs/>
                <w:lang w:val="pt-BR"/>
              </w:rPr>
              <w:t>ypatumai</w:t>
            </w:r>
            <w:r w:rsidR="00B77A59">
              <w:rPr>
                <w:bCs/>
                <w:lang w:val="pt-BR"/>
              </w:rPr>
              <w:t xml:space="preserve"> </w:t>
            </w:r>
            <w:r w:rsidRPr="008901AD">
              <w:rPr>
                <w:bCs/>
                <w:lang w:val="pt-BR"/>
              </w:rPr>
              <w:t>ir</w:t>
            </w:r>
            <w:r w:rsidR="00B77A59">
              <w:rPr>
                <w:bCs/>
                <w:lang w:val="pt-BR"/>
              </w:rPr>
              <w:t xml:space="preserve"> </w:t>
            </w:r>
            <w:r w:rsidRPr="008901AD">
              <w:rPr>
                <w:bCs/>
                <w:lang w:val="pt-BR"/>
              </w:rPr>
              <w:t>dokumentai.</w:t>
            </w:r>
          </w:p>
          <w:p w:rsidR="002C6C21" w:rsidRPr="008901AD" w:rsidRDefault="002C6C21" w:rsidP="006646B2">
            <w:pPr>
              <w:widowControl w:val="0"/>
              <w:numPr>
                <w:ilvl w:val="0"/>
                <w:numId w:val="232"/>
              </w:numPr>
              <w:ind w:left="0" w:firstLine="0"/>
              <w:rPr>
                <w:bCs/>
              </w:rPr>
            </w:pPr>
            <w:r w:rsidRPr="008901AD">
              <w:rPr>
                <w:bCs/>
                <w:lang w:val="pt-BR"/>
              </w:rPr>
              <w:t>Inventorizacijos</w:t>
            </w:r>
            <w:r w:rsidR="00B77A59">
              <w:rPr>
                <w:bCs/>
                <w:lang w:val="pt-BR"/>
              </w:rPr>
              <w:t xml:space="preserve"> </w:t>
            </w:r>
            <w:r w:rsidRPr="008901AD">
              <w:rPr>
                <w:bCs/>
                <w:lang w:val="pt-BR"/>
              </w:rPr>
              <w:t>aprašo</w:t>
            </w:r>
            <w:r w:rsidR="00B77A59">
              <w:rPr>
                <w:bCs/>
                <w:lang w:val="pt-BR"/>
              </w:rPr>
              <w:t xml:space="preserve"> </w:t>
            </w:r>
            <w:r w:rsidRPr="008901AD">
              <w:rPr>
                <w:bCs/>
                <w:lang w:val="pt-BR"/>
              </w:rPr>
              <w:t>pildymas</w:t>
            </w:r>
          </w:p>
          <w:p w:rsidR="002C6C21" w:rsidRPr="008901AD" w:rsidRDefault="00AE3066" w:rsidP="006646B2">
            <w:pPr>
              <w:pStyle w:val="Sraopastraipa"/>
              <w:numPr>
                <w:ilvl w:val="0"/>
                <w:numId w:val="232"/>
              </w:numPr>
              <w:ind w:left="0" w:firstLine="0"/>
            </w:pPr>
            <w:r w:rsidRPr="008901AD">
              <w:t>Inventorizacijos</w:t>
            </w:r>
            <w:r w:rsidR="00B77A59">
              <w:t xml:space="preserve"> </w:t>
            </w:r>
            <w:r w:rsidRPr="008901AD">
              <w:t>rezultatų</w:t>
            </w:r>
            <w:r w:rsidR="00B77A59">
              <w:t xml:space="preserve"> </w:t>
            </w:r>
            <w:r w:rsidRPr="008901AD">
              <w:t>išvedimas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įforminimas.</w:t>
            </w:r>
          </w:p>
          <w:p w:rsidR="0012311E" w:rsidRPr="008901AD" w:rsidRDefault="002C6C21" w:rsidP="006646B2">
            <w:pPr>
              <w:pStyle w:val="Sraopastraipa"/>
              <w:numPr>
                <w:ilvl w:val="0"/>
                <w:numId w:val="232"/>
              </w:numPr>
              <w:ind w:left="0" w:firstLine="0"/>
            </w:pPr>
            <w:r w:rsidRPr="008901AD">
              <w:rPr>
                <w:rFonts w:eastAsia="MyriadPro-Regular"/>
              </w:rPr>
              <w:t>Atsargų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ir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pinigų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likučio</w:t>
            </w:r>
            <w:r w:rsidR="00B77A59">
              <w:rPr>
                <w:rFonts w:eastAsia="MyriadPro-Regular"/>
              </w:rPr>
              <w:t xml:space="preserve"> </w:t>
            </w:r>
            <w:r w:rsidRPr="008901AD">
              <w:rPr>
                <w:rFonts w:eastAsia="MyriadPro-Regular"/>
              </w:rPr>
              <w:t>neatitikimas</w:t>
            </w:r>
          </w:p>
        </w:tc>
      </w:tr>
      <w:tr w:rsidR="008901AD" w:rsidRPr="008901AD" w:rsidTr="006646B2">
        <w:trPr>
          <w:trHeight w:val="57"/>
          <w:jc w:val="center"/>
        </w:trPr>
        <w:tc>
          <w:tcPr>
            <w:tcW w:w="947" w:type="pct"/>
          </w:tcPr>
          <w:p w:rsidR="0012311E" w:rsidRPr="008901AD" w:rsidRDefault="0012311E" w:rsidP="006646B2">
            <w:pPr>
              <w:pStyle w:val="Betarp"/>
              <w:widowControl w:val="0"/>
              <w:rPr>
                <w:highlight w:val="yellow"/>
              </w:rPr>
            </w:pPr>
            <w:r w:rsidRPr="008901AD">
              <w:t>Mokymosi</w:t>
            </w:r>
            <w:r w:rsidR="00B77A59">
              <w:t xml:space="preserve"> </w:t>
            </w:r>
            <w:r w:rsidRPr="008901AD">
              <w:t>pasiekimų</w:t>
            </w:r>
            <w:r w:rsidR="00B77A59">
              <w:t xml:space="preserve"> </w:t>
            </w:r>
            <w:r w:rsidRPr="008901AD">
              <w:t>vertinimo</w:t>
            </w:r>
            <w:r w:rsidR="00B77A59">
              <w:t xml:space="preserve"> </w:t>
            </w:r>
            <w:r w:rsidRPr="008901AD">
              <w:t>kriterijai</w:t>
            </w:r>
            <w:r w:rsidR="00B77A59">
              <w:t xml:space="preserve"> </w:t>
            </w:r>
          </w:p>
        </w:tc>
        <w:tc>
          <w:tcPr>
            <w:tcW w:w="4053" w:type="pct"/>
            <w:gridSpan w:val="2"/>
          </w:tcPr>
          <w:p w:rsidR="0012311E" w:rsidRPr="005D6B22" w:rsidRDefault="00760C13" w:rsidP="00FA29BB">
            <w:pPr>
              <w:widowControl w:val="0"/>
              <w:jc w:val="both"/>
              <w:rPr>
                <w:rFonts w:eastAsia="Calibri"/>
                <w:i/>
              </w:rPr>
            </w:pPr>
            <w:r w:rsidRPr="008901AD">
              <w:t>Paaiškintas</w:t>
            </w:r>
            <w:r w:rsidR="00B77A59">
              <w:t xml:space="preserve"> </w:t>
            </w:r>
            <w:r w:rsidRPr="008901AD">
              <w:t>materialinės</w:t>
            </w:r>
            <w:r w:rsidR="00B77A59">
              <w:t xml:space="preserve"> </w:t>
            </w:r>
            <w:r w:rsidRPr="008901AD">
              <w:t>atsakomybės,</w:t>
            </w:r>
            <w:r w:rsidR="00B77A59">
              <w:t xml:space="preserve"> </w:t>
            </w:r>
            <w:r w:rsidRPr="008901AD">
              <w:t>materialinių</w:t>
            </w:r>
            <w:r w:rsidR="00B77A59">
              <w:t xml:space="preserve"> </w:t>
            </w:r>
            <w:r w:rsidRPr="008901AD">
              <w:t>vertybių</w:t>
            </w:r>
            <w:r w:rsidR="00B77A59">
              <w:t xml:space="preserve"> </w:t>
            </w:r>
            <w:r w:rsidRPr="008901AD">
              <w:t>apskaitymo</w:t>
            </w:r>
            <w:r w:rsidR="00B77A59">
              <w:t xml:space="preserve"> </w:t>
            </w:r>
            <w:r w:rsidRPr="008901AD">
              <w:t>teisinis</w:t>
            </w:r>
            <w:r w:rsidR="00B77A59">
              <w:t xml:space="preserve"> </w:t>
            </w:r>
            <w:r w:rsidRPr="008901AD">
              <w:t>reguliavimas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įmonėje.</w:t>
            </w:r>
            <w:r w:rsidR="00B77A59">
              <w:t xml:space="preserve"> </w:t>
            </w:r>
            <w:r w:rsidRPr="008901AD">
              <w:t>Pritaikytos</w:t>
            </w:r>
            <w:r w:rsidR="00B77A59">
              <w:t xml:space="preserve"> </w:t>
            </w:r>
            <w:r w:rsidRPr="008901AD">
              <w:t>įstatymų,</w:t>
            </w:r>
            <w:r w:rsidR="00B77A59">
              <w:t xml:space="preserve"> </w:t>
            </w:r>
            <w:r w:rsidRPr="008901AD">
              <w:t>kitų</w:t>
            </w:r>
            <w:r w:rsidR="00B77A59">
              <w:t xml:space="preserve"> </w:t>
            </w:r>
            <w:r w:rsidRPr="008901AD">
              <w:t>norminių</w:t>
            </w:r>
            <w:r w:rsidR="00B77A59">
              <w:t xml:space="preserve"> </w:t>
            </w:r>
            <w:r w:rsidRPr="008901AD">
              <w:t>teisės</w:t>
            </w:r>
            <w:r w:rsidR="00B77A59">
              <w:t xml:space="preserve"> </w:t>
            </w:r>
            <w:r w:rsidRPr="008901AD">
              <w:t>aktų</w:t>
            </w:r>
            <w:r w:rsidR="00B77A59">
              <w:t xml:space="preserve"> </w:t>
            </w:r>
            <w:r w:rsidRPr="008901AD">
              <w:t>nuostatos</w:t>
            </w:r>
            <w:r w:rsidR="00B77A59">
              <w:t xml:space="preserve"> </w:t>
            </w:r>
            <w:r w:rsidRPr="008901AD">
              <w:t>apskaitant</w:t>
            </w:r>
            <w:r w:rsidR="00B77A59">
              <w:t xml:space="preserve"> </w:t>
            </w:r>
            <w:r w:rsidRPr="008901AD">
              <w:t>materialines</w:t>
            </w:r>
            <w:r w:rsidR="00B77A59">
              <w:t xml:space="preserve"> </w:t>
            </w:r>
            <w:r w:rsidRPr="008901AD">
              <w:t>vertybes.</w:t>
            </w:r>
            <w:r w:rsidR="00B77A59">
              <w:t xml:space="preserve"> </w:t>
            </w:r>
            <w:r w:rsidRPr="008901AD">
              <w:t>Apskaičiuotos</w:t>
            </w:r>
            <w:r w:rsidR="00B77A59">
              <w:t xml:space="preserve"> </w:t>
            </w:r>
            <w:r w:rsidRPr="008901AD">
              <w:t>kainas,</w:t>
            </w:r>
            <w:r w:rsidR="00B77A59">
              <w:t xml:space="preserve"> </w:t>
            </w:r>
            <w:r w:rsidRPr="008901AD">
              <w:t>pridėtinės</w:t>
            </w:r>
            <w:r w:rsidR="00B77A59">
              <w:t xml:space="preserve"> </w:t>
            </w:r>
            <w:r w:rsidRPr="008901AD">
              <w:t>vertės</w:t>
            </w:r>
            <w:r w:rsidR="00B77A59">
              <w:t xml:space="preserve"> </w:t>
            </w:r>
            <w:r w:rsidRPr="008901AD">
              <w:t>mokestis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prekybinės</w:t>
            </w:r>
            <w:r w:rsidR="00B77A59">
              <w:t xml:space="preserve"> </w:t>
            </w:r>
            <w:r w:rsidRPr="008901AD">
              <w:t>nuolaidos.</w:t>
            </w:r>
            <w:r w:rsidR="00B77A59">
              <w:t xml:space="preserve"> </w:t>
            </w:r>
            <w:r w:rsidRPr="008901AD">
              <w:t>Atliktos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perkainojimo</w:t>
            </w:r>
            <w:r w:rsidR="00B77A59">
              <w:t xml:space="preserve"> </w:t>
            </w:r>
            <w:r w:rsidRPr="008901AD">
              <w:t>operacijos.</w:t>
            </w:r>
            <w:r w:rsidR="00B77A59">
              <w:t xml:space="preserve"> </w:t>
            </w:r>
            <w:r w:rsidRPr="008901AD">
              <w:t>Naudota</w:t>
            </w:r>
            <w:r w:rsidR="00B77A59">
              <w:t xml:space="preserve"> </w:t>
            </w:r>
            <w:r w:rsidRPr="008901AD">
              <w:t>apskaitos</w:t>
            </w:r>
            <w:r w:rsidR="00B77A59">
              <w:t xml:space="preserve"> </w:t>
            </w:r>
            <w:r w:rsidRPr="008901AD">
              <w:t>programa</w:t>
            </w:r>
            <w:r w:rsidR="00B77A59">
              <w:t xml:space="preserve"> </w:t>
            </w:r>
            <w:r w:rsidRPr="008901AD">
              <w:t>prekių</w:t>
            </w:r>
            <w:r w:rsidR="00B77A59">
              <w:t xml:space="preserve"> </w:t>
            </w:r>
            <w:r w:rsidRPr="008901AD">
              <w:t>atsargų</w:t>
            </w:r>
            <w:r w:rsidR="00B77A59">
              <w:t xml:space="preserve"> </w:t>
            </w:r>
            <w:r w:rsidRPr="008901AD">
              <w:t>apskaitymui.</w:t>
            </w:r>
            <w:r w:rsidR="00B77A59">
              <w:t xml:space="preserve"> </w:t>
            </w:r>
            <w:r w:rsidRPr="008901AD">
              <w:t>Užpildyti</w:t>
            </w:r>
            <w:r w:rsidR="00B77A59">
              <w:t xml:space="preserve"> </w:t>
            </w:r>
            <w:r w:rsidRPr="008901AD">
              <w:t>materialinių</w:t>
            </w:r>
            <w:r w:rsidR="00B77A59">
              <w:t xml:space="preserve"> </w:t>
            </w:r>
            <w:r w:rsidRPr="008901AD">
              <w:t>vertybių</w:t>
            </w:r>
            <w:r w:rsidR="00B77A59">
              <w:t xml:space="preserve"> </w:t>
            </w:r>
            <w:r w:rsidRPr="008901AD">
              <w:t>pajamų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išlaidų</w:t>
            </w:r>
            <w:r w:rsidR="00B77A59">
              <w:t xml:space="preserve"> </w:t>
            </w:r>
            <w:r w:rsidRPr="008901AD">
              <w:t>dokumentai,</w:t>
            </w:r>
            <w:r w:rsidR="00B77A59">
              <w:t xml:space="preserve"> </w:t>
            </w:r>
            <w:r w:rsidRPr="008901AD">
              <w:t>paaiškinti</w:t>
            </w:r>
            <w:r w:rsidR="00B77A59">
              <w:t xml:space="preserve"> </w:t>
            </w:r>
            <w:r w:rsidRPr="008901AD">
              <w:t>jų</w:t>
            </w:r>
            <w:r w:rsidR="00B77A59">
              <w:t xml:space="preserve"> </w:t>
            </w:r>
            <w:r w:rsidRPr="008901AD">
              <w:t>rekvizitai.</w:t>
            </w:r>
            <w:r w:rsidR="00B77A59">
              <w:t xml:space="preserve"> </w:t>
            </w:r>
            <w:r w:rsidR="007613E1" w:rsidRPr="008901AD">
              <w:t>Paruošti</w:t>
            </w:r>
            <w:r w:rsidR="00B77A59">
              <w:t xml:space="preserve"> </w:t>
            </w:r>
            <w:r w:rsidR="007613E1" w:rsidRPr="008901AD">
              <w:t>pinigai</w:t>
            </w:r>
            <w:r w:rsidR="00B77A59">
              <w:t xml:space="preserve"> </w:t>
            </w:r>
            <w:r w:rsidRPr="008901AD">
              <w:t>inkasavimui.</w:t>
            </w:r>
            <w:r w:rsidR="00B77A59">
              <w:t xml:space="preserve"> </w:t>
            </w:r>
            <w:r w:rsidR="007613E1" w:rsidRPr="008901AD">
              <w:t>Užpildyta</w:t>
            </w:r>
            <w:r w:rsidR="00B77A59">
              <w:t xml:space="preserve"> </w:t>
            </w:r>
            <w:r w:rsidR="007613E1" w:rsidRPr="008901AD">
              <w:t>prekinė</w:t>
            </w:r>
            <w:r w:rsidR="00B77A59">
              <w:t xml:space="preserve"> </w:t>
            </w:r>
            <w:r w:rsidR="007613E1" w:rsidRPr="008901AD">
              <w:t>ataskaita</w:t>
            </w:r>
            <w:r w:rsidRPr="008901AD">
              <w:t>.</w:t>
            </w:r>
            <w:r w:rsidR="00B77A59">
              <w:t xml:space="preserve"> </w:t>
            </w:r>
            <w:r w:rsidR="007613E1" w:rsidRPr="008901AD">
              <w:t>Atliktas</w:t>
            </w:r>
            <w:r w:rsidR="00B77A59">
              <w:t xml:space="preserve"> </w:t>
            </w:r>
            <w:r w:rsidRPr="008901AD">
              <w:t>materiali</w:t>
            </w:r>
            <w:r w:rsidR="007613E1" w:rsidRPr="008901AD">
              <w:t>nių</w:t>
            </w:r>
            <w:r w:rsidR="00B77A59">
              <w:t xml:space="preserve"> </w:t>
            </w:r>
            <w:r w:rsidR="007613E1" w:rsidRPr="008901AD">
              <w:t>vertybių</w:t>
            </w:r>
            <w:r w:rsidR="00B77A59">
              <w:t xml:space="preserve"> </w:t>
            </w:r>
            <w:r w:rsidR="007613E1" w:rsidRPr="008901AD">
              <w:t>inventorizavimas</w:t>
            </w:r>
            <w:r w:rsidRPr="008901AD">
              <w:t>,</w:t>
            </w:r>
            <w:r w:rsidR="00B77A59">
              <w:t xml:space="preserve"> </w:t>
            </w:r>
            <w:r w:rsidRPr="008901AD">
              <w:t>išvedant</w:t>
            </w:r>
            <w:r w:rsidR="00B77A59">
              <w:t xml:space="preserve"> </w:t>
            </w:r>
            <w:r w:rsidRPr="008901AD">
              <w:t>inventorizacijos</w:t>
            </w:r>
            <w:r w:rsidR="00B77A59">
              <w:t xml:space="preserve"> </w:t>
            </w:r>
            <w:r w:rsidRPr="008901AD">
              <w:t>rezultatus.</w:t>
            </w:r>
          </w:p>
        </w:tc>
      </w:tr>
      <w:tr w:rsidR="0012311E" w:rsidRPr="008901AD" w:rsidTr="006646B2">
        <w:trPr>
          <w:trHeight w:val="57"/>
          <w:jc w:val="center"/>
        </w:trPr>
        <w:tc>
          <w:tcPr>
            <w:tcW w:w="947" w:type="pct"/>
          </w:tcPr>
          <w:p w:rsidR="0012311E" w:rsidRPr="008901AD" w:rsidRDefault="0012311E" w:rsidP="006646B2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mokymui</w:t>
            </w:r>
            <w:r w:rsidR="00B77A59">
              <w:t xml:space="preserve"> </w:t>
            </w:r>
            <w:r w:rsidRPr="008901AD">
              <w:t>skirtiems</w:t>
            </w:r>
            <w:r w:rsidR="00B77A59">
              <w:t xml:space="preserve"> </w:t>
            </w:r>
            <w:r w:rsidRPr="008901AD">
              <w:t>metodiniams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materialiesiems</w:t>
            </w:r>
            <w:r w:rsidR="00B77A59">
              <w:t xml:space="preserve"> </w:t>
            </w:r>
            <w:r w:rsidRPr="008901AD">
              <w:t>ištekliams</w:t>
            </w:r>
          </w:p>
        </w:tc>
        <w:tc>
          <w:tcPr>
            <w:tcW w:w="4053" w:type="pct"/>
            <w:gridSpan w:val="2"/>
          </w:tcPr>
          <w:p w:rsidR="0012311E" w:rsidRPr="008901AD" w:rsidRDefault="0012311E" w:rsidP="00FA29BB">
            <w:pPr>
              <w:widowControl w:val="0"/>
              <w:jc w:val="both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t>Mokymo(si)</w:t>
            </w:r>
            <w:r w:rsidR="00B77A59"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medžiaga:</w:t>
            </w:r>
          </w:p>
          <w:p w:rsidR="0012311E" w:rsidRPr="008901AD" w:rsidRDefault="0012311E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Vadovėliai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kita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mokomoji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medžiaga</w:t>
            </w:r>
          </w:p>
          <w:p w:rsidR="0012311E" w:rsidRPr="008901AD" w:rsidRDefault="0012311E" w:rsidP="00FA29BB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901AD">
              <w:t>Testas</w:t>
            </w:r>
            <w:r w:rsidR="00B77A59">
              <w:t xml:space="preserve"> </w:t>
            </w:r>
            <w:r w:rsidRPr="008901AD">
              <w:t>turimiems</w:t>
            </w:r>
            <w:r w:rsidR="00B77A59">
              <w:t xml:space="preserve"> </w:t>
            </w:r>
            <w:r w:rsidRPr="008901AD">
              <w:t>gebėjimams</w:t>
            </w:r>
            <w:r w:rsidR="00B77A59">
              <w:t xml:space="preserve"> </w:t>
            </w:r>
            <w:r w:rsidRPr="008901AD">
              <w:t>vertinti</w:t>
            </w:r>
          </w:p>
          <w:p w:rsidR="0012311E" w:rsidRPr="008901AD" w:rsidRDefault="004437C5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>Lietuvos Respublikos</w:t>
            </w:r>
            <w:r w:rsidR="00B77A59">
              <w:t xml:space="preserve"> </w:t>
            </w:r>
            <w:r w:rsidR="0012311E" w:rsidRPr="008901AD">
              <w:t>buhalterinės</w:t>
            </w:r>
            <w:r w:rsidR="00B77A59">
              <w:t xml:space="preserve"> </w:t>
            </w:r>
            <w:r w:rsidR="0012311E" w:rsidRPr="008901AD">
              <w:t>apskaitos</w:t>
            </w:r>
            <w:r w:rsidR="00B77A59">
              <w:t xml:space="preserve"> </w:t>
            </w:r>
            <w:r w:rsidR="0012311E" w:rsidRPr="008901AD">
              <w:t>įstatymas</w:t>
            </w:r>
          </w:p>
          <w:p w:rsidR="0012311E" w:rsidRPr="008901AD" w:rsidRDefault="0012311E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Mažmeninės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prekybos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įmonių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nesąžiningų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veiksmų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draudimo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įstatymas</w:t>
            </w:r>
          </w:p>
          <w:p w:rsidR="0012311E" w:rsidRPr="008901AD" w:rsidRDefault="004437C5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>Lietuvos Respublikos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e</w:t>
            </w:r>
            <w:r w:rsidR="0012311E" w:rsidRPr="008901AD">
              <w:rPr>
                <w:rFonts w:eastAsia="Calibri"/>
                <w:lang w:eastAsia="en-US"/>
              </w:rPr>
              <w:t>lektroninės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12311E" w:rsidRPr="008901AD">
              <w:rPr>
                <w:rFonts w:eastAsia="Calibri"/>
                <w:lang w:eastAsia="en-US"/>
              </w:rPr>
              <w:t>prekybos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12311E" w:rsidRPr="008901AD">
              <w:rPr>
                <w:rFonts w:eastAsia="Calibri"/>
                <w:lang w:eastAsia="en-US"/>
              </w:rPr>
              <w:t>įstatymas</w:t>
            </w:r>
          </w:p>
          <w:p w:rsidR="0012311E" w:rsidRPr="008901AD" w:rsidRDefault="0012311E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Alkoholio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kontrolės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įstatymas</w:t>
            </w:r>
          </w:p>
          <w:p w:rsidR="0012311E" w:rsidRPr="008901AD" w:rsidRDefault="004437C5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>Lietuvos Respublikos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d</w:t>
            </w:r>
            <w:r w:rsidR="0012311E" w:rsidRPr="008901AD">
              <w:rPr>
                <w:rFonts w:eastAsia="Calibri"/>
                <w:lang w:eastAsia="en-US"/>
              </w:rPr>
              <w:t>arbo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12311E" w:rsidRPr="008901AD">
              <w:rPr>
                <w:rFonts w:eastAsia="Calibri"/>
                <w:lang w:eastAsia="en-US"/>
              </w:rPr>
              <w:t>kodeksas</w:t>
            </w:r>
          </w:p>
          <w:p w:rsidR="0012311E" w:rsidRPr="008901AD" w:rsidRDefault="0012311E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Pridėtinės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vertės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mokesčio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įstatymas</w:t>
            </w:r>
          </w:p>
          <w:p w:rsidR="0012311E" w:rsidRPr="008901AD" w:rsidRDefault="0012311E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5D6B22">
              <w:rPr>
                <w:bCs/>
                <w:shd w:val="clear" w:color="auto" w:fill="FFFFFF"/>
              </w:rPr>
              <w:lastRenderedPageBreak/>
              <w:t>Akcizais</w:t>
            </w:r>
            <w:r w:rsidR="00B77A59">
              <w:rPr>
                <w:bCs/>
                <w:shd w:val="clear" w:color="auto" w:fill="FFFFFF"/>
              </w:rPr>
              <w:t xml:space="preserve"> </w:t>
            </w:r>
            <w:r w:rsidRPr="005D6B22">
              <w:rPr>
                <w:bCs/>
                <w:shd w:val="clear" w:color="auto" w:fill="FFFFFF"/>
              </w:rPr>
              <w:t>apmokestinamų</w:t>
            </w:r>
            <w:r w:rsidR="00B77A59">
              <w:rPr>
                <w:bCs/>
                <w:shd w:val="clear" w:color="auto" w:fill="FFFFFF"/>
              </w:rPr>
              <w:t xml:space="preserve"> </w:t>
            </w:r>
            <w:r w:rsidRPr="005D6B22">
              <w:rPr>
                <w:bCs/>
                <w:shd w:val="clear" w:color="auto" w:fill="FFFFFF"/>
              </w:rPr>
              <w:t>prekių</w:t>
            </w:r>
            <w:r w:rsidR="00B77A59">
              <w:rPr>
                <w:bCs/>
                <w:shd w:val="clear" w:color="auto" w:fill="FFFFFF"/>
              </w:rPr>
              <w:t xml:space="preserve"> </w:t>
            </w:r>
            <w:r w:rsidRPr="005D6B22">
              <w:rPr>
                <w:bCs/>
                <w:shd w:val="clear" w:color="auto" w:fill="FFFFFF"/>
              </w:rPr>
              <w:t>apskaitos</w:t>
            </w:r>
            <w:r w:rsidR="00B77A59">
              <w:rPr>
                <w:bCs/>
                <w:shd w:val="clear" w:color="auto" w:fill="FFFFFF"/>
              </w:rPr>
              <w:t xml:space="preserve"> </w:t>
            </w:r>
            <w:r w:rsidRPr="005D6B22">
              <w:rPr>
                <w:bCs/>
                <w:shd w:val="clear" w:color="auto" w:fill="FFFFFF"/>
              </w:rPr>
              <w:t>taisyklės</w:t>
            </w:r>
          </w:p>
          <w:p w:rsidR="0012311E" w:rsidRPr="008901AD" w:rsidRDefault="0012311E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Daiktų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grąžinimo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keitimo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12311E" w:rsidRPr="008901AD" w:rsidRDefault="0012311E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Inventorizacijos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atlikimo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12311E" w:rsidRPr="008901AD" w:rsidRDefault="0012311E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Darbuotojų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saugą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sveikatą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reglamentuojantys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teisės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aktai</w:t>
            </w:r>
          </w:p>
          <w:p w:rsidR="0012311E" w:rsidRPr="008901AD" w:rsidRDefault="0012311E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t>Kiti</w:t>
            </w:r>
            <w:r w:rsidR="00B77A59">
              <w:t xml:space="preserve"> </w:t>
            </w:r>
            <w:r w:rsidRPr="008901AD">
              <w:t>prekybą</w:t>
            </w:r>
            <w:r w:rsidR="00B77A59">
              <w:t xml:space="preserve"> </w:t>
            </w:r>
            <w:r w:rsidRPr="008901AD">
              <w:t>reglamentuojantys</w:t>
            </w:r>
            <w:r w:rsidR="00B77A59">
              <w:t xml:space="preserve"> </w:t>
            </w:r>
            <w:r w:rsidRPr="008901AD">
              <w:t>teisės</w:t>
            </w:r>
            <w:r w:rsidR="00B77A59">
              <w:t xml:space="preserve"> </w:t>
            </w:r>
            <w:r w:rsidRPr="008901AD">
              <w:t>aktai</w:t>
            </w:r>
          </w:p>
          <w:p w:rsidR="0012311E" w:rsidRPr="008901AD" w:rsidRDefault="0012311E" w:rsidP="00FA29BB">
            <w:pPr>
              <w:pStyle w:val="Betarp"/>
              <w:widowControl w:val="0"/>
              <w:jc w:val="both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t>Mokymo(si)</w:t>
            </w:r>
            <w:r w:rsidR="00B77A59"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priemonės:</w:t>
            </w:r>
          </w:p>
          <w:p w:rsidR="0012311E" w:rsidRPr="008901AD" w:rsidRDefault="0012311E" w:rsidP="00FA29BB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8901AD">
              <w:rPr>
                <w:color w:val="auto"/>
              </w:rPr>
              <w:t>Techninės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priemonės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mokymo(si)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medžiagai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iliustruoti,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vizualizuoti,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pristatyti</w:t>
            </w:r>
          </w:p>
          <w:p w:rsidR="0012311E" w:rsidRPr="008901AD" w:rsidRDefault="0012311E" w:rsidP="00FA29BB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901AD">
              <w:t>Mokomoji</w:t>
            </w:r>
            <w:r w:rsidR="00B77A59">
              <w:t xml:space="preserve"> </w:t>
            </w:r>
            <w:r w:rsidRPr="008901AD">
              <w:t>elektroninė</w:t>
            </w:r>
            <w:r w:rsidR="00B77A59">
              <w:t xml:space="preserve"> </w:t>
            </w:r>
            <w:r w:rsidRPr="008901AD">
              <w:t>parduotuvė</w:t>
            </w:r>
          </w:p>
        </w:tc>
      </w:tr>
      <w:tr w:rsidR="0012311E" w:rsidRPr="008901AD" w:rsidTr="006646B2">
        <w:trPr>
          <w:trHeight w:val="57"/>
          <w:jc w:val="center"/>
        </w:trPr>
        <w:tc>
          <w:tcPr>
            <w:tcW w:w="947" w:type="pct"/>
          </w:tcPr>
          <w:p w:rsidR="0012311E" w:rsidRPr="008901AD" w:rsidRDefault="0012311E" w:rsidP="006646B2">
            <w:pPr>
              <w:pStyle w:val="2vidutinistinklelis1"/>
              <w:widowControl w:val="0"/>
            </w:pPr>
            <w:r w:rsidRPr="008901AD">
              <w:lastRenderedPageBreak/>
              <w:t>Reikalavimai</w:t>
            </w:r>
            <w:r w:rsidR="00B77A59">
              <w:t xml:space="preserve"> </w:t>
            </w:r>
            <w:r w:rsidRPr="008901AD">
              <w:t>teorinio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praktinio</w:t>
            </w:r>
            <w:r w:rsidR="00B77A59">
              <w:t xml:space="preserve"> </w:t>
            </w:r>
            <w:r w:rsidRPr="008901AD">
              <w:t>mokymo</w:t>
            </w:r>
            <w:r w:rsidR="00B77A59">
              <w:t xml:space="preserve"> </w:t>
            </w:r>
            <w:r w:rsidRPr="008901AD">
              <w:t>vietai</w:t>
            </w:r>
          </w:p>
        </w:tc>
        <w:tc>
          <w:tcPr>
            <w:tcW w:w="4053" w:type="pct"/>
            <w:gridSpan w:val="2"/>
          </w:tcPr>
          <w:p w:rsidR="0012311E" w:rsidRPr="008901AD" w:rsidRDefault="0012311E" w:rsidP="00FA29BB">
            <w:pPr>
              <w:widowControl w:val="0"/>
              <w:jc w:val="both"/>
            </w:pPr>
            <w:r w:rsidRPr="008901AD">
              <w:t>Klasė</w:t>
            </w:r>
            <w:r w:rsidR="00B77A59">
              <w:t xml:space="preserve"> </w:t>
            </w:r>
            <w:r w:rsidRPr="008901AD">
              <w:t>ar</w:t>
            </w:r>
            <w:r w:rsidR="00B77A59">
              <w:t xml:space="preserve"> </w:t>
            </w:r>
            <w:r w:rsidRPr="008901AD">
              <w:t>kita</w:t>
            </w:r>
            <w:r w:rsidR="00B77A59">
              <w:t xml:space="preserve"> </w:t>
            </w:r>
            <w:r w:rsidRPr="008901AD">
              <w:t>mokymui(si)</w:t>
            </w:r>
            <w:r w:rsidR="00B77A59">
              <w:t xml:space="preserve"> </w:t>
            </w:r>
            <w:r w:rsidRPr="008901AD">
              <w:t>pritaikyta</w:t>
            </w:r>
            <w:r w:rsidR="00B77A59">
              <w:t xml:space="preserve"> </w:t>
            </w:r>
            <w:r w:rsidRPr="008901AD">
              <w:t>patalpa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techninėmis</w:t>
            </w:r>
            <w:r w:rsidR="00B77A59">
              <w:t xml:space="preserve"> </w:t>
            </w:r>
            <w:r w:rsidRPr="008901AD">
              <w:t>priemonėmis</w:t>
            </w:r>
            <w:r w:rsidR="00B77A59">
              <w:t xml:space="preserve"> </w:t>
            </w:r>
            <w:r w:rsidRPr="008901AD">
              <w:t>(kompiuteriu,</w:t>
            </w:r>
            <w:r w:rsidR="00B77A59">
              <w:t xml:space="preserve"> </w:t>
            </w:r>
            <w:r w:rsidRPr="008901AD">
              <w:t>vaizdo</w:t>
            </w:r>
            <w:r w:rsidR="00B77A59">
              <w:t xml:space="preserve"> </w:t>
            </w:r>
            <w:r w:rsidRPr="008901AD">
              <w:t>projektavimo</w:t>
            </w:r>
            <w:r w:rsidR="00B77A59">
              <w:t xml:space="preserve"> </w:t>
            </w:r>
            <w:r w:rsidRPr="008901AD">
              <w:t>įranga,</w:t>
            </w:r>
            <w:r w:rsidR="00B77A59">
              <w:t xml:space="preserve"> </w:t>
            </w:r>
            <w:r w:rsidRPr="008901AD">
              <w:t>lenta)</w:t>
            </w:r>
            <w:r w:rsidR="00B77A59">
              <w:t xml:space="preserve"> </w:t>
            </w:r>
            <w:r w:rsidRPr="008901AD">
              <w:t>mokymo(si)</w:t>
            </w:r>
            <w:r w:rsidR="00B77A59">
              <w:t xml:space="preserve"> </w:t>
            </w:r>
            <w:r w:rsidRPr="008901AD">
              <w:t>medžiagai</w:t>
            </w:r>
            <w:r w:rsidR="00B77A59">
              <w:t xml:space="preserve"> </w:t>
            </w:r>
            <w:r w:rsidRPr="008901AD">
              <w:t>pateikti.</w:t>
            </w:r>
          </w:p>
          <w:p w:rsidR="0012311E" w:rsidRPr="008901AD" w:rsidRDefault="0012311E" w:rsidP="00FA29BB">
            <w:pPr>
              <w:widowControl w:val="0"/>
              <w:jc w:val="both"/>
            </w:pPr>
            <w:r w:rsidRPr="008901AD">
              <w:t>Praktinio</w:t>
            </w:r>
            <w:r w:rsidR="00B77A59">
              <w:t xml:space="preserve"> </w:t>
            </w:r>
            <w:r w:rsidRPr="008901AD">
              <w:t>mokymo</w:t>
            </w:r>
            <w:r w:rsidR="00B77A59">
              <w:t xml:space="preserve"> </w:t>
            </w:r>
            <w:r w:rsidRPr="008901AD">
              <w:t>klasė</w:t>
            </w:r>
            <w:r w:rsidR="00B77A59">
              <w:t xml:space="preserve"> </w:t>
            </w:r>
            <w:r w:rsidRPr="008901AD">
              <w:t>(patalpa),</w:t>
            </w:r>
            <w:r w:rsidR="00B77A59">
              <w:t xml:space="preserve"> </w:t>
            </w:r>
            <w:r w:rsidRPr="008901AD">
              <w:t>aprūpinta</w:t>
            </w:r>
            <w:r w:rsidR="00B77A59">
              <w:t xml:space="preserve"> </w:t>
            </w:r>
            <w:r w:rsidRPr="008901AD">
              <w:t>reikalinga</w:t>
            </w:r>
            <w:r w:rsidR="00B77A59">
              <w:t xml:space="preserve"> </w:t>
            </w:r>
            <w:r w:rsidRPr="008901AD">
              <w:t>technologine</w:t>
            </w:r>
            <w:r w:rsidR="00B77A59">
              <w:t xml:space="preserve"> </w:t>
            </w:r>
            <w:r w:rsidRPr="008901AD">
              <w:t>įranga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kitomis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priemonėmis: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aparatais,</w:t>
            </w:r>
            <w:r w:rsidR="00B77A59">
              <w:t xml:space="preserve"> </w:t>
            </w:r>
            <w:r w:rsidRPr="008901AD">
              <w:t>kompiuterinėmis</w:t>
            </w:r>
            <w:r w:rsidR="00B77A59">
              <w:t xml:space="preserve"> </w:t>
            </w:r>
            <w:r w:rsidRPr="008901AD">
              <w:t>kasos</w:t>
            </w:r>
            <w:r w:rsidR="00B77A59">
              <w:t xml:space="preserve"> </w:t>
            </w:r>
            <w:r w:rsidRPr="008901AD">
              <w:t>sistemomis,</w:t>
            </w:r>
            <w:r w:rsidR="00B77A59">
              <w:t xml:space="preserve"> </w:t>
            </w:r>
            <w:r w:rsidRPr="008901AD">
              <w:t>kompiuteriais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kompiuterine</w:t>
            </w:r>
            <w:r w:rsidR="00B77A59">
              <w:t xml:space="preserve"> </w:t>
            </w:r>
            <w:r w:rsidRPr="008901AD">
              <w:t>apskaitos</w:t>
            </w:r>
            <w:r w:rsidR="00B77A59">
              <w:t xml:space="preserve"> </w:t>
            </w:r>
            <w:r w:rsidRPr="008901AD">
              <w:t>programa,</w:t>
            </w:r>
            <w:r w:rsidR="00B77A59">
              <w:t xml:space="preserve"> </w:t>
            </w:r>
            <w:r w:rsidRPr="008901AD">
              <w:t>spausdintuvu,</w:t>
            </w:r>
            <w:r w:rsidR="00B77A59">
              <w:t xml:space="preserve"> </w:t>
            </w:r>
            <w:r w:rsidRPr="008901AD">
              <w:t>interneto</w:t>
            </w:r>
            <w:r w:rsidR="00B77A59">
              <w:t xml:space="preserve"> </w:t>
            </w:r>
            <w:r w:rsidRPr="008901AD">
              <w:t>prieiga,</w:t>
            </w:r>
            <w:r w:rsidR="00B77A59">
              <w:t xml:space="preserve"> </w:t>
            </w:r>
            <w:r w:rsidRPr="008901AD">
              <w:rPr>
                <w:rFonts w:eastAsia="Calibri"/>
              </w:rPr>
              <w:t>buhalterinės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apskaitos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dokumentų</w:t>
            </w:r>
            <w:r w:rsidR="00B77A59">
              <w:rPr>
                <w:rFonts w:eastAsia="Calibri"/>
              </w:rPr>
              <w:t xml:space="preserve"> </w:t>
            </w:r>
            <w:r w:rsidRPr="008901AD">
              <w:rPr>
                <w:rFonts w:eastAsia="Calibri"/>
              </w:rPr>
              <w:t>blankais</w:t>
            </w:r>
            <w:r w:rsidR="00276F40">
              <w:rPr>
                <w:rFonts w:eastAsia="Calibri"/>
              </w:rPr>
              <w:t>.</w:t>
            </w:r>
          </w:p>
        </w:tc>
      </w:tr>
      <w:tr w:rsidR="0012311E" w:rsidRPr="008901AD" w:rsidTr="006646B2">
        <w:trPr>
          <w:trHeight w:val="57"/>
          <w:jc w:val="center"/>
        </w:trPr>
        <w:tc>
          <w:tcPr>
            <w:tcW w:w="947" w:type="pct"/>
          </w:tcPr>
          <w:p w:rsidR="0012311E" w:rsidRPr="008901AD" w:rsidRDefault="0012311E" w:rsidP="006646B2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dalykiniam</w:t>
            </w:r>
            <w:r w:rsidR="00B77A59">
              <w:t xml:space="preserve"> </w:t>
            </w:r>
            <w:r w:rsidRPr="008901AD">
              <w:t>pasirengimui</w:t>
            </w:r>
            <w:r w:rsidR="00B77A59">
              <w:t xml:space="preserve"> </w:t>
            </w:r>
            <w:r w:rsidRPr="008901AD">
              <w:t>(dalykinei</w:t>
            </w:r>
            <w:r w:rsidR="00B77A59">
              <w:t xml:space="preserve"> </w:t>
            </w:r>
            <w:r w:rsidRPr="008901AD">
              <w:t>kvalifikacijai)</w:t>
            </w:r>
          </w:p>
        </w:tc>
        <w:tc>
          <w:tcPr>
            <w:tcW w:w="4053" w:type="pct"/>
            <w:gridSpan w:val="2"/>
          </w:tcPr>
          <w:p w:rsidR="0012311E" w:rsidRPr="008901AD" w:rsidRDefault="0012311E" w:rsidP="00FA29BB">
            <w:pPr>
              <w:widowControl w:val="0"/>
              <w:jc w:val="both"/>
            </w:pPr>
            <w:r w:rsidRPr="008901AD">
              <w:t>Modulį</w:t>
            </w:r>
            <w:r w:rsidR="00B77A59">
              <w:t xml:space="preserve"> </w:t>
            </w:r>
            <w:r w:rsidRPr="008901AD">
              <w:t>gali</w:t>
            </w:r>
            <w:r w:rsidR="00B77A59">
              <w:t xml:space="preserve"> </w:t>
            </w:r>
            <w:r w:rsidRPr="008901AD">
              <w:t>vesti</w:t>
            </w:r>
            <w:r w:rsidR="00B77A59">
              <w:t xml:space="preserve"> </w:t>
            </w:r>
            <w:r w:rsidRPr="008901AD">
              <w:t>mokytojas,</w:t>
            </w:r>
            <w:r w:rsidR="00B77A59">
              <w:t xml:space="preserve"> </w:t>
            </w:r>
            <w:r w:rsidRPr="008901AD">
              <w:t>turintis:</w:t>
            </w:r>
          </w:p>
          <w:p w:rsidR="0012311E" w:rsidRPr="008901AD" w:rsidRDefault="0012311E" w:rsidP="00FA29BB">
            <w:pPr>
              <w:widowControl w:val="0"/>
              <w:jc w:val="both"/>
            </w:pPr>
            <w:r w:rsidRPr="008901AD">
              <w:t>1)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įstatyme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apraše,</w:t>
            </w:r>
            <w:r w:rsidR="00B77A59">
              <w:t xml:space="preserve"> </w:t>
            </w:r>
            <w:r w:rsidRPr="008901AD">
              <w:t>patvirtintame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mokslo</w:t>
            </w:r>
            <w:r w:rsidR="00B77A59">
              <w:t xml:space="preserve"> </w:t>
            </w:r>
            <w:r w:rsidRPr="008901AD">
              <w:t>ministro</w:t>
            </w:r>
            <w:r w:rsidR="00B77A59">
              <w:t xml:space="preserve"> </w:t>
            </w:r>
            <w:r w:rsidRPr="008901AD">
              <w:t>2014</w:t>
            </w:r>
            <w:r w:rsidR="00B77A59">
              <w:t xml:space="preserve"> </w:t>
            </w:r>
            <w:r w:rsidRPr="008901AD">
              <w:t>m.</w:t>
            </w:r>
            <w:r w:rsidR="00B77A59">
              <w:t xml:space="preserve"> </w:t>
            </w:r>
            <w:r w:rsidRPr="008901AD">
              <w:t>rugpjūčio</w:t>
            </w:r>
            <w:r w:rsidR="00B77A59">
              <w:t xml:space="preserve"> </w:t>
            </w:r>
            <w:r w:rsidRPr="008901AD">
              <w:t>29</w:t>
            </w:r>
            <w:r w:rsidR="00B77A59">
              <w:t xml:space="preserve"> </w:t>
            </w:r>
            <w:r w:rsidRPr="008901AD">
              <w:t>d.</w:t>
            </w:r>
            <w:r w:rsidR="00B77A59">
              <w:t xml:space="preserve"> </w:t>
            </w:r>
            <w:r w:rsidRPr="008901AD">
              <w:t>įsakymu</w:t>
            </w:r>
            <w:r w:rsidR="00B77A59">
              <w:t xml:space="preserve"> </w:t>
            </w:r>
            <w:r w:rsidRPr="008901AD">
              <w:t>Nr.</w:t>
            </w:r>
            <w:r w:rsidR="00B77A59">
              <w:t xml:space="preserve"> </w:t>
            </w:r>
            <w:r w:rsidRPr="008901AD">
              <w:t>V-774</w:t>
            </w:r>
            <w:r w:rsidR="00B77A59">
              <w:t xml:space="preserve"> </w:t>
            </w:r>
            <w:r w:rsidRPr="008901AD">
              <w:t>„Dėl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aprašo</w:t>
            </w:r>
            <w:r w:rsidR="00B77A59">
              <w:t xml:space="preserve"> </w:t>
            </w:r>
            <w:r w:rsidRPr="008901AD">
              <w:t>patvirtinimo“,</w:t>
            </w:r>
            <w:r w:rsidR="00B77A59">
              <w:t xml:space="preserve"> </w:t>
            </w:r>
            <w:r w:rsidRPr="008901AD">
              <w:t>nustatytą</w:t>
            </w:r>
            <w:r w:rsidR="00B77A59">
              <w:t xml:space="preserve"> </w:t>
            </w:r>
            <w:r w:rsidRPr="008901AD">
              <w:t>išsilavinimą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kvalifikaciją;</w:t>
            </w:r>
          </w:p>
          <w:p w:rsidR="0012311E" w:rsidRPr="008901AD" w:rsidRDefault="0012311E" w:rsidP="00FA29BB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8901AD">
              <w:t>2)</w:t>
            </w:r>
            <w:r w:rsidR="00B77A59">
              <w:t xml:space="preserve"> </w:t>
            </w:r>
            <w:r w:rsidRPr="008901AD">
              <w:t>pardavėjo</w:t>
            </w:r>
            <w:r w:rsidR="00B77A59">
              <w:t xml:space="preserve"> </w:t>
            </w:r>
            <w:r w:rsidRPr="008901AD">
              <w:t>ar</w:t>
            </w:r>
            <w:r w:rsidR="00B77A59">
              <w:t xml:space="preserve"> </w:t>
            </w:r>
            <w:r w:rsidRPr="008901AD">
              <w:t>lygiavertę</w:t>
            </w:r>
            <w:r w:rsidR="00B77A59">
              <w:t xml:space="preserve"> </w:t>
            </w:r>
            <w:r w:rsidRPr="008901AD">
              <w:t>kvalifikaciją</w:t>
            </w:r>
            <w:r w:rsidR="00B77A59">
              <w:t xml:space="preserve"> </w:t>
            </w:r>
            <w:r w:rsidRPr="008901AD">
              <w:t>(išsilavinimą)</w:t>
            </w:r>
            <w:r w:rsidR="00B77A59">
              <w:t xml:space="preserve"> </w:t>
            </w:r>
            <w:r w:rsidRPr="008901AD">
              <w:t>arba</w:t>
            </w:r>
            <w:r w:rsidR="00B77A59">
              <w:t xml:space="preserve"> </w:t>
            </w:r>
            <w:r w:rsidRPr="008901AD">
              <w:t>ne</w:t>
            </w:r>
            <w:r w:rsidR="00B77A59">
              <w:t xml:space="preserve"> </w:t>
            </w:r>
            <w:r w:rsidRPr="008901AD">
              <w:t>mažesnę</w:t>
            </w:r>
            <w:r w:rsidR="00B77A59">
              <w:t xml:space="preserve"> </w:t>
            </w:r>
            <w:r w:rsidRPr="008901AD">
              <w:t>kaip</w:t>
            </w:r>
            <w:r w:rsidR="00B77A59">
              <w:t xml:space="preserve"> </w:t>
            </w:r>
            <w:r w:rsidRPr="008901AD">
              <w:t>3</w:t>
            </w:r>
            <w:r w:rsidR="00B77A59">
              <w:t xml:space="preserve"> </w:t>
            </w:r>
            <w:r w:rsidRPr="008901AD">
              <w:t>metų</w:t>
            </w:r>
            <w:r w:rsidR="00B77A59">
              <w:t xml:space="preserve"> </w:t>
            </w:r>
            <w:r w:rsidRPr="008901AD">
              <w:t>pardavėjo</w:t>
            </w:r>
            <w:r w:rsidR="00B77A59">
              <w:t xml:space="preserve"> </w:t>
            </w:r>
            <w:r w:rsidRPr="008901AD">
              <w:t>profesinės</w:t>
            </w:r>
            <w:r w:rsidR="00B77A59">
              <w:t xml:space="preserve"> </w:t>
            </w:r>
            <w:r w:rsidRPr="008901AD">
              <w:t>veiklos</w:t>
            </w:r>
            <w:r w:rsidR="00B77A59">
              <w:t xml:space="preserve"> </w:t>
            </w:r>
            <w:r w:rsidRPr="008901AD">
              <w:t>patirtį.</w:t>
            </w:r>
          </w:p>
        </w:tc>
      </w:tr>
    </w:tbl>
    <w:p w:rsidR="004E3A39" w:rsidRPr="008901AD" w:rsidRDefault="004E3A39" w:rsidP="00B77A59">
      <w:pPr>
        <w:widowControl w:val="0"/>
      </w:pPr>
    </w:p>
    <w:p w:rsidR="00543A55" w:rsidRPr="008901AD" w:rsidRDefault="00543A55" w:rsidP="00B77A59">
      <w:pPr>
        <w:rPr>
          <w:b/>
        </w:rPr>
      </w:pPr>
      <w:r w:rsidRPr="008901AD">
        <w:rPr>
          <w:b/>
        </w:rPr>
        <w:br w:type="page"/>
      </w:r>
    </w:p>
    <w:p w:rsidR="007018FB" w:rsidRPr="008901AD" w:rsidRDefault="004F35E4" w:rsidP="00B77A59">
      <w:pPr>
        <w:widowControl w:val="0"/>
        <w:jc w:val="center"/>
        <w:rPr>
          <w:b/>
        </w:rPr>
      </w:pPr>
      <w:r w:rsidRPr="008901AD">
        <w:rPr>
          <w:b/>
        </w:rPr>
        <w:lastRenderedPageBreak/>
        <w:t>6</w:t>
      </w:r>
      <w:r w:rsidR="007018FB" w:rsidRPr="008901AD">
        <w:rPr>
          <w:b/>
        </w:rPr>
        <w:t>.3.</w:t>
      </w:r>
      <w:r w:rsidR="00B77A59">
        <w:rPr>
          <w:b/>
        </w:rPr>
        <w:t xml:space="preserve"> </w:t>
      </w:r>
      <w:r w:rsidR="007018FB" w:rsidRPr="008901AD">
        <w:rPr>
          <w:b/>
        </w:rPr>
        <w:t>PASIRENKAMIEJI</w:t>
      </w:r>
      <w:r w:rsidR="00B77A59">
        <w:rPr>
          <w:b/>
        </w:rPr>
        <w:t xml:space="preserve"> </w:t>
      </w:r>
      <w:r w:rsidR="007018FB" w:rsidRPr="008901AD">
        <w:rPr>
          <w:b/>
        </w:rPr>
        <w:t>MODULIAI</w:t>
      </w:r>
    </w:p>
    <w:p w:rsidR="001353A1" w:rsidRPr="008901AD" w:rsidRDefault="001353A1" w:rsidP="00B77A59">
      <w:pPr>
        <w:widowControl w:val="0"/>
      </w:pPr>
    </w:p>
    <w:p w:rsidR="008E1B8B" w:rsidRPr="00DE761E" w:rsidRDefault="008E1B8B" w:rsidP="00B77A59">
      <w:pPr>
        <w:widowControl w:val="0"/>
        <w:rPr>
          <w:b/>
        </w:rPr>
      </w:pPr>
      <w:r w:rsidRPr="00DE761E">
        <w:rPr>
          <w:b/>
        </w:rPr>
        <w:t>Modulio</w:t>
      </w:r>
      <w:r w:rsidR="00B77A59" w:rsidRPr="00DE761E">
        <w:rPr>
          <w:b/>
        </w:rPr>
        <w:t xml:space="preserve"> </w:t>
      </w:r>
      <w:r w:rsidRPr="00DE761E">
        <w:rPr>
          <w:b/>
        </w:rPr>
        <w:t>pavadinimas</w:t>
      </w:r>
      <w:r w:rsidR="00B77A59" w:rsidRPr="00DE761E">
        <w:rPr>
          <w:b/>
        </w:rPr>
        <w:t xml:space="preserve"> </w:t>
      </w:r>
      <w:r w:rsidRPr="00DE761E">
        <w:rPr>
          <w:b/>
        </w:rPr>
        <w:t>–</w:t>
      </w:r>
      <w:r w:rsidR="00B77A59" w:rsidRPr="00DE761E">
        <w:rPr>
          <w:b/>
        </w:rPr>
        <w:t xml:space="preserve"> </w:t>
      </w:r>
      <w:r w:rsidRPr="00DE761E">
        <w:rPr>
          <w:b/>
        </w:rPr>
        <w:t>„</w:t>
      </w:r>
      <w:r w:rsidR="00BF5535" w:rsidRPr="00DE761E">
        <w:rPr>
          <w:b/>
        </w:rPr>
        <w:t>Dovanų</w:t>
      </w:r>
      <w:r w:rsidR="00B77A59" w:rsidRPr="00DE761E">
        <w:rPr>
          <w:b/>
        </w:rPr>
        <w:t xml:space="preserve"> </w:t>
      </w:r>
      <w:r w:rsidR="00D4212B" w:rsidRPr="00DE761E">
        <w:rPr>
          <w:b/>
        </w:rPr>
        <w:t>pakavimas</w:t>
      </w:r>
      <w:r w:rsidRPr="00DE761E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8E1B8B" w:rsidRPr="008901AD" w:rsidTr="008E1B8B">
        <w:trPr>
          <w:trHeight w:val="57"/>
          <w:jc w:val="center"/>
        </w:trPr>
        <w:tc>
          <w:tcPr>
            <w:tcW w:w="947" w:type="pct"/>
          </w:tcPr>
          <w:p w:rsidR="008E1B8B" w:rsidRPr="008901AD" w:rsidRDefault="008E1B8B" w:rsidP="00B77A59">
            <w:pPr>
              <w:pStyle w:val="Betarp"/>
              <w:widowControl w:val="0"/>
            </w:pPr>
            <w:r w:rsidRPr="008901AD">
              <w:t>Valstybinis</w:t>
            </w:r>
            <w:r w:rsidR="00B77A59">
              <w:t xml:space="preserve"> </w:t>
            </w:r>
            <w:r w:rsidRPr="008901AD">
              <w:t>kodas</w:t>
            </w:r>
          </w:p>
        </w:tc>
        <w:tc>
          <w:tcPr>
            <w:tcW w:w="4053" w:type="pct"/>
            <w:gridSpan w:val="2"/>
          </w:tcPr>
          <w:p w:rsidR="008E1B8B" w:rsidRPr="008901AD" w:rsidRDefault="00493AEC" w:rsidP="00B77A59">
            <w:pPr>
              <w:pStyle w:val="Betarp"/>
              <w:widowControl w:val="0"/>
            </w:pPr>
            <w:r w:rsidRPr="00364C75">
              <w:t>404160009</w:t>
            </w:r>
          </w:p>
        </w:tc>
      </w:tr>
      <w:tr w:rsidR="008E1B8B" w:rsidRPr="008901AD" w:rsidTr="008E1B8B">
        <w:trPr>
          <w:trHeight w:val="57"/>
          <w:jc w:val="center"/>
        </w:trPr>
        <w:tc>
          <w:tcPr>
            <w:tcW w:w="947" w:type="pct"/>
          </w:tcPr>
          <w:p w:rsidR="008E1B8B" w:rsidRPr="008901AD" w:rsidRDefault="008E1B8B" w:rsidP="00B77A59">
            <w:pPr>
              <w:pStyle w:val="Betarp"/>
              <w:widowControl w:val="0"/>
            </w:pPr>
            <w:r w:rsidRPr="008901AD">
              <w:t>Modulio</w:t>
            </w:r>
            <w:r w:rsidR="00B77A59">
              <w:t xml:space="preserve"> </w:t>
            </w:r>
            <w:r w:rsidRPr="008901AD">
              <w:t>LTKS</w:t>
            </w:r>
            <w:r w:rsidR="00B77A59">
              <w:t xml:space="preserve"> </w:t>
            </w:r>
            <w:r w:rsidRPr="008901AD">
              <w:t>lygis</w:t>
            </w:r>
          </w:p>
        </w:tc>
        <w:tc>
          <w:tcPr>
            <w:tcW w:w="4053" w:type="pct"/>
            <w:gridSpan w:val="2"/>
          </w:tcPr>
          <w:p w:rsidR="008E1B8B" w:rsidRPr="008901AD" w:rsidRDefault="008E1B8B" w:rsidP="00B77A59">
            <w:pPr>
              <w:pStyle w:val="Betarp"/>
              <w:widowControl w:val="0"/>
            </w:pPr>
            <w:r w:rsidRPr="008901AD">
              <w:t>IV</w:t>
            </w:r>
          </w:p>
        </w:tc>
      </w:tr>
      <w:tr w:rsidR="008E1B8B" w:rsidRPr="008901AD" w:rsidTr="008E1B8B">
        <w:trPr>
          <w:trHeight w:val="57"/>
          <w:jc w:val="center"/>
        </w:trPr>
        <w:tc>
          <w:tcPr>
            <w:tcW w:w="947" w:type="pct"/>
          </w:tcPr>
          <w:p w:rsidR="008E1B8B" w:rsidRPr="008901AD" w:rsidRDefault="008E1B8B" w:rsidP="00B77A59">
            <w:pPr>
              <w:pStyle w:val="Betarp"/>
              <w:widowControl w:val="0"/>
            </w:pPr>
            <w:r w:rsidRPr="008901AD">
              <w:t>Apimtis</w:t>
            </w:r>
            <w:r w:rsidR="00B77A59">
              <w:t xml:space="preserve"> </w:t>
            </w:r>
            <w:r w:rsidRPr="008901AD">
              <w:t>mokymosi</w:t>
            </w:r>
            <w:r w:rsidR="00B77A59">
              <w:t xml:space="preserve"> </w:t>
            </w:r>
            <w:r w:rsidRPr="008901AD">
              <w:t>kreditais</w:t>
            </w:r>
          </w:p>
        </w:tc>
        <w:tc>
          <w:tcPr>
            <w:tcW w:w="4053" w:type="pct"/>
            <w:gridSpan w:val="2"/>
          </w:tcPr>
          <w:p w:rsidR="008E1B8B" w:rsidRPr="008901AD" w:rsidRDefault="008E1B8B" w:rsidP="00B77A59">
            <w:pPr>
              <w:pStyle w:val="Betarp"/>
              <w:widowControl w:val="0"/>
            </w:pPr>
            <w:r w:rsidRPr="008901AD">
              <w:t>5</w:t>
            </w:r>
          </w:p>
        </w:tc>
      </w:tr>
      <w:tr w:rsidR="008E1B8B" w:rsidRPr="008901AD" w:rsidTr="008E1B8B">
        <w:trPr>
          <w:trHeight w:val="57"/>
          <w:jc w:val="center"/>
        </w:trPr>
        <w:tc>
          <w:tcPr>
            <w:tcW w:w="947" w:type="pct"/>
          </w:tcPr>
          <w:p w:rsidR="008E1B8B" w:rsidRPr="008901AD" w:rsidRDefault="008E1B8B" w:rsidP="00B77A59">
            <w:pPr>
              <w:pStyle w:val="Betarp"/>
              <w:widowControl w:val="0"/>
            </w:pPr>
            <w:r w:rsidRPr="008901AD">
              <w:t>Asmens</w:t>
            </w:r>
            <w:r w:rsidR="00B77A59">
              <w:t xml:space="preserve"> </w:t>
            </w:r>
            <w:r w:rsidRPr="008901AD">
              <w:t>pasirengimo</w:t>
            </w:r>
            <w:r w:rsidR="00B77A59">
              <w:t xml:space="preserve"> </w:t>
            </w:r>
            <w:r w:rsidRPr="008901AD">
              <w:t>mokytis</w:t>
            </w:r>
            <w:r w:rsidR="00B77A59">
              <w:t xml:space="preserve"> </w:t>
            </w:r>
            <w:r w:rsidRPr="008901AD">
              <w:t>modulyje</w:t>
            </w:r>
            <w:r w:rsidR="00B77A59">
              <w:t xml:space="preserve"> </w:t>
            </w:r>
            <w:r w:rsidRPr="008901AD">
              <w:t>reikalavimai</w:t>
            </w:r>
            <w:r w:rsidR="00B77A59">
              <w:t xml:space="preserve"> </w:t>
            </w:r>
            <w:r w:rsidRPr="008901AD">
              <w:t>(jei</w:t>
            </w:r>
            <w:r w:rsidR="00B77A59">
              <w:t xml:space="preserve"> </w:t>
            </w:r>
            <w:r w:rsidRPr="008901AD">
              <w:t>taikoma)</w:t>
            </w:r>
          </w:p>
        </w:tc>
        <w:tc>
          <w:tcPr>
            <w:tcW w:w="4053" w:type="pct"/>
            <w:gridSpan w:val="2"/>
          </w:tcPr>
          <w:p w:rsidR="008E1B8B" w:rsidRPr="008901AD" w:rsidRDefault="008E1B8B" w:rsidP="00B77A59">
            <w:pPr>
              <w:pStyle w:val="Betarp"/>
              <w:widowControl w:val="0"/>
            </w:pPr>
            <w:r w:rsidRPr="008901AD">
              <w:t>Netaikoma</w:t>
            </w:r>
          </w:p>
        </w:tc>
      </w:tr>
      <w:tr w:rsidR="008E1B8B" w:rsidRPr="008901AD" w:rsidTr="006646B2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8E1B8B" w:rsidRPr="008901AD" w:rsidRDefault="008E1B8B" w:rsidP="00B77A59">
            <w:pPr>
              <w:pStyle w:val="Betarp"/>
              <w:widowControl w:val="0"/>
              <w:rPr>
                <w:bCs/>
                <w:iCs/>
              </w:rPr>
            </w:pPr>
            <w:r w:rsidRPr="008901AD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8E1B8B" w:rsidRPr="008901AD" w:rsidRDefault="008E1B8B" w:rsidP="00B77A59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:rsidR="008E1B8B" w:rsidRPr="008901AD" w:rsidRDefault="008E1B8B" w:rsidP="00B77A59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Rekomenduojamas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turinys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rezultatams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pasiekti</w:t>
            </w:r>
          </w:p>
        </w:tc>
      </w:tr>
      <w:tr w:rsidR="00E92482" w:rsidRPr="008901AD" w:rsidTr="006646B2">
        <w:trPr>
          <w:trHeight w:val="57"/>
          <w:jc w:val="center"/>
        </w:trPr>
        <w:tc>
          <w:tcPr>
            <w:tcW w:w="947" w:type="pct"/>
            <w:vMerge w:val="restart"/>
          </w:tcPr>
          <w:p w:rsidR="00E92482" w:rsidRPr="008901AD" w:rsidRDefault="00E92482" w:rsidP="006646B2">
            <w:pPr>
              <w:widowControl w:val="0"/>
            </w:pPr>
            <w:r w:rsidRPr="008901AD">
              <w:t>1.</w:t>
            </w:r>
            <w:r w:rsidR="00B77A59">
              <w:t xml:space="preserve"> </w:t>
            </w:r>
            <w:r w:rsidR="00BF5535" w:rsidRPr="005D6B22">
              <w:t>Konsultuoti</w:t>
            </w:r>
            <w:r w:rsidR="00B77A59">
              <w:t xml:space="preserve"> </w:t>
            </w:r>
            <w:r w:rsidR="00BF5535" w:rsidRPr="005D6B22">
              <w:t>klientus</w:t>
            </w:r>
            <w:r w:rsidR="00B77A59">
              <w:t xml:space="preserve"> </w:t>
            </w:r>
            <w:r w:rsidR="00BF5535" w:rsidRPr="005D6B22">
              <w:t>dovanų</w:t>
            </w:r>
            <w:r w:rsidR="00B77A59">
              <w:t xml:space="preserve"> </w:t>
            </w:r>
            <w:r w:rsidR="00BF5535" w:rsidRPr="005D6B22">
              <w:t>pakavimo</w:t>
            </w:r>
            <w:r w:rsidR="00B77A59">
              <w:t xml:space="preserve"> </w:t>
            </w:r>
            <w:r w:rsidR="00BF5535" w:rsidRPr="005D6B22">
              <w:t>klausimais.</w:t>
            </w:r>
          </w:p>
        </w:tc>
        <w:tc>
          <w:tcPr>
            <w:tcW w:w="1129" w:type="pct"/>
          </w:tcPr>
          <w:p w:rsidR="00E92482" w:rsidRPr="008901AD" w:rsidRDefault="00E92482" w:rsidP="006646B2">
            <w:pPr>
              <w:widowControl w:val="0"/>
            </w:pPr>
            <w:r w:rsidRPr="008901AD">
              <w:t>1.1.</w:t>
            </w:r>
            <w:r w:rsidR="00B77A59">
              <w:t xml:space="preserve"> </w:t>
            </w:r>
            <w:r w:rsidR="00BF5535" w:rsidRPr="005D6B22">
              <w:t>Išmanyti</w:t>
            </w:r>
            <w:r w:rsidR="00B77A59">
              <w:t xml:space="preserve"> </w:t>
            </w:r>
            <w:r w:rsidR="00BF5535" w:rsidRPr="005D6B22">
              <w:t>dovanų</w:t>
            </w:r>
            <w:r w:rsidR="00B77A59">
              <w:t xml:space="preserve"> </w:t>
            </w:r>
            <w:r w:rsidR="00BF5535" w:rsidRPr="005D6B22">
              <w:t>pakavimo</w:t>
            </w:r>
            <w:r w:rsidR="00B77A59">
              <w:t xml:space="preserve"> </w:t>
            </w:r>
            <w:r w:rsidR="00BF5535" w:rsidRPr="005D6B22">
              <w:t>mados</w:t>
            </w:r>
            <w:r w:rsidR="00B77A59">
              <w:t xml:space="preserve"> </w:t>
            </w:r>
            <w:r w:rsidR="00BF5535" w:rsidRPr="005D6B22">
              <w:t>tendencijas.</w:t>
            </w:r>
          </w:p>
        </w:tc>
        <w:tc>
          <w:tcPr>
            <w:tcW w:w="2924" w:type="pct"/>
          </w:tcPr>
          <w:p w:rsidR="00E92482" w:rsidRPr="008901AD" w:rsidRDefault="00E92482" w:rsidP="00B77A59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="00ED2FCD" w:rsidRPr="008901AD">
              <w:rPr>
                <w:b/>
                <w:i/>
              </w:rPr>
              <w:t>Dovanų</w:t>
            </w:r>
            <w:r w:rsidR="00B77A59">
              <w:rPr>
                <w:b/>
                <w:i/>
              </w:rPr>
              <w:t xml:space="preserve"> </w:t>
            </w:r>
            <w:r w:rsidR="00ED2FCD" w:rsidRPr="008901AD">
              <w:rPr>
                <w:b/>
                <w:i/>
              </w:rPr>
              <w:t>pakavimo</w:t>
            </w:r>
            <w:r w:rsidR="00B77A59">
              <w:rPr>
                <w:b/>
                <w:i/>
              </w:rPr>
              <w:t xml:space="preserve"> </w:t>
            </w:r>
            <w:r w:rsidR="00ED2FCD" w:rsidRPr="008901AD">
              <w:rPr>
                <w:b/>
                <w:i/>
              </w:rPr>
              <w:t>mados</w:t>
            </w:r>
            <w:r w:rsidR="00B77A59">
              <w:rPr>
                <w:b/>
                <w:i/>
              </w:rPr>
              <w:t xml:space="preserve"> </w:t>
            </w:r>
            <w:r w:rsidR="00ED2FCD" w:rsidRPr="008901AD">
              <w:rPr>
                <w:b/>
                <w:i/>
              </w:rPr>
              <w:t>tendencijos</w:t>
            </w:r>
          </w:p>
          <w:p w:rsidR="00B77A59" w:rsidRDefault="00F86FCF" w:rsidP="00B77A5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901AD">
              <w:t>Naujausios</w:t>
            </w:r>
            <w:r w:rsidR="00B77A59">
              <w:t xml:space="preserve"> </w:t>
            </w:r>
            <w:r w:rsidRPr="008901AD">
              <w:t>tendencijos</w:t>
            </w:r>
            <w:r w:rsidR="00B77A59">
              <w:t xml:space="preserve"> </w:t>
            </w:r>
            <w:r w:rsidRPr="008901AD">
              <w:t>dovanų</w:t>
            </w:r>
            <w:r w:rsidR="00B77A59">
              <w:t xml:space="preserve"> </w:t>
            </w:r>
            <w:r w:rsidRPr="008901AD">
              <w:t>pakavimo</w:t>
            </w:r>
            <w:r w:rsidR="00B77A59">
              <w:t xml:space="preserve"> </w:t>
            </w:r>
            <w:r w:rsidRPr="008901AD">
              <w:t>srityje</w:t>
            </w:r>
          </w:p>
          <w:p w:rsidR="00D3354E" w:rsidRPr="008901AD" w:rsidRDefault="00F86FCF" w:rsidP="00B77A5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901AD">
              <w:t>Floristinės</w:t>
            </w:r>
            <w:r w:rsidR="00B77A59">
              <w:t xml:space="preserve"> </w:t>
            </w:r>
            <w:r w:rsidRPr="008901AD">
              <w:t>technikos</w:t>
            </w:r>
          </w:p>
          <w:p w:rsidR="0002793B" w:rsidRPr="008901AD" w:rsidRDefault="00D3354E" w:rsidP="00B77A5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901AD">
              <w:t>Ekologiškų</w:t>
            </w:r>
            <w:r w:rsidR="00B77A59">
              <w:t xml:space="preserve"> </w:t>
            </w:r>
            <w:r w:rsidRPr="008901AD">
              <w:t>medžiagų</w:t>
            </w:r>
            <w:r w:rsidR="00B77A59">
              <w:t xml:space="preserve"> </w:t>
            </w:r>
            <w:r w:rsidRPr="008901AD">
              <w:t>naudojimas</w:t>
            </w:r>
          </w:p>
        </w:tc>
      </w:tr>
      <w:tr w:rsidR="00E92482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E92482" w:rsidRPr="008901AD" w:rsidRDefault="00E92482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E92482" w:rsidRPr="008901AD" w:rsidRDefault="00E92482" w:rsidP="006646B2">
            <w:pPr>
              <w:widowControl w:val="0"/>
            </w:pPr>
            <w:r w:rsidRPr="008901AD">
              <w:t>1.2.</w:t>
            </w:r>
            <w:r w:rsidR="00B77A59">
              <w:t xml:space="preserve"> </w:t>
            </w:r>
            <w:r w:rsidR="00BF5535" w:rsidRPr="005D6B22">
              <w:t>Nustatyti</w:t>
            </w:r>
            <w:r w:rsidR="00B77A59">
              <w:t xml:space="preserve"> </w:t>
            </w:r>
            <w:r w:rsidR="00BF5535" w:rsidRPr="005D6B22">
              <w:t>kliento</w:t>
            </w:r>
            <w:r w:rsidR="00B77A59">
              <w:t xml:space="preserve"> </w:t>
            </w:r>
            <w:r w:rsidR="00BF5535" w:rsidRPr="005D6B22">
              <w:t>lūkesčius</w:t>
            </w:r>
            <w:r w:rsidR="00B77A59">
              <w:t xml:space="preserve"> </w:t>
            </w:r>
            <w:r w:rsidR="00BF5535" w:rsidRPr="005D6B22">
              <w:t>ir</w:t>
            </w:r>
            <w:r w:rsidR="00B77A59">
              <w:t xml:space="preserve"> </w:t>
            </w:r>
            <w:r w:rsidR="00BF5535" w:rsidRPr="005D6B22">
              <w:t>poreikius</w:t>
            </w:r>
            <w:r w:rsidR="00B77A59">
              <w:t xml:space="preserve"> </w:t>
            </w:r>
            <w:r w:rsidR="00BF5535" w:rsidRPr="005D6B22">
              <w:t>dėl</w:t>
            </w:r>
            <w:r w:rsidR="00B77A59">
              <w:t xml:space="preserve"> </w:t>
            </w:r>
            <w:r w:rsidR="00BF5535" w:rsidRPr="005D6B22">
              <w:t>dovanos</w:t>
            </w:r>
            <w:r w:rsidR="00B77A59">
              <w:t xml:space="preserve"> </w:t>
            </w:r>
            <w:r w:rsidR="00BF5535" w:rsidRPr="005D6B22">
              <w:t>pakavimo.</w:t>
            </w:r>
          </w:p>
        </w:tc>
        <w:tc>
          <w:tcPr>
            <w:tcW w:w="2924" w:type="pct"/>
          </w:tcPr>
          <w:p w:rsidR="00E92482" w:rsidRPr="008901AD" w:rsidRDefault="00E92482" w:rsidP="00B77A59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="00ED2FCD" w:rsidRPr="008901AD">
              <w:rPr>
                <w:b/>
                <w:i/>
              </w:rPr>
              <w:t>Kliento</w:t>
            </w:r>
            <w:r w:rsidR="00B77A59">
              <w:rPr>
                <w:b/>
                <w:i/>
              </w:rPr>
              <w:t xml:space="preserve"> </w:t>
            </w:r>
            <w:r w:rsidR="00ED2FCD" w:rsidRPr="008901AD">
              <w:rPr>
                <w:b/>
                <w:i/>
              </w:rPr>
              <w:t>poreikių</w:t>
            </w:r>
            <w:r w:rsidR="00B77A59">
              <w:rPr>
                <w:b/>
                <w:i/>
              </w:rPr>
              <w:t xml:space="preserve"> </w:t>
            </w:r>
            <w:r w:rsidR="00D9500B" w:rsidRPr="008901AD">
              <w:rPr>
                <w:b/>
                <w:i/>
              </w:rPr>
              <w:t>dovanų</w:t>
            </w:r>
            <w:r w:rsidR="00B77A59">
              <w:rPr>
                <w:b/>
                <w:i/>
              </w:rPr>
              <w:t xml:space="preserve"> </w:t>
            </w:r>
            <w:r w:rsidR="00D9500B" w:rsidRPr="008901AD">
              <w:rPr>
                <w:b/>
                <w:i/>
              </w:rPr>
              <w:t>pakavimui</w:t>
            </w:r>
            <w:r w:rsidR="00B77A59">
              <w:rPr>
                <w:b/>
                <w:i/>
              </w:rPr>
              <w:t xml:space="preserve"> </w:t>
            </w:r>
            <w:r w:rsidR="00F86FCF" w:rsidRPr="008901AD">
              <w:rPr>
                <w:b/>
                <w:i/>
              </w:rPr>
              <w:t>nustatymas</w:t>
            </w:r>
          </w:p>
          <w:p w:rsidR="00D47929" w:rsidRPr="008901AD" w:rsidRDefault="00D47929" w:rsidP="00B77A5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901AD">
              <w:t>Klientų</w:t>
            </w:r>
            <w:r w:rsidR="00B77A59">
              <w:t xml:space="preserve"> </w:t>
            </w:r>
            <w:r w:rsidRPr="008901AD">
              <w:t>tipai</w:t>
            </w:r>
          </w:p>
          <w:p w:rsidR="00D47929" w:rsidRPr="008901AD" w:rsidRDefault="00515E6D" w:rsidP="00B77A59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901AD">
              <w:t>Bendravimas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bendradarbiavimas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klientu</w:t>
            </w:r>
          </w:p>
          <w:p w:rsidR="00E92482" w:rsidRPr="008901AD" w:rsidRDefault="00D47929" w:rsidP="006646B2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901AD">
              <w:t>Kliento</w:t>
            </w:r>
            <w:r w:rsidR="00B77A59">
              <w:t xml:space="preserve"> </w:t>
            </w:r>
            <w:r w:rsidR="00F32391" w:rsidRPr="008901AD">
              <w:t>poreikių</w:t>
            </w:r>
            <w:r w:rsidR="00B77A59">
              <w:t xml:space="preserve"> </w:t>
            </w:r>
            <w:r w:rsidRPr="008901AD">
              <w:t>analizė</w:t>
            </w:r>
          </w:p>
        </w:tc>
      </w:tr>
      <w:tr w:rsidR="00E92482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E92482" w:rsidRPr="008901AD" w:rsidRDefault="00E92482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E92482" w:rsidRPr="008901AD" w:rsidRDefault="00E92482" w:rsidP="00B77A59">
            <w:pPr>
              <w:widowControl w:val="0"/>
            </w:pPr>
            <w:r w:rsidRPr="008901AD">
              <w:t>1.3.</w:t>
            </w:r>
            <w:r w:rsidR="00B77A59">
              <w:t xml:space="preserve"> </w:t>
            </w:r>
            <w:r w:rsidR="00BF5535" w:rsidRPr="005D6B22">
              <w:t>Parinkti</w:t>
            </w:r>
            <w:r w:rsidR="00B77A59">
              <w:t xml:space="preserve"> </w:t>
            </w:r>
            <w:r w:rsidR="00BF5535" w:rsidRPr="005D6B22">
              <w:t>dovanos</w:t>
            </w:r>
            <w:r w:rsidR="00B77A59">
              <w:t xml:space="preserve"> </w:t>
            </w:r>
            <w:r w:rsidR="00BF5535" w:rsidRPr="005D6B22">
              <w:t>pakavimo</w:t>
            </w:r>
            <w:r w:rsidR="00B77A59">
              <w:t xml:space="preserve"> </w:t>
            </w:r>
            <w:r w:rsidR="00BF5535" w:rsidRPr="005D6B22">
              <w:t>medžiagas</w:t>
            </w:r>
            <w:r w:rsidR="00B77A59">
              <w:t xml:space="preserve"> </w:t>
            </w:r>
            <w:r w:rsidR="00BF5535" w:rsidRPr="005D6B22">
              <w:t>ir</w:t>
            </w:r>
            <w:r w:rsidR="00B77A59">
              <w:t xml:space="preserve"> </w:t>
            </w:r>
            <w:r w:rsidR="00BF5535" w:rsidRPr="005D6B22">
              <w:t>priemones.</w:t>
            </w:r>
          </w:p>
        </w:tc>
        <w:tc>
          <w:tcPr>
            <w:tcW w:w="2924" w:type="pct"/>
          </w:tcPr>
          <w:p w:rsidR="00ED2FCD" w:rsidRPr="008901AD" w:rsidRDefault="00ED2FCD" w:rsidP="00B77A59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Dovanų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pakavimo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medžiagos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priemonės</w:t>
            </w:r>
          </w:p>
          <w:p w:rsidR="00B77A59" w:rsidRDefault="00F32391" w:rsidP="00B77A59">
            <w:pPr>
              <w:pStyle w:val="Betarp"/>
              <w:widowControl w:val="0"/>
              <w:numPr>
                <w:ilvl w:val="0"/>
                <w:numId w:val="235"/>
              </w:numPr>
              <w:ind w:left="0" w:firstLine="0"/>
            </w:pPr>
            <w:r w:rsidRPr="008901AD">
              <w:t>Natūralios</w:t>
            </w:r>
            <w:r w:rsidR="00B77A59">
              <w:t xml:space="preserve"> </w:t>
            </w:r>
            <w:r w:rsidRPr="008901AD">
              <w:t>dovanų</w:t>
            </w:r>
            <w:r w:rsidR="00B77A59">
              <w:t xml:space="preserve"> </w:t>
            </w:r>
            <w:r w:rsidRPr="008901AD">
              <w:t>pakavimo</w:t>
            </w:r>
            <w:r w:rsidR="00B77A59">
              <w:t xml:space="preserve"> </w:t>
            </w:r>
            <w:r w:rsidRPr="008901AD">
              <w:t>medžiagos</w:t>
            </w:r>
          </w:p>
          <w:p w:rsidR="00ED2FCD" w:rsidRPr="008901AD" w:rsidRDefault="0049049F" w:rsidP="00B77A59">
            <w:pPr>
              <w:pStyle w:val="Betarp"/>
              <w:widowControl w:val="0"/>
              <w:numPr>
                <w:ilvl w:val="0"/>
                <w:numId w:val="235"/>
              </w:numPr>
              <w:ind w:left="0" w:firstLine="0"/>
            </w:pPr>
            <w:r w:rsidRPr="008901AD">
              <w:t>Sintetin</w:t>
            </w:r>
            <w:r w:rsidR="00F32391" w:rsidRPr="008901AD">
              <w:t>ės</w:t>
            </w:r>
            <w:r w:rsidR="00B77A59">
              <w:t xml:space="preserve"> </w:t>
            </w:r>
            <w:r w:rsidR="00F32391" w:rsidRPr="008901AD">
              <w:t>dovanų</w:t>
            </w:r>
            <w:r w:rsidR="00B77A59">
              <w:t xml:space="preserve"> </w:t>
            </w:r>
            <w:r w:rsidR="00F32391" w:rsidRPr="008901AD">
              <w:t>pakavimo</w:t>
            </w:r>
            <w:r w:rsidR="00B77A59">
              <w:t xml:space="preserve"> </w:t>
            </w:r>
            <w:r w:rsidR="00F32391" w:rsidRPr="008901AD">
              <w:t>medžiagos</w:t>
            </w:r>
          </w:p>
          <w:p w:rsidR="00E92482" w:rsidRPr="008901AD" w:rsidRDefault="00F32391" w:rsidP="00B77A59">
            <w:pPr>
              <w:pStyle w:val="Betarp"/>
              <w:widowControl w:val="0"/>
              <w:numPr>
                <w:ilvl w:val="0"/>
                <w:numId w:val="235"/>
              </w:numPr>
              <w:ind w:left="0" w:firstLine="0"/>
            </w:pPr>
            <w:r w:rsidRPr="008901AD">
              <w:t>Įrankiai</w:t>
            </w:r>
            <w:r w:rsidR="00B77A59">
              <w:t xml:space="preserve"> </w:t>
            </w:r>
            <w:r w:rsidR="0049049F" w:rsidRPr="008901AD">
              <w:t>ir</w:t>
            </w:r>
            <w:r w:rsidR="00B77A59">
              <w:t xml:space="preserve"> </w:t>
            </w:r>
            <w:r w:rsidR="0049049F" w:rsidRPr="008901AD">
              <w:t>priemonės</w:t>
            </w:r>
            <w:r w:rsidR="00B77A59">
              <w:t xml:space="preserve"> </w:t>
            </w:r>
            <w:r w:rsidR="0049049F" w:rsidRPr="008901AD">
              <w:t>dovanų</w:t>
            </w:r>
            <w:r w:rsidR="00B77A59">
              <w:t xml:space="preserve"> </w:t>
            </w:r>
            <w:r w:rsidR="0049049F" w:rsidRPr="008901AD">
              <w:t>pak</w:t>
            </w:r>
            <w:r w:rsidRPr="008901AD">
              <w:t>avimui</w:t>
            </w:r>
          </w:p>
        </w:tc>
      </w:tr>
      <w:tr w:rsidR="00D4212B" w:rsidRPr="008901AD" w:rsidTr="006646B2">
        <w:trPr>
          <w:trHeight w:val="562"/>
          <w:jc w:val="center"/>
        </w:trPr>
        <w:tc>
          <w:tcPr>
            <w:tcW w:w="947" w:type="pct"/>
            <w:vMerge/>
          </w:tcPr>
          <w:p w:rsidR="00D4212B" w:rsidRPr="008901AD" w:rsidRDefault="00D4212B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D4212B" w:rsidRPr="008901AD" w:rsidRDefault="00D4212B" w:rsidP="00B77A59">
            <w:pPr>
              <w:pStyle w:val="Betarp"/>
              <w:widowControl w:val="0"/>
            </w:pPr>
            <w:r w:rsidRPr="008901AD">
              <w:t>1.4.</w:t>
            </w:r>
            <w:r w:rsidR="00B77A59">
              <w:t xml:space="preserve"> </w:t>
            </w:r>
            <w:r w:rsidRPr="005D6B22">
              <w:t>Apskaičiuoti</w:t>
            </w:r>
            <w:r w:rsidR="00B77A59">
              <w:t xml:space="preserve"> </w:t>
            </w:r>
            <w:r w:rsidRPr="005D6B22">
              <w:t>dovanos</w:t>
            </w:r>
            <w:r w:rsidR="00B77A59">
              <w:t xml:space="preserve"> </w:t>
            </w:r>
            <w:r w:rsidRPr="005D6B22">
              <w:t>pakavimo</w:t>
            </w:r>
            <w:r w:rsidR="00B77A59">
              <w:t xml:space="preserve"> </w:t>
            </w:r>
            <w:r w:rsidRPr="005D6B22">
              <w:t>kainą.</w:t>
            </w:r>
          </w:p>
        </w:tc>
        <w:tc>
          <w:tcPr>
            <w:tcW w:w="2924" w:type="pct"/>
          </w:tcPr>
          <w:p w:rsidR="00ED2FCD" w:rsidRPr="008901AD" w:rsidRDefault="00ED2FCD" w:rsidP="00B77A59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="00F32391" w:rsidRPr="008901AD">
              <w:rPr>
                <w:b/>
                <w:i/>
              </w:rPr>
              <w:t>Dovanos</w:t>
            </w:r>
            <w:r w:rsidR="00B77A59">
              <w:rPr>
                <w:b/>
                <w:i/>
              </w:rPr>
              <w:t xml:space="preserve"> </w:t>
            </w:r>
            <w:r w:rsidR="00F32391" w:rsidRPr="008901AD">
              <w:rPr>
                <w:b/>
                <w:i/>
              </w:rPr>
              <w:t>pakavimo</w:t>
            </w:r>
            <w:r w:rsidR="00B77A59">
              <w:rPr>
                <w:b/>
                <w:i/>
              </w:rPr>
              <w:t xml:space="preserve"> </w:t>
            </w:r>
            <w:r w:rsidR="00F32391" w:rsidRPr="008901AD">
              <w:rPr>
                <w:b/>
                <w:i/>
              </w:rPr>
              <w:t>kainos</w:t>
            </w:r>
            <w:r w:rsidR="00B77A59">
              <w:rPr>
                <w:b/>
                <w:i/>
              </w:rPr>
              <w:t xml:space="preserve"> </w:t>
            </w:r>
            <w:r w:rsidR="00F32391" w:rsidRPr="008901AD">
              <w:rPr>
                <w:b/>
                <w:i/>
              </w:rPr>
              <w:t>nustatymas</w:t>
            </w:r>
          </w:p>
          <w:p w:rsidR="00ED2FCD" w:rsidRPr="008901AD" w:rsidRDefault="00C210AE" w:rsidP="00B77A59">
            <w:pPr>
              <w:pStyle w:val="Betarp"/>
              <w:widowControl w:val="0"/>
              <w:numPr>
                <w:ilvl w:val="0"/>
                <w:numId w:val="235"/>
              </w:numPr>
              <w:ind w:left="0" w:firstLine="0"/>
            </w:pPr>
            <w:r w:rsidRPr="008901AD">
              <w:t>Kainos</w:t>
            </w:r>
            <w:r w:rsidR="00B77A59">
              <w:t xml:space="preserve"> </w:t>
            </w:r>
            <w:r w:rsidRPr="008901AD">
              <w:t>nustatymo</w:t>
            </w:r>
            <w:r w:rsidR="00B77A59">
              <w:t xml:space="preserve"> </w:t>
            </w:r>
            <w:r w:rsidRPr="008901AD">
              <w:t>metodai</w:t>
            </w:r>
          </w:p>
          <w:p w:rsidR="00D4212B" w:rsidRPr="008901AD" w:rsidRDefault="00C210AE" w:rsidP="006646B2">
            <w:pPr>
              <w:pStyle w:val="Betarp"/>
              <w:widowControl w:val="0"/>
              <w:numPr>
                <w:ilvl w:val="0"/>
                <w:numId w:val="235"/>
              </w:numPr>
              <w:ind w:left="0" w:firstLine="0"/>
            </w:pPr>
            <w:r w:rsidRPr="005D6B22">
              <w:rPr>
                <w:szCs w:val="21"/>
                <w:shd w:val="clear" w:color="auto" w:fill="FFFFFF"/>
              </w:rPr>
              <w:t>Kainos</w:t>
            </w:r>
            <w:r w:rsidR="00B77A59">
              <w:rPr>
                <w:szCs w:val="21"/>
                <w:shd w:val="clear" w:color="auto" w:fill="FFFFFF"/>
              </w:rPr>
              <w:t xml:space="preserve"> </w:t>
            </w:r>
            <w:r w:rsidRPr="005D6B22">
              <w:rPr>
                <w:szCs w:val="21"/>
                <w:shd w:val="clear" w:color="auto" w:fill="FFFFFF"/>
              </w:rPr>
              <w:t>nustatymo</w:t>
            </w:r>
            <w:r w:rsidR="00B77A59">
              <w:rPr>
                <w:szCs w:val="21"/>
                <w:shd w:val="clear" w:color="auto" w:fill="FFFFFF"/>
              </w:rPr>
              <w:t xml:space="preserve"> </w:t>
            </w:r>
            <w:r w:rsidRPr="005D6B22">
              <w:rPr>
                <w:szCs w:val="21"/>
                <w:shd w:val="clear" w:color="auto" w:fill="FFFFFF"/>
              </w:rPr>
              <w:t>būdas</w:t>
            </w:r>
            <w:r w:rsidR="00B77A59">
              <w:rPr>
                <w:szCs w:val="21"/>
                <w:shd w:val="clear" w:color="auto" w:fill="FFFFFF"/>
              </w:rPr>
              <w:t xml:space="preserve"> </w:t>
            </w:r>
            <w:r w:rsidRPr="005D6B22">
              <w:rPr>
                <w:szCs w:val="21"/>
                <w:shd w:val="clear" w:color="auto" w:fill="FFFFFF"/>
              </w:rPr>
              <w:t>ir</w:t>
            </w:r>
            <w:r w:rsidR="00B77A59">
              <w:rPr>
                <w:szCs w:val="21"/>
                <w:shd w:val="clear" w:color="auto" w:fill="FFFFFF"/>
              </w:rPr>
              <w:t xml:space="preserve"> </w:t>
            </w:r>
            <w:r w:rsidRPr="005D6B22">
              <w:rPr>
                <w:szCs w:val="21"/>
                <w:shd w:val="clear" w:color="auto" w:fill="FFFFFF"/>
              </w:rPr>
              <w:t>jos</w:t>
            </w:r>
            <w:r w:rsidR="00B77A59">
              <w:rPr>
                <w:szCs w:val="21"/>
                <w:shd w:val="clear" w:color="auto" w:fill="FFFFFF"/>
              </w:rPr>
              <w:t xml:space="preserve"> </w:t>
            </w:r>
            <w:r w:rsidRPr="005D6B22">
              <w:rPr>
                <w:szCs w:val="21"/>
                <w:shd w:val="clear" w:color="auto" w:fill="FFFFFF"/>
              </w:rPr>
              <w:t>reguliavimo</w:t>
            </w:r>
            <w:r w:rsidR="00B77A59">
              <w:rPr>
                <w:szCs w:val="21"/>
                <w:shd w:val="clear" w:color="auto" w:fill="FFFFFF"/>
              </w:rPr>
              <w:t xml:space="preserve"> </w:t>
            </w:r>
            <w:r w:rsidRPr="005D6B22">
              <w:rPr>
                <w:szCs w:val="21"/>
                <w:shd w:val="clear" w:color="auto" w:fill="FFFFFF"/>
              </w:rPr>
              <w:t>galimybės</w:t>
            </w:r>
          </w:p>
        </w:tc>
      </w:tr>
      <w:tr w:rsidR="002119D2" w:rsidRPr="008901AD" w:rsidTr="006646B2">
        <w:trPr>
          <w:trHeight w:val="57"/>
          <w:jc w:val="center"/>
        </w:trPr>
        <w:tc>
          <w:tcPr>
            <w:tcW w:w="947" w:type="pct"/>
            <w:vMerge w:val="restart"/>
          </w:tcPr>
          <w:p w:rsidR="002119D2" w:rsidRPr="008901AD" w:rsidRDefault="002119D2" w:rsidP="006646B2">
            <w:pPr>
              <w:widowControl w:val="0"/>
            </w:pPr>
            <w:r w:rsidRPr="008901AD">
              <w:t>2.</w:t>
            </w:r>
            <w:r w:rsidR="00B77A59">
              <w:t xml:space="preserve"> </w:t>
            </w:r>
            <w:r w:rsidR="0008567A" w:rsidRPr="005D6B22">
              <w:t>Pakuoti</w:t>
            </w:r>
            <w:r w:rsidR="00B77A59">
              <w:t xml:space="preserve"> </w:t>
            </w:r>
            <w:r w:rsidR="0008567A" w:rsidRPr="005D6B22">
              <w:t>dovanas.</w:t>
            </w:r>
          </w:p>
        </w:tc>
        <w:tc>
          <w:tcPr>
            <w:tcW w:w="1129" w:type="pct"/>
          </w:tcPr>
          <w:p w:rsidR="002119D2" w:rsidRPr="008901AD" w:rsidRDefault="002119D2" w:rsidP="00B77A59">
            <w:pPr>
              <w:widowControl w:val="0"/>
            </w:pPr>
            <w:r w:rsidRPr="008901AD">
              <w:t>2.1.</w:t>
            </w:r>
            <w:r w:rsidR="00B77A59">
              <w:t xml:space="preserve"> </w:t>
            </w:r>
            <w:r w:rsidRPr="005D6B22">
              <w:t>Išmanyti</w:t>
            </w:r>
            <w:r w:rsidR="00B77A59">
              <w:t xml:space="preserve"> </w:t>
            </w:r>
            <w:r w:rsidRPr="005D6B22">
              <w:t>dovanų</w:t>
            </w:r>
            <w:r w:rsidR="00B77A59">
              <w:t xml:space="preserve"> </w:t>
            </w:r>
            <w:r w:rsidRPr="005D6B22">
              <w:t>pakavimo</w:t>
            </w:r>
            <w:r w:rsidR="00B77A59">
              <w:t xml:space="preserve"> </w:t>
            </w:r>
            <w:r w:rsidRPr="005D6B22">
              <w:t>metodikas</w:t>
            </w:r>
            <w:r w:rsidRPr="005D6B22">
              <w:rPr>
                <w:i/>
              </w:rPr>
              <w:t>.</w:t>
            </w:r>
          </w:p>
        </w:tc>
        <w:tc>
          <w:tcPr>
            <w:tcW w:w="2924" w:type="pct"/>
          </w:tcPr>
          <w:p w:rsidR="008C4646" w:rsidRPr="008901AD" w:rsidRDefault="008C4646" w:rsidP="00B77A59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Dovanų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pakavimo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būdai</w:t>
            </w:r>
          </w:p>
          <w:p w:rsidR="006D1AF1" w:rsidRPr="008901AD" w:rsidRDefault="006D1AF1" w:rsidP="00B77A59">
            <w:pPr>
              <w:pStyle w:val="Betarp"/>
              <w:widowControl w:val="0"/>
              <w:numPr>
                <w:ilvl w:val="0"/>
                <w:numId w:val="235"/>
              </w:numPr>
              <w:ind w:left="0" w:firstLine="0"/>
            </w:pPr>
            <w:r w:rsidRPr="005D6B22">
              <w:t>Klasikinis</w:t>
            </w:r>
            <w:r w:rsidR="00B77A59">
              <w:t xml:space="preserve"> </w:t>
            </w:r>
            <w:r w:rsidRPr="005D6B22">
              <w:t>dovanų</w:t>
            </w:r>
            <w:r w:rsidR="00B77A59">
              <w:t xml:space="preserve"> </w:t>
            </w:r>
            <w:r w:rsidRPr="005D6B22">
              <w:t>pakavimas</w:t>
            </w:r>
          </w:p>
          <w:p w:rsidR="00B77A59" w:rsidRDefault="00373A30" w:rsidP="00B77A59">
            <w:pPr>
              <w:pStyle w:val="Betarp"/>
              <w:widowControl w:val="0"/>
              <w:numPr>
                <w:ilvl w:val="0"/>
                <w:numId w:val="235"/>
              </w:numPr>
              <w:ind w:left="0" w:firstLine="0"/>
            </w:pPr>
            <w:r w:rsidRPr="008901AD">
              <w:t>Reklaminis</w:t>
            </w:r>
            <w:r w:rsidR="00B77A59">
              <w:t xml:space="preserve"> </w:t>
            </w:r>
            <w:r w:rsidRPr="008901AD">
              <w:t>dovanų</w:t>
            </w:r>
            <w:r w:rsidR="00B77A59">
              <w:t xml:space="preserve"> </w:t>
            </w:r>
            <w:r w:rsidR="008C4646" w:rsidRPr="008901AD">
              <w:t>pakavimas</w:t>
            </w:r>
          </w:p>
          <w:p w:rsidR="002119D2" w:rsidRPr="008901AD" w:rsidRDefault="00373A30" w:rsidP="006646B2">
            <w:pPr>
              <w:pStyle w:val="Betarp"/>
              <w:widowControl w:val="0"/>
              <w:numPr>
                <w:ilvl w:val="0"/>
                <w:numId w:val="235"/>
              </w:numPr>
              <w:ind w:left="0" w:firstLine="0"/>
            </w:pPr>
            <w:proofErr w:type="spellStart"/>
            <w:r w:rsidRPr="008901AD">
              <w:t>Siurprizinis</w:t>
            </w:r>
            <w:proofErr w:type="spellEnd"/>
            <w:r w:rsidR="00B77A59">
              <w:t xml:space="preserve"> </w:t>
            </w:r>
            <w:r w:rsidRPr="008901AD">
              <w:t>dovanų</w:t>
            </w:r>
            <w:r w:rsidR="00B77A59">
              <w:t xml:space="preserve"> </w:t>
            </w:r>
            <w:r w:rsidR="008C4646" w:rsidRPr="008901AD">
              <w:t>pakavimas</w:t>
            </w:r>
          </w:p>
        </w:tc>
      </w:tr>
      <w:tr w:rsidR="002119D2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2119D2" w:rsidRPr="008901AD" w:rsidRDefault="002119D2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2119D2" w:rsidRPr="008901AD" w:rsidRDefault="002119D2" w:rsidP="00B77A59">
            <w:r w:rsidRPr="008901AD">
              <w:t>2.2.</w:t>
            </w:r>
            <w:r w:rsidR="00B77A59">
              <w:t xml:space="preserve"> </w:t>
            </w:r>
            <w:r w:rsidR="001A42B8">
              <w:t>K</w:t>
            </w:r>
            <w:r w:rsidR="0008567A" w:rsidRPr="005D6B22">
              <w:t>urti</w:t>
            </w:r>
            <w:r w:rsidR="00B77A59">
              <w:t xml:space="preserve"> </w:t>
            </w:r>
            <w:r w:rsidR="0008567A" w:rsidRPr="005D6B22">
              <w:t>personalizuotos</w:t>
            </w:r>
            <w:r w:rsidR="00B77A59">
              <w:t xml:space="preserve"> </w:t>
            </w:r>
            <w:r w:rsidR="0008567A" w:rsidRPr="005D6B22">
              <w:t>dovanos</w:t>
            </w:r>
            <w:r w:rsidR="00B77A59">
              <w:t xml:space="preserve"> </w:t>
            </w:r>
            <w:r w:rsidR="0008567A" w:rsidRPr="005D6B22">
              <w:t>kompoziciją.</w:t>
            </w:r>
          </w:p>
        </w:tc>
        <w:tc>
          <w:tcPr>
            <w:tcW w:w="2924" w:type="pct"/>
          </w:tcPr>
          <w:p w:rsidR="00ED2FCD" w:rsidRPr="008901AD" w:rsidRDefault="00ED2FCD" w:rsidP="00B77A59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="00A5415E" w:rsidRPr="008901AD">
              <w:rPr>
                <w:b/>
                <w:i/>
              </w:rPr>
              <w:t>Personalizuotos</w:t>
            </w:r>
            <w:r w:rsidR="00B77A59">
              <w:rPr>
                <w:b/>
                <w:i/>
              </w:rPr>
              <w:t xml:space="preserve"> </w:t>
            </w:r>
            <w:r w:rsidR="00A5415E" w:rsidRPr="008901AD">
              <w:rPr>
                <w:b/>
                <w:i/>
              </w:rPr>
              <w:t>dovanos</w:t>
            </w:r>
            <w:r w:rsidR="00B77A59">
              <w:rPr>
                <w:b/>
                <w:i/>
              </w:rPr>
              <w:t xml:space="preserve"> </w:t>
            </w:r>
            <w:r w:rsidR="00373A30" w:rsidRPr="008901AD">
              <w:rPr>
                <w:b/>
                <w:i/>
              </w:rPr>
              <w:t>kompozicija</w:t>
            </w:r>
          </w:p>
          <w:p w:rsidR="00A5415E" w:rsidRPr="008901AD" w:rsidRDefault="00373A30" w:rsidP="00B77A59">
            <w:pPr>
              <w:pStyle w:val="Betarp"/>
              <w:widowControl w:val="0"/>
              <w:numPr>
                <w:ilvl w:val="0"/>
                <w:numId w:val="236"/>
              </w:numPr>
              <w:ind w:left="0" w:firstLine="0"/>
            </w:pPr>
            <w:r w:rsidRPr="005D6B22">
              <w:t>Vienetinės</w:t>
            </w:r>
            <w:r w:rsidR="00B77A59">
              <w:t xml:space="preserve"> </w:t>
            </w:r>
            <w:r w:rsidRPr="005D6B22">
              <w:t>dovanos</w:t>
            </w:r>
            <w:r w:rsidR="00B77A59">
              <w:t xml:space="preserve"> </w:t>
            </w:r>
            <w:r w:rsidRPr="005D6B22">
              <w:t>kompozicijos</w:t>
            </w:r>
            <w:r w:rsidR="00B77A59">
              <w:t xml:space="preserve"> </w:t>
            </w:r>
            <w:r w:rsidRPr="005D6B22">
              <w:t>kūrimas</w:t>
            </w:r>
            <w:r w:rsidR="00B77A59">
              <w:t xml:space="preserve"> </w:t>
            </w:r>
            <w:r w:rsidRPr="005D6B22">
              <w:t>konkrečiam</w:t>
            </w:r>
            <w:r w:rsidR="00B77A59">
              <w:t xml:space="preserve"> </w:t>
            </w:r>
            <w:r w:rsidRPr="005D6B22">
              <w:t>asmeniui</w:t>
            </w:r>
          </w:p>
          <w:p w:rsidR="002119D2" w:rsidRPr="008901AD" w:rsidRDefault="00373A30" w:rsidP="00B77A59">
            <w:pPr>
              <w:pStyle w:val="Betarp"/>
              <w:widowControl w:val="0"/>
              <w:numPr>
                <w:ilvl w:val="0"/>
                <w:numId w:val="236"/>
              </w:numPr>
              <w:ind w:left="0" w:firstLine="0"/>
            </w:pPr>
            <w:r w:rsidRPr="005D6B22">
              <w:t>Vienetinės</w:t>
            </w:r>
            <w:r w:rsidR="00B77A59">
              <w:t xml:space="preserve"> </w:t>
            </w:r>
            <w:r w:rsidRPr="005D6B22">
              <w:t>dovanos</w:t>
            </w:r>
            <w:r w:rsidR="00B77A59">
              <w:t xml:space="preserve"> </w:t>
            </w:r>
            <w:r w:rsidRPr="005D6B22">
              <w:t>kompozicijos</w:t>
            </w:r>
            <w:r w:rsidR="00B77A59">
              <w:t xml:space="preserve"> </w:t>
            </w:r>
            <w:r w:rsidRPr="005D6B22">
              <w:t>kūrimas</w:t>
            </w:r>
            <w:r w:rsidR="00B77A59">
              <w:t xml:space="preserve"> </w:t>
            </w:r>
            <w:r w:rsidRPr="005D6B22">
              <w:t>konkrečiai</w:t>
            </w:r>
            <w:r w:rsidR="00B77A59">
              <w:t xml:space="preserve"> </w:t>
            </w:r>
            <w:r w:rsidRPr="005D6B22">
              <w:t>švente</w:t>
            </w:r>
            <w:r w:rsidR="003928CF" w:rsidRPr="008901AD">
              <w:t>i</w:t>
            </w:r>
          </w:p>
        </w:tc>
      </w:tr>
      <w:tr w:rsidR="002119D2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2119D2" w:rsidRPr="008901AD" w:rsidRDefault="002119D2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2119D2" w:rsidRPr="008901AD" w:rsidRDefault="002119D2" w:rsidP="00074FE0">
            <w:r w:rsidRPr="00074FE0">
              <w:t>2.3.</w:t>
            </w:r>
            <w:r w:rsidR="00B77A59" w:rsidRPr="00074FE0">
              <w:t xml:space="preserve"> </w:t>
            </w:r>
            <w:r w:rsidRPr="00074FE0">
              <w:t>Supakuoti</w:t>
            </w:r>
            <w:r w:rsidR="00B77A59" w:rsidRPr="00074FE0">
              <w:t xml:space="preserve"> </w:t>
            </w:r>
            <w:r w:rsidRPr="00074FE0">
              <w:t>dovaną</w:t>
            </w:r>
            <w:r w:rsidR="00B77A59" w:rsidRPr="00074FE0">
              <w:t xml:space="preserve"> </w:t>
            </w:r>
            <w:r w:rsidRPr="00074FE0">
              <w:t>vaikams</w:t>
            </w:r>
            <w:r w:rsidR="00B77A59" w:rsidRPr="00074FE0">
              <w:t xml:space="preserve"> </w:t>
            </w:r>
            <w:r w:rsidRPr="00074FE0">
              <w:t>ar</w:t>
            </w:r>
            <w:r w:rsidR="00B77A59" w:rsidRPr="00074FE0">
              <w:t xml:space="preserve"> </w:t>
            </w:r>
            <w:r w:rsidRPr="00074FE0">
              <w:t>suaugusiesiems.</w:t>
            </w:r>
          </w:p>
        </w:tc>
        <w:tc>
          <w:tcPr>
            <w:tcW w:w="2924" w:type="pct"/>
          </w:tcPr>
          <w:p w:rsidR="00ED2FCD" w:rsidRPr="008901AD" w:rsidRDefault="00ED2FCD" w:rsidP="00B77A59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="001B6152" w:rsidRPr="008901AD">
              <w:rPr>
                <w:b/>
                <w:i/>
              </w:rPr>
              <w:t>Dovanų</w:t>
            </w:r>
            <w:r w:rsidR="00B77A59">
              <w:rPr>
                <w:b/>
                <w:i/>
              </w:rPr>
              <w:t xml:space="preserve"> </w:t>
            </w:r>
            <w:r w:rsidR="001B6152" w:rsidRPr="008901AD">
              <w:rPr>
                <w:b/>
                <w:i/>
              </w:rPr>
              <w:t>pakavimas</w:t>
            </w:r>
          </w:p>
          <w:p w:rsidR="00ED2FCD" w:rsidRPr="008901AD" w:rsidRDefault="00A5415E" w:rsidP="00B77A59">
            <w:pPr>
              <w:pStyle w:val="Betarp"/>
              <w:widowControl w:val="0"/>
              <w:numPr>
                <w:ilvl w:val="0"/>
                <w:numId w:val="236"/>
              </w:numPr>
              <w:ind w:left="0" w:firstLine="0"/>
            </w:pPr>
            <w:r w:rsidRPr="008901AD">
              <w:t>Dovanų</w:t>
            </w:r>
            <w:r w:rsidR="00B77A59">
              <w:t xml:space="preserve"> </w:t>
            </w:r>
            <w:r w:rsidRPr="008901AD">
              <w:t>pakavim</w:t>
            </w:r>
            <w:r w:rsidR="006D1AF1" w:rsidRPr="008901AD">
              <w:t>o</w:t>
            </w:r>
            <w:r w:rsidR="00B77A59">
              <w:t xml:space="preserve"> </w:t>
            </w:r>
            <w:r w:rsidRPr="008901AD">
              <w:t>vaikams</w:t>
            </w:r>
            <w:r w:rsidR="00373A30" w:rsidRPr="008901AD">
              <w:t>,</w:t>
            </w:r>
            <w:r w:rsidR="00B77A59">
              <w:t xml:space="preserve"> </w:t>
            </w:r>
            <w:r w:rsidR="00373A30" w:rsidRPr="008901AD">
              <w:t>medžiagos,</w:t>
            </w:r>
            <w:r w:rsidR="00B77A59">
              <w:t xml:space="preserve"> </w:t>
            </w:r>
            <w:r w:rsidR="00373A30" w:rsidRPr="008901AD">
              <w:t>būdai,</w:t>
            </w:r>
            <w:r w:rsidR="00B77A59">
              <w:t xml:space="preserve"> </w:t>
            </w:r>
            <w:r w:rsidR="00373A30" w:rsidRPr="008901AD">
              <w:t>aksesuarai</w:t>
            </w:r>
          </w:p>
          <w:p w:rsidR="001A42B8" w:rsidRDefault="001A42B8" w:rsidP="00B77A59">
            <w:pPr>
              <w:pStyle w:val="Betarp"/>
              <w:widowControl w:val="0"/>
              <w:numPr>
                <w:ilvl w:val="0"/>
                <w:numId w:val="236"/>
              </w:numPr>
              <w:ind w:left="0" w:firstLine="0"/>
            </w:pPr>
            <w:r w:rsidRPr="008901AD">
              <w:lastRenderedPageBreak/>
              <w:t>Dovanų</w:t>
            </w:r>
            <w:r>
              <w:t xml:space="preserve"> </w:t>
            </w:r>
            <w:r w:rsidRPr="008901AD">
              <w:t>pakavimas</w:t>
            </w:r>
            <w:r>
              <w:t xml:space="preserve"> </w:t>
            </w:r>
            <w:r w:rsidRPr="008901AD">
              <w:t>suaugusiems,</w:t>
            </w:r>
            <w:r>
              <w:t xml:space="preserve"> </w:t>
            </w:r>
            <w:r w:rsidRPr="008901AD">
              <w:t>medžiagos,</w:t>
            </w:r>
            <w:r>
              <w:t xml:space="preserve"> </w:t>
            </w:r>
            <w:r w:rsidRPr="008901AD">
              <w:t>būdai,</w:t>
            </w:r>
            <w:r>
              <w:t xml:space="preserve"> </w:t>
            </w:r>
            <w:r w:rsidRPr="008901AD">
              <w:t xml:space="preserve">aksesuarai </w:t>
            </w:r>
          </w:p>
          <w:p w:rsidR="00ED2FCD" w:rsidRPr="008901AD" w:rsidRDefault="00A5415E" w:rsidP="00B77A59">
            <w:pPr>
              <w:pStyle w:val="Betarp"/>
              <w:widowControl w:val="0"/>
              <w:numPr>
                <w:ilvl w:val="0"/>
                <w:numId w:val="236"/>
              </w:numPr>
              <w:ind w:left="0" w:firstLine="0"/>
            </w:pPr>
            <w:r w:rsidRPr="008901AD">
              <w:t>Šventinis</w:t>
            </w:r>
            <w:r w:rsidR="00B77A59">
              <w:t xml:space="preserve"> </w:t>
            </w:r>
            <w:r w:rsidRPr="008901AD">
              <w:t>dovanų</w:t>
            </w:r>
            <w:r w:rsidR="00B77A59">
              <w:t xml:space="preserve"> </w:t>
            </w:r>
            <w:r w:rsidRPr="008901AD">
              <w:t>pakavimas</w:t>
            </w:r>
          </w:p>
          <w:p w:rsidR="002119D2" w:rsidRPr="008901AD" w:rsidRDefault="00A5415E" w:rsidP="001A42B8">
            <w:pPr>
              <w:pStyle w:val="Betarp"/>
              <w:widowControl w:val="0"/>
              <w:numPr>
                <w:ilvl w:val="0"/>
                <w:numId w:val="236"/>
              </w:numPr>
              <w:ind w:left="0" w:firstLine="0"/>
            </w:pPr>
            <w:r w:rsidRPr="008901AD">
              <w:t>Proginis</w:t>
            </w:r>
            <w:r w:rsidR="00B77A59">
              <w:t xml:space="preserve"> </w:t>
            </w:r>
            <w:r w:rsidRPr="008901AD">
              <w:t>dovanų</w:t>
            </w:r>
            <w:r w:rsidR="00B77A59">
              <w:t xml:space="preserve"> </w:t>
            </w:r>
            <w:r w:rsidRPr="008901AD">
              <w:t>pakavimas</w:t>
            </w:r>
          </w:p>
        </w:tc>
      </w:tr>
      <w:tr w:rsidR="002119D2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2119D2" w:rsidRPr="008901AD" w:rsidRDefault="002119D2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2119D2" w:rsidRPr="008901AD" w:rsidRDefault="002119D2" w:rsidP="00B77A59">
            <w:r w:rsidRPr="008901AD">
              <w:t>2.4.</w:t>
            </w:r>
            <w:r w:rsidR="00B77A59">
              <w:t xml:space="preserve"> </w:t>
            </w:r>
            <w:r w:rsidRPr="005D6B22">
              <w:t>Supakuoti</w:t>
            </w:r>
            <w:r w:rsidR="00B77A59">
              <w:t xml:space="preserve"> </w:t>
            </w:r>
            <w:r w:rsidRPr="005D6B22">
              <w:t>verslo</w:t>
            </w:r>
            <w:r w:rsidR="00B77A59">
              <w:t xml:space="preserve"> </w:t>
            </w:r>
            <w:r w:rsidRPr="005D6B22">
              <w:t>dovaną.</w:t>
            </w:r>
          </w:p>
        </w:tc>
        <w:tc>
          <w:tcPr>
            <w:tcW w:w="2924" w:type="pct"/>
          </w:tcPr>
          <w:p w:rsidR="00ED2FCD" w:rsidRPr="008901AD" w:rsidRDefault="00ED2FCD" w:rsidP="00B77A59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5D6B22">
              <w:rPr>
                <w:b/>
                <w:i/>
              </w:rPr>
              <w:t>Verslo</w:t>
            </w:r>
            <w:r w:rsidR="00B77A59">
              <w:rPr>
                <w:i/>
              </w:rPr>
              <w:t xml:space="preserve"> </w:t>
            </w:r>
            <w:r w:rsidRPr="005D6B22">
              <w:rPr>
                <w:i/>
              </w:rPr>
              <w:t>d</w:t>
            </w:r>
            <w:r w:rsidRPr="008901AD">
              <w:rPr>
                <w:b/>
                <w:i/>
              </w:rPr>
              <w:t>ovanos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pakavimas</w:t>
            </w:r>
          </w:p>
          <w:p w:rsidR="00ED2FCD" w:rsidRPr="008901AD" w:rsidRDefault="00373A30" w:rsidP="00B77A59">
            <w:pPr>
              <w:pStyle w:val="Betarp"/>
              <w:widowControl w:val="0"/>
              <w:numPr>
                <w:ilvl w:val="0"/>
                <w:numId w:val="237"/>
              </w:numPr>
              <w:ind w:left="0" w:firstLine="0"/>
            </w:pPr>
            <w:r w:rsidRPr="008901AD">
              <w:t>Verslo</w:t>
            </w:r>
            <w:r w:rsidR="00B77A59">
              <w:t xml:space="preserve"> </w:t>
            </w:r>
            <w:r w:rsidRPr="008901AD">
              <w:t>dovanos</w:t>
            </w:r>
            <w:r w:rsidR="00B77A59">
              <w:t xml:space="preserve"> </w:t>
            </w:r>
            <w:r w:rsidRPr="008901AD">
              <w:t>pakavimo</w:t>
            </w:r>
            <w:r w:rsidR="00B77A59">
              <w:t xml:space="preserve"> </w:t>
            </w:r>
            <w:r w:rsidRPr="008901AD">
              <w:t>medžiagos</w:t>
            </w:r>
          </w:p>
          <w:p w:rsidR="002119D2" w:rsidRPr="008901AD" w:rsidRDefault="00373A30" w:rsidP="00B77A59">
            <w:pPr>
              <w:pStyle w:val="Betarp"/>
              <w:widowControl w:val="0"/>
              <w:numPr>
                <w:ilvl w:val="0"/>
                <w:numId w:val="237"/>
              </w:numPr>
              <w:ind w:left="0" w:firstLine="0"/>
            </w:pPr>
            <w:r w:rsidRPr="008901AD">
              <w:t>Verslo</w:t>
            </w:r>
            <w:r w:rsidR="00B77A59">
              <w:t xml:space="preserve"> </w:t>
            </w:r>
            <w:r w:rsidRPr="008901AD">
              <w:t>dovanos</w:t>
            </w:r>
            <w:r w:rsidR="00B77A59">
              <w:t xml:space="preserve"> </w:t>
            </w:r>
            <w:r w:rsidRPr="008901AD">
              <w:t>pakavimo</w:t>
            </w:r>
            <w:r w:rsidR="00B77A59">
              <w:t xml:space="preserve"> </w:t>
            </w:r>
            <w:r w:rsidRPr="008901AD">
              <w:t>būdai</w:t>
            </w:r>
          </w:p>
        </w:tc>
      </w:tr>
      <w:tr w:rsidR="002119D2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2119D2" w:rsidRPr="008901AD" w:rsidRDefault="002119D2" w:rsidP="00B77A59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2119D2" w:rsidRPr="008901AD" w:rsidRDefault="002119D2" w:rsidP="00B77A59">
            <w:pPr>
              <w:widowControl w:val="0"/>
            </w:pPr>
            <w:r w:rsidRPr="005D6B22">
              <w:t>2.5.</w:t>
            </w:r>
            <w:r w:rsidR="00B77A59">
              <w:t xml:space="preserve"> </w:t>
            </w:r>
            <w:r w:rsidR="0008567A" w:rsidRPr="005D6B22">
              <w:t>Supakuoti</w:t>
            </w:r>
            <w:r w:rsidR="00B77A59">
              <w:t xml:space="preserve"> </w:t>
            </w:r>
            <w:r w:rsidR="0008567A" w:rsidRPr="005D6B22">
              <w:t>dovaną</w:t>
            </w:r>
            <w:r w:rsidR="00B77A59">
              <w:t xml:space="preserve"> </w:t>
            </w:r>
            <w:r w:rsidR="0008567A" w:rsidRPr="005D6B22">
              <w:t>siuntimui.</w:t>
            </w:r>
          </w:p>
        </w:tc>
        <w:tc>
          <w:tcPr>
            <w:tcW w:w="2924" w:type="pct"/>
          </w:tcPr>
          <w:p w:rsidR="00ED2FCD" w:rsidRPr="008901AD" w:rsidRDefault="00ED2FCD" w:rsidP="00B77A59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Dovanos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pakavimas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siuntimui</w:t>
            </w:r>
          </w:p>
          <w:p w:rsidR="006D1AF1" w:rsidRPr="008901AD" w:rsidRDefault="006D1AF1" w:rsidP="00B77A59">
            <w:pPr>
              <w:pStyle w:val="Betarp"/>
              <w:widowControl w:val="0"/>
              <w:numPr>
                <w:ilvl w:val="0"/>
                <w:numId w:val="237"/>
              </w:numPr>
              <w:ind w:left="0" w:firstLine="0"/>
            </w:pPr>
            <w:r w:rsidRPr="008901AD">
              <w:t>Medžiagų,</w:t>
            </w:r>
            <w:r w:rsidR="00B77A59">
              <w:t xml:space="preserve"> </w:t>
            </w:r>
            <w:r w:rsidRPr="008901AD">
              <w:t>apsaugančių</w:t>
            </w:r>
            <w:r w:rsidR="00B77A59">
              <w:t xml:space="preserve"> </w:t>
            </w:r>
            <w:r w:rsidRPr="008901AD">
              <w:t>dovaną</w:t>
            </w:r>
            <w:r w:rsidR="00B77A59">
              <w:t xml:space="preserve"> </w:t>
            </w:r>
            <w:r w:rsidRPr="008901AD">
              <w:t>nuo</w:t>
            </w:r>
            <w:r w:rsidR="00B77A59">
              <w:t xml:space="preserve"> </w:t>
            </w:r>
            <w:r w:rsidRPr="008901AD">
              <w:t>sugadinimo</w:t>
            </w:r>
            <w:r w:rsidR="00B77A59">
              <w:t xml:space="preserve"> </w:t>
            </w:r>
            <w:r w:rsidRPr="008901AD">
              <w:t>siuntimo</w:t>
            </w:r>
            <w:r w:rsidR="00B77A59">
              <w:t xml:space="preserve"> </w:t>
            </w:r>
            <w:r w:rsidRPr="008901AD">
              <w:t>metu,</w:t>
            </w:r>
            <w:r w:rsidR="00B77A59">
              <w:t xml:space="preserve"> </w:t>
            </w:r>
            <w:r w:rsidRPr="008901AD">
              <w:t>parinkimas</w:t>
            </w:r>
          </w:p>
          <w:p w:rsidR="002119D2" w:rsidRPr="008901AD" w:rsidRDefault="0049049F" w:rsidP="00DE761E">
            <w:pPr>
              <w:pStyle w:val="Betarp"/>
              <w:widowControl w:val="0"/>
              <w:numPr>
                <w:ilvl w:val="0"/>
                <w:numId w:val="237"/>
              </w:numPr>
              <w:ind w:left="0" w:firstLine="0"/>
            </w:pPr>
            <w:r w:rsidRPr="008901AD">
              <w:t>Spec</w:t>
            </w:r>
            <w:r w:rsidR="00A5415E" w:rsidRPr="008901AD">
              <w:t>ialūs</w:t>
            </w:r>
            <w:r w:rsidR="00B77A59">
              <w:t xml:space="preserve"> </w:t>
            </w:r>
            <w:r w:rsidR="00A5415E" w:rsidRPr="008901AD">
              <w:t>dovanų</w:t>
            </w:r>
            <w:r w:rsidR="00B77A59">
              <w:t xml:space="preserve"> </w:t>
            </w:r>
            <w:r w:rsidRPr="008901AD">
              <w:t>pakavimo</w:t>
            </w:r>
            <w:r w:rsidR="00B77A59">
              <w:t xml:space="preserve"> </w:t>
            </w:r>
            <w:r w:rsidRPr="008901AD">
              <w:t>būdai</w:t>
            </w:r>
            <w:r w:rsidR="00B77A59">
              <w:t xml:space="preserve"> </w:t>
            </w:r>
            <w:r w:rsidRPr="008901AD">
              <w:t>siuntimui</w:t>
            </w:r>
          </w:p>
        </w:tc>
      </w:tr>
      <w:tr w:rsidR="008901AD" w:rsidRPr="008901AD" w:rsidTr="008E1B8B">
        <w:trPr>
          <w:trHeight w:val="57"/>
          <w:jc w:val="center"/>
        </w:trPr>
        <w:tc>
          <w:tcPr>
            <w:tcW w:w="947" w:type="pct"/>
          </w:tcPr>
          <w:p w:rsidR="008E1B8B" w:rsidRPr="008901AD" w:rsidRDefault="008E1B8B" w:rsidP="00B77A59">
            <w:pPr>
              <w:pStyle w:val="Betarp"/>
              <w:widowControl w:val="0"/>
              <w:rPr>
                <w:highlight w:val="yellow"/>
              </w:rPr>
            </w:pPr>
            <w:r w:rsidRPr="008901AD">
              <w:t>Mokymosi</w:t>
            </w:r>
            <w:r w:rsidR="00B77A59">
              <w:t xml:space="preserve"> </w:t>
            </w:r>
            <w:r w:rsidRPr="008901AD">
              <w:t>pasiekimų</w:t>
            </w:r>
            <w:r w:rsidR="00B77A59">
              <w:t xml:space="preserve"> </w:t>
            </w:r>
            <w:r w:rsidRPr="008901AD">
              <w:t>vertinimo</w:t>
            </w:r>
            <w:r w:rsidR="00B77A59">
              <w:t xml:space="preserve"> </w:t>
            </w:r>
            <w:r w:rsidRPr="008901AD">
              <w:t>kriterijai</w:t>
            </w:r>
          </w:p>
        </w:tc>
        <w:tc>
          <w:tcPr>
            <w:tcW w:w="4053" w:type="pct"/>
            <w:gridSpan w:val="2"/>
          </w:tcPr>
          <w:p w:rsidR="008E1B8B" w:rsidRPr="005D6B22" w:rsidRDefault="00FA51B4" w:rsidP="00FA29BB">
            <w:pPr>
              <w:widowControl w:val="0"/>
              <w:jc w:val="both"/>
              <w:rPr>
                <w:rFonts w:eastAsia="Calibri"/>
                <w:i/>
              </w:rPr>
            </w:pPr>
            <w:r w:rsidRPr="008901AD">
              <w:t>Paaiškintos</w:t>
            </w:r>
            <w:r w:rsidR="00B77A59">
              <w:t xml:space="preserve"> </w:t>
            </w:r>
            <w:r w:rsidRPr="008901AD">
              <w:t>dovanų</w:t>
            </w:r>
            <w:r w:rsidR="00B77A59">
              <w:t xml:space="preserve"> </w:t>
            </w:r>
            <w:r w:rsidRPr="008901AD">
              <w:t>pakavimo</w:t>
            </w:r>
            <w:r w:rsidR="00B77A59">
              <w:t xml:space="preserve"> </w:t>
            </w:r>
            <w:r w:rsidRPr="008901AD">
              <w:t>mados</w:t>
            </w:r>
            <w:r w:rsidR="00B77A59">
              <w:t xml:space="preserve"> </w:t>
            </w:r>
            <w:r w:rsidRPr="008901AD">
              <w:t>tendencijos.</w:t>
            </w:r>
            <w:r w:rsidR="00B77A59">
              <w:t xml:space="preserve"> </w:t>
            </w:r>
            <w:r w:rsidRPr="008901AD">
              <w:t>Nustatyti</w:t>
            </w:r>
            <w:r w:rsidR="00B77A59">
              <w:t xml:space="preserve"> </w:t>
            </w:r>
            <w:r w:rsidRPr="008901AD">
              <w:t>kliento</w:t>
            </w:r>
            <w:r w:rsidR="00B77A59">
              <w:t xml:space="preserve"> </w:t>
            </w:r>
            <w:r w:rsidRPr="008901AD">
              <w:t>lūkesčiai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poreikiai</w:t>
            </w:r>
            <w:r w:rsidR="00B77A59">
              <w:t xml:space="preserve"> </w:t>
            </w:r>
            <w:r w:rsidRPr="008901AD">
              <w:t>dėl</w:t>
            </w:r>
            <w:r w:rsidR="00B77A59">
              <w:t xml:space="preserve"> </w:t>
            </w:r>
            <w:r w:rsidRPr="008901AD">
              <w:t>dovanos</w:t>
            </w:r>
            <w:r w:rsidR="00B77A59">
              <w:t xml:space="preserve"> </w:t>
            </w:r>
            <w:r w:rsidRPr="008901AD">
              <w:t>pakavimo.</w:t>
            </w:r>
            <w:r w:rsidR="00B77A59">
              <w:t xml:space="preserve"> </w:t>
            </w:r>
            <w:r w:rsidRPr="008901AD">
              <w:t>Parinktos</w:t>
            </w:r>
            <w:r w:rsidR="00B77A59">
              <w:t xml:space="preserve"> </w:t>
            </w:r>
            <w:r w:rsidRPr="008901AD">
              <w:t>dovanos</w:t>
            </w:r>
            <w:r w:rsidR="00B77A59">
              <w:t xml:space="preserve"> </w:t>
            </w:r>
            <w:r w:rsidRPr="008901AD">
              <w:t>pakavimo</w:t>
            </w:r>
            <w:r w:rsidR="00B77A59">
              <w:t xml:space="preserve"> </w:t>
            </w:r>
            <w:r w:rsidRPr="008901AD">
              <w:t>medžiagos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priemonės.</w:t>
            </w:r>
            <w:r w:rsidR="00B77A59">
              <w:t xml:space="preserve"> </w:t>
            </w:r>
            <w:r w:rsidRPr="008901AD">
              <w:t>Apskaičiuota</w:t>
            </w:r>
            <w:r w:rsidR="00B77A59">
              <w:t xml:space="preserve"> </w:t>
            </w:r>
            <w:r w:rsidRPr="008901AD">
              <w:t>dovanos</w:t>
            </w:r>
            <w:r w:rsidR="00B77A59">
              <w:t xml:space="preserve"> </w:t>
            </w:r>
            <w:r w:rsidRPr="008901AD">
              <w:t>pakavimo</w:t>
            </w:r>
            <w:r w:rsidR="00B77A59">
              <w:t xml:space="preserve"> </w:t>
            </w:r>
            <w:r w:rsidRPr="008901AD">
              <w:t>kaina.</w:t>
            </w:r>
            <w:r w:rsidR="00B77A59">
              <w:t xml:space="preserve"> </w:t>
            </w:r>
            <w:r w:rsidRPr="008901AD">
              <w:rPr>
                <w:bCs/>
                <w:iCs/>
              </w:rPr>
              <w:t>Paaiškintos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dovanų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pakavimo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metodikos.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t>Sukurta</w:t>
            </w:r>
            <w:r w:rsidR="00B77A59">
              <w:t xml:space="preserve"> </w:t>
            </w:r>
            <w:r w:rsidRPr="008901AD">
              <w:t>personalizuotos</w:t>
            </w:r>
            <w:r w:rsidR="00B77A59">
              <w:t xml:space="preserve"> </w:t>
            </w:r>
            <w:r w:rsidRPr="008901AD">
              <w:t>dovanos</w:t>
            </w:r>
            <w:r w:rsidR="00B77A59">
              <w:t xml:space="preserve"> </w:t>
            </w:r>
            <w:r w:rsidRPr="008901AD">
              <w:t>kompozicija.</w:t>
            </w:r>
            <w:r w:rsidR="00B77A59">
              <w:t xml:space="preserve"> </w:t>
            </w:r>
            <w:r w:rsidRPr="008901AD">
              <w:rPr>
                <w:bCs/>
              </w:rPr>
              <w:t>Supakuota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dovana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vaikams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ar</w:t>
            </w:r>
            <w:r w:rsidR="00B77A59">
              <w:rPr>
                <w:bCs/>
              </w:rPr>
              <w:t xml:space="preserve"> </w:t>
            </w:r>
            <w:r w:rsidRPr="008901AD">
              <w:rPr>
                <w:bCs/>
              </w:rPr>
              <w:t>suaugusiesiems.</w:t>
            </w:r>
            <w:r w:rsidR="00B77A59">
              <w:rPr>
                <w:bCs/>
              </w:rPr>
              <w:t xml:space="preserve"> </w:t>
            </w:r>
            <w:r w:rsidRPr="008901AD">
              <w:t>Supakuota</w:t>
            </w:r>
            <w:r w:rsidR="00B77A59">
              <w:t xml:space="preserve"> </w:t>
            </w:r>
            <w:r w:rsidRPr="008901AD">
              <w:t>verslo</w:t>
            </w:r>
            <w:r w:rsidR="00B77A59">
              <w:t xml:space="preserve"> </w:t>
            </w:r>
            <w:r w:rsidRPr="008901AD">
              <w:t>dovana.</w:t>
            </w:r>
            <w:r w:rsidR="00B77A59">
              <w:t xml:space="preserve"> </w:t>
            </w:r>
            <w:r w:rsidR="000305F6">
              <w:t>Supakuota</w:t>
            </w:r>
            <w:r w:rsidR="00B77A59">
              <w:t xml:space="preserve"> </w:t>
            </w:r>
            <w:r w:rsidRPr="008901AD">
              <w:t>dovana</w:t>
            </w:r>
            <w:r w:rsidR="00B77A59">
              <w:t xml:space="preserve"> </w:t>
            </w:r>
            <w:r w:rsidR="000305F6">
              <w:t xml:space="preserve">ir paruošta </w:t>
            </w:r>
            <w:r w:rsidRPr="008901AD">
              <w:t>siuntimui.</w:t>
            </w:r>
          </w:p>
        </w:tc>
      </w:tr>
      <w:tr w:rsidR="00A249A1" w:rsidRPr="008901AD" w:rsidTr="008E1B8B">
        <w:trPr>
          <w:trHeight w:val="57"/>
          <w:jc w:val="center"/>
        </w:trPr>
        <w:tc>
          <w:tcPr>
            <w:tcW w:w="947" w:type="pct"/>
          </w:tcPr>
          <w:p w:rsidR="00A249A1" w:rsidRPr="008901AD" w:rsidRDefault="00A249A1" w:rsidP="00B77A59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mokymui</w:t>
            </w:r>
            <w:r w:rsidR="00B77A59">
              <w:t xml:space="preserve"> </w:t>
            </w:r>
            <w:r w:rsidRPr="008901AD">
              <w:t>skirtiems</w:t>
            </w:r>
            <w:r w:rsidR="00B77A59">
              <w:t xml:space="preserve"> </w:t>
            </w:r>
            <w:r w:rsidRPr="008901AD">
              <w:t>metodiniams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materialiesiems</w:t>
            </w:r>
            <w:r w:rsidR="00B77A59">
              <w:t xml:space="preserve"> </w:t>
            </w:r>
            <w:r w:rsidRPr="008901AD">
              <w:t>ištekliams</w:t>
            </w:r>
          </w:p>
        </w:tc>
        <w:tc>
          <w:tcPr>
            <w:tcW w:w="4053" w:type="pct"/>
            <w:gridSpan w:val="2"/>
          </w:tcPr>
          <w:p w:rsidR="00A249A1" w:rsidRPr="008901AD" w:rsidRDefault="00A249A1" w:rsidP="00FA29BB">
            <w:pPr>
              <w:widowControl w:val="0"/>
              <w:jc w:val="both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t>Mokymo(si)</w:t>
            </w:r>
            <w:r w:rsidR="00B77A59"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medžiaga:</w:t>
            </w:r>
          </w:p>
          <w:p w:rsidR="008875AB" w:rsidRPr="008901AD" w:rsidRDefault="008875AB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Vadovėliai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kita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mokomoji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medžiaga</w:t>
            </w:r>
          </w:p>
          <w:p w:rsidR="008875AB" w:rsidRPr="008901AD" w:rsidRDefault="008875AB" w:rsidP="00FA29BB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901AD">
              <w:t>Testas</w:t>
            </w:r>
            <w:r w:rsidR="00B77A59">
              <w:t xml:space="preserve"> </w:t>
            </w:r>
            <w:r w:rsidRPr="008901AD">
              <w:t>turimiems</w:t>
            </w:r>
            <w:r w:rsidR="00B77A59">
              <w:t xml:space="preserve"> </w:t>
            </w:r>
            <w:r w:rsidRPr="008901AD">
              <w:t>gebėjimams</w:t>
            </w:r>
            <w:r w:rsidR="00B77A59">
              <w:t xml:space="preserve"> </w:t>
            </w:r>
            <w:r w:rsidRPr="008901AD">
              <w:t>vertinti</w:t>
            </w:r>
          </w:p>
          <w:p w:rsidR="00D4212B" w:rsidRPr="008901AD" w:rsidRDefault="00D4212B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Daiktų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grąžinimo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keitimo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D4212B" w:rsidRPr="008901AD" w:rsidRDefault="00D4212B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Darbuotojų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saugą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sveikatą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reglamentuojantys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teisės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aktai</w:t>
            </w:r>
          </w:p>
          <w:p w:rsidR="00D4212B" w:rsidRPr="008901AD" w:rsidRDefault="00D4212B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Prekių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ženklinimo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kainų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nurodymo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D4212B" w:rsidRPr="008901AD" w:rsidRDefault="00D4212B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Mažmeninės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prekybos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taisyklės</w:t>
            </w:r>
          </w:p>
          <w:p w:rsidR="00D4212B" w:rsidRPr="008901AD" w:rsidRDefault="00D4212B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t>Kiti</w:t>
            </w:r>
            <w:r w:rsidR="00B77A59">
              <w:t xml:space="preserve"> </w:t>
            </w:r>
            <w:r w:rsidRPr="008901AD">
              <w:t>prekybą</w:t>
            </w:r>
            <w:r w:rsidR="00B77A59">
              <w:t xml:space="preserve"> </w:t>
            </w:r>
            <w:r w:rsidRPr="008901AD">
              <w:t>reglamentuojantys</w:t>
            </w:r>
            <w:r w:rsidR="00B77A59">
              <w:t xml:space="preserve"> </w:t>
            </w:r>
            <w:r w:rsidRPr="008901AD">
              <w:t>teisės</w:t>
            </w:r>
            <w:r w:rsidR="00B77A59">
              <w:t xml:space="preserve"> </w:t>
            </w:r>
            <w:r w:rsidRPr="008901AD">
              <w:t>aktai</w:t>
            </w:r>
          </w:p>
          <w:p w:rsidR="00A249A1" w:rsidRPr="008901AD" w:rsidRDefault="00A249A1" w:rsidP="00FA29BB">
            <w:pPr>
              <w:pStyle w:val="Betarp"/>
              <w:widowControl w:val="0"/>
              <w:jc w:val="both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t>Mokymo(si)</w:t>
            </w:r>
            <w:r w:rsidR="00B77A59"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priemonės:</w:t>
            </w:r>
          </w:p>
          <w:p w:rsidR="00A249A1" w:rsidRPr="008901AD" w:rsidRDefault="00A249A1" w:rsidP="00FA29BB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8901AD">
              <w:rPr>
                <w:color w:val="auto"/>
              </w:rPr>
              <w:t>Techninės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priemonės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mokymo(si)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medžiagai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iliustruoti,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vizualizuoti,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pristatyti</w:t>
            </w:r>
          </w:p>
        </w:tc>
      </w:tr>
      <w:tr w:rsidR="00A249A1" w:rsidRPr="008901AD" w:rsidTr="008E1B8B">
        <w:trPr>
          <w:trHeight w:val="57"/>
          <w:jc w:val="center"/>
        </w:trPr>
        <w:tc>
          <w:tcPr>
            <w:tcW w:w="947" w:type="pct"/>
          </w:tcPr>
          <w:p w:rsidR="00A249A1" w:rsidRPr="008901AD" w:rsidRDefault="00A249A1" w:rsidP="00B77A59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teorinio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praktinio</w:t>
            </w:r>
            <w:r w:rsidR="00B77A59">
              <w:t xml:space="preserve"> </w:t>
            </w:r>
            <w:r w:rsidRPr="008901AD">
              <w:t>mokymo</w:t>
            </w:r>
            <w:r w:rsidR="00B77A59">
              <w:t xml:space="preserve"> </w:t>
            </w:r>
            <w:r w:rsidRPr="008901AD">
              <w:t>vietai</w:t>
            </w:r>
          </w:p>
        </w:tc>
        <w:tc>
          <w:tcPr>
            <w:tcW w:w="4053" w:type="pct"/>
            <w:gridSpan w:val="2"/>
          </w:tcPr>
          <w:p w:rsidR="008C7944" w:rsidRPr="008901AD" w:rsidRDefault="008C7944" w:rsidP="00FA29BB">
            <w:pPr>
              <w:widowControl w:val="0"/>
              <w:jc w:val="both"/>
            </w:pPr>
            <w:r w:rsidRPr="008901AD">
              <w:t>Klasė</w:t>
            </w:r>
            <w:r w:rsidR="00B77A59">
              <w:t xml:space="preserve"> </w:t>
            </w:r>
            <w:r w:rsidRPr="008901AD">
              <w:t>ar</w:t>
            </w:r>
            <w:r w:rsidR="00B77A59">
              <w:t xml:space="preserve"> </w:t>
            </w:r>
            <w:r w:rsidRPr="008901AD">
              <w:t>kita</w:t>
            </w:r>
            <w:r w:rsidR="00B77A59">
              <w:t xml:space="preserve"> </w:t>
            </w:r>
            <w:r w:rsidRPr="008901AD">
              <w:t>mokymui(si)</w:t>
            </w:r>
            <w:r w:rsidR="00B77A59">
              <w:t xml:space="preserve"> </w:t>
            </w:r>
            <w:r w:rsidRPr="008901AD">
              <w:t>pritaikyta</w:t>
            </w:r>
            <w:r w:rsidR="00B77A59">
              <w:t xml:space="preserve"> </w:t>
            </w:r>
            <w:r w:rsidRPr="008901AD">
              <w:t>patalpa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techninėmis</w:t>
            </w:r>
            <w:r w:rsidR="00B77A59">
              <w:t xml:space="preserve"> </w:t>
            </w:r>
            <w:r w:rsidRPr="008901AD">
              <w:t>priemonėmis</w:t>
            </w:r>
            <w:r w:rsidR="00B77A59">
              <w:t xml:space="preserve"> </w:t>
            </w:r>
            <w:r w:rsidRPr="008901AD">
              <w:t>(kompiuteriu,</w:t>
            </w:r>
            <w:r w:rsidR="00B77A59">
              <w:t xml:space="preserve"> </w:t>
            </w:r>
            <w:r w:rsidRPr="008901AD">
              <w:t>vaizdo</w:t>
            </w:r>
            <w:r w:rsidR="00B77A59">
              <w:t xml:space="preserve"> </w:t>
            </w:r>
            <w:r w:rsidRPr="008901AD">
              <w:t>projektavimo</w:t>
            </w:r>
            <w:r w:rsidR="00B77A59">
              <w:t xml:space="preserve"> </w:t>
            </w:r>
            <w:r w:rsidRPr="008901AD">
              <w:t>įranga,</w:t>
            </w:r>
            <w:r w:rsidR="00B77A59">
              <w:t xml:space="preserve"> </w:t>
            </w:r>
            <w:r w:rsidRPr="008901AD">
              <w:t>lenta)</w:t>
            </w:r>
            <w:r w:rsidR="00B77A59">
              <w:t xml:space="preserve"> </w:t>
            </w:r>
            <w:r w:rsidRPr="008901AD">
              <w:t>mokymo(si)</w:t>
            </w:r>
            <w:r w:rsidR="00B77A59">
              <w:t xml:space="preserve"> </w:t>
            </w:r>
            <w:r w:rsidRPr="008901AD">
              <w:t>medžiagai</w:t>
            </w:r>
            <w:r w:rsidR="00B77A59">
              <w:t xml:space="preserve"> </w:t>
            </w:r>
            <w:r w:rsidRPr="008901AD">
              <w:t>pateikti.</w:t>
            </w:r>
          </w:p>
          <w:p w:rsidR="00A249A1" w:rsidRPr="004437C5" w:rsidRDefault="008811EC" w:rsidP="00FA29BB">
            <w:pPr>
              <w:widowControl w:val="0"/>
              <w:jc w:val="both"/>
              <w:rPr>
                <w:color w:val="FF0000"/>
              </w:rPr>
            </w:pPr>
            <w:r w:rsidRPr="008901AD">
              <w:t>Praktinio</w:t>
            </w:r>
            <w:r>
              <w:t xml:space="preserve"> </w:t>
            </w:r>
            <w:r w:rsidRPr="008901AD">
              <w:t>mokymo</w:t>
            </w:r>
            <w:r>
              <w:t xml:space="preserve"> </w:t>
            </w:r>
            <w:r w:rsidRPr="008901AD">
              <w:t>klasė</w:t>
            </w:r>
            <w:r>
              <w:t xml:space="preserve"> </w:t>
            </w:r>
            <w:r w:rsidRPr="008901AD">
              <w:t>(patalpa),</w:t>
            </w:r>
            <w:r>
              <w:t xml:space="preserve"> </w:t>
            </w:r>
            <w:r w:rsidRPr="008901AD">
              <w:t>aprūpinta</w:t>
            </w:r>
            <w:r>
              <w:t xml:space="preserve"> </w:t>
            </w:r>
            <w:r w:rsidRPr="008901AD">
              <w:t>reikalinga</w:t>
            </w:r>
            <w:r>
              <w:t xml:space="preserve"> </w:t>
            </w:r>
            <w:r w:rsidRPr="008901AD">
              <w:t>technologine</w:t>
            </w:r>
            <w:r>
              <w:t xml:space="preserve"> </w:t>
            </w:r>
            <w:r w:rsidRPr="008901AD">
              <w:t>įranga</w:t>
            </w:r>
            <w:r>
              <w:t xml:space="preserve"> </w:t>
            </w:r>
            <w:r w:rsidRPr="008901AD">
              <w:t>ir</w:t>
            </w:r>
            <w:r>
              <w:t xml:space="preserve"> </w:t>
            </w:r>
            <w:r w:rsidRPr="008901AD">
              <w:t>kitomis</w:t>
            </w:r>
            <w:r>
              <w:t xml:space="preserve"> </w:t>
            </w:r>
            <w:r w:rsidRPr="008901AD">
              <w:t>darbo</w:t>
            </w:r>
            <w:r>
              <w:t xml:space="preserve"> </w:t>
            </w:r>
            <w:r w:rsidRPr="008901AD">
              <w:t>priemonėmis:</w:t>
            </w:r>
            <w:r>
              <w:t xml:space="preserve"> </w:t>
            </w:r>
            <w:r w:rsidRPr="008901AD">
              <w:t>kompiuteriais</w:t>
            </w:r>
            <w:r>
              <w:t xml:space="preserve"> </w:t>
            </w:r>
            <w:r w:rsidRPr="008901AD">
              <w:t>su</w:t>
            </w:r>
            <w:r w:rsidR="007A1255" w:rsidRPr="000135A8">
              <w:t xml:space="preserve"> </w:t>
            </w:r>
            <w:r w:rsidR="007A1255" w:rsidRPr="005C2BD3">
              <w:t>įranga,</w:t>
            </w:r>
            <w:r w:rsidR="000135A8" w:rsidRPr="005C2BD3">
              <w:t xml:space="preserve"> </w:t>
            </w:r>
            <w:r w:rsidRPr="000135A8">
              <w:t xml:space="preserve">skirta prezentacijoms rengti, spausdintuvu, interneto prieiga, įvairiomis pakavimo medžiagomis. </w:t>
            </w:r>
          </w:p>
        </w:tc>
      </w:tr>
      <w:tr w:rsidR="00A249A1" w:rsidRPr="008901AD" w:rsidTr="008E1B8B">
        <w:trPr>
          <w:trHeight w:val="57"/>
          <w:jc w:val="center"/>
        </w:trPr>
        <w:tc>
          <w:tcPr>
            <w:tcW w:w="947" w:type="pct"/>
          </w:tcPr>
          <w:p w:rsidR="00A249A1" w:rsidRPr="008901AD" w:rsidRDefault="00A249A1" w:rsidP="00B77A59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dalykiniam</w:t>
            </w:r>
            <w:r w:rsidR="00B77A59">
              <w:t xml:space="preserve"> </w:t>
            </w:r>
            <w:r w:rsidRPr="008901AD">
              <w:t>pasirengimui</w:t>
            </w:r>
            <w:r w:rsidR="00B77A59">
              <w:t xml:space="preserve"> </w:t>
            </w:r>
            <w:r w:rsidRPr="008901AD">
              <w:t>(dalykinei</w:t>
            </w:r>
            <w:r w:rsidR="00B77A59">
              <w:t xml:space="preserve"> </w:t>
            </w:r>
            <w:r w:rsidRPr="008901AD">
              <w:t>kvalifikacijai)</w:t>
            </w:r>
          </w:p>
        </w:tc>
        <w:tc>
          <w:tcPr>
            <w:tcW w:w="4053" w:type="pct"/>
            <w:gridSpan w:val="2"/>
          </w:tcPr>
          <w:p w:rsidR="00A249A1" w:rsidRPr="008901AD" w:rsidRDefault="00A249A1" w:rsidP="00FA29BB">
            <w:pPr>
              <w:widowControl w:val="0"/>
              <w:jc w:val="both"/>
            </w:pPr>
            <w:r w:rsidRPr="008901AD">
              <w:t>Modulį</w:t>
            </w:r>
            <w:r w:rsidR="00B77A59">
              <w:t xml:space="preserve"> </w:t>
            </w:r>
            <w:r w:rsidRPr="008901AD">
              <w:t>gali</w:t>
            </w:r>
            <w:r w:rsidR="00B77A59">
              <w:t xml:space="preserve"> </w:t>
            </w:r>
            <w:r w:rsidRPr="008901AD">
              <w:t>vesti</w:t>
            </w:r>
            <w:r w:rsidR="00B77A59">
              <w:t xml:space="preserve"> </w:t>
            </w:r>
            <w:r w:rsidRPr="008901AD">
              <w:t>mokytojas,</w:t>
            </w:r>
            <w:r w:rsidR="00B77A59">
              <w:t xml:space="preserve"> </w:t>
            </w:r>
            <w:r w:rsidRPr="008901AD">
              <w:t>turintis:</w:t>
            </w:r>
          </w:p>
          <w:p w:rsidR="00A249A1" w:rsidRPr="008901AD" w:rsidRDefault="00A249A1" w:rsidP="00FA29BB">
            <w:pPr>
              <w:widowControl w:val="0"/>
              <w:jc w:val="both"/>
            </w:pPr>
            <w:r w:rsidRPr="008901AD">
              <w:t>1)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įstatyme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apraše,</w:t>
            </w:r>
            <w:r w:rsidR="00B77A59">
              <w:t xml:space="preserve"> </w:t>
            </w:r>
            <w:r w:rsidRPr="008901AD">
              <w:t>patvirtintame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mokslo</w:t>
            </w:r>
            <w:r w:rsidR="00B77A59">
              <w:t xml:space="preserve"> </w:t>
            </w:r>
            <w:r w:rsidRPr="008901AD">
              <w:t>ministro</w:t>
            </w:r>
            <w:r w:rsidR="00B77A59">
              <w:t xml:space="preserve"> </w:t>
            </w:r>
            <w:r w:rsidRPr="008901AD">
              <w:t>2014</w:t>
            </w:r>
            <w:r w:rsidR="00B77A59">
              <w:t xml:space="preserve"> </w:t>
            </w:r>
            <w:r w:rsidRPr="008901AD">
              <w:t>m.</w:t>
            </w:r>
            <w:r w:rsidR="00B77A59">
              <w:t xml:space="preserve"> </w:t>
            </w:r>
            <w:r w:rsidRPr="008901AD">
              <w:t>rugpjūčio</w:t>
            </w:r>
            <w:r w:rsidR="00B77A59">
              <w:t xml:space="preserve"> </w:t>
            </w:r>
            <w:r w:rsidRPr="008901AD">
              <w:t>29</w:t>
            </w:r>
            <w:r w:rsidR="00B77A59">
              <w:t xml:space="preserve"> </w:t>
            </w:r>
            <w:r w:rsidRPr="008901AD">
              <w:t>d.</w:t>
            </w:r>
            <w:r w:rsidR="00B77A59">
              <w:t xml:space="preserve"> </w:t>
            </w:r>
            <w:r w:rsidRPr="008901AD">
              <w:t>įsakymu</w:t>
            </w:r>
            <w:r w:rsidR="00B77A59">
              <w:t xml:space="preserve"> </w:t>
            </w:r>
            <w:r w:rsidRPr="008901AD">
              <w:t>Nr.</w:t>
            </w:r>
            <w:r w:rsidR="00B77A59">
              <w:t xml:space="preserve"> </w:t>
            </w:r>
            <w:r w:rsidRPr="008901AD">
              <w:t>V-774</w:t>
            </w:r>
            <w:r w:rsidR="00B77A59">
              <w:t xml:space="preserve"> </w:t>
            </w:r>
            <w:r w:rsidRPr="008901AD">
              <w:t>„Dėl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aprašo</w:t>
            </w:r>
            <w:r w:rsidR="00B77A59">
              <w:t xml:space="preserve"> </w:t>
            </w:r>
            <w:r w:rsidRPr="008901AD">
              <w:t>patvirtinimo“,</w:t>
            </w:r>
            <w:r w:rsidR="00B77A59">
              <w:t xml:space="preserve"> </w:t>
            </w:r>
            <w:r w:rsidRPr="008901AD">
              <w:t>nustatytą</w:t>
            </w:r>
            <w:r w:rsidR="00B77A59">
              <w:t xml:space="preserve"> </w:t>
            </w:r>
            <w:r w:rsidRPr="008901AD">
              <w:t>išsilavinimą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kvalifikaciją;</w:t>
            </w:r>
          </w:p>
          <w:p w:rsidR="00A249A1" w:rsidRPr="008901AD" w:rsidRDefault="00A249A1" w:rsidP="00FA29BB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8901AD">
              <w:t>2)</w:t>
            </w:r>
            <w:r w:rsidR="00B77A59">
              <w:t xml:space="preserve"> </w:t>
            </w:r>
            <w:r w:rsidRPr="008901AD">
              <w:t>pardavėjo</w:t>
            </w:r>
            <w:r w:rsidR="00B77A59">
              <w:t xml:space="preserve"> </w:t>
            </w:r>
            <w:r w:rsidRPr="008901AD">
              <w:t>ar</w:t>
            </w:r>
            <w:r w:rsidR="00B77A59">
              <w:t xml:space="preserve"> </w:t>
            </w:r>
            <w:r w:rsidRPr="008901AD">
              <w:t>lygiavertę</w:t>
            </w:r>
            <w:r w:rsidR="00B77A59">
              <w:t xml:space="preserve"> </w:t>
            </w:r>
            <w:r w:rsidRPr="008901AD">
              <w:t>kvalifikaciją</w:t>
            </w:r>
            <w:r w:rsidR="00B77A59">
              <w:t xml:space="preserve"> </w:t>
            </w:r>
            <w:r w:rsidRPr="008901AD">
              <w:t>(išsilavinimą)</w:t>
            </w:r>
            <w:r w:rsidR="00B77A59">
              <w:t xml:space="preserve"> </w:t>
            </w:r>
            <w:r w:rsidRPr="008901AD">
              <w:t>arba</w:t>
            </w:r>
            <w:r w:rsidR="00B77A59">
              <w:t xml:space="preserve"> </w:t>
            </w:r>
            <w:r w:rsidRPr="008901AD">
              <w:t>ne</w:t>
            </w:r>
            <w:r w:rsidR="00B77A59">
              <w:t xml:space="preserve"> </w:t>
            </w:r>
            <w:r w:rsidRPr="008901AD">
              <w:t>mažesnę</w:t>
            </w:r>
            <w:r w:rsidR="00B77A59">
              <w:t xml:space="preserve"> </w:t>
            </w:r>
            <w:r w:rsidRPr="008901AD">
              <w:t>kaip</w:t>
            </w:r>
            <w:r w:rsidR="00B77A59">
              <w:t xml:space="preserve"> </w:t>
            </w:r>
            <w:r w:rsidRPr="008901AD">
              <w:t>3</w:t>
            </w:r>
            <w:r w:rsidR="00B77A59">
              <w:t xml:space="preserve"> </w:t>
            </w:r>
            <w:r w:rsidRPr="008901AD">
              <w:t>metų</w:t>
            </w:r>
            <w:r w:rsidR="00B77A59">
              <w:t xml:space="preserve"> </w:t>
            </w:r>
            <w:r w:rsidRPr="008901AD">
              <w:t>pardavėjo</w:t>
            </w:r>
            <w:r w:rsidR="00B77A59">
              <w:t xml:space="preserve"> </w:t>
            </w:r>
            <w:r w:rsidRPr="008901AD">
              <w:t>profesinės</w:t>
            </w:r>
            <w:r w:rsidR="00B77A59">
              <w:t xml:space="preserve"> </w:t>
            </w:r>
            <w:r w:rsidRPr="008901AD">
              <w:t>veiklos</w:t>
            </w:r>
            <w:r w:rsidR="00B77A59">
              <w:t xml:space="preserve"> </w:t>
            </w:r>
            <w:r w:rsidRPr="008901AD">
              <w:t>patirtį.</w:t>
            </w:r>
          </w:p>
        </w:tc>
      </w:tr>
    </w:tbl>
    <w:p w:rsidR="006646B2" w:rsidRDefault="006646B2" w:rsidP="006646B2">
      <w:pPr>
        <w:widowControl w:val="0"/>
      </w:pPr>
    </w:p>
    <w:p w:rsidR="006646B2" w:rsidRPr="006646B2" w:rsidRDefault="006646B2" w:rsidP="006646B2">
      <w:pPr>
        <w:widowControl w:val="0"/>
      </w:pPr>
    </w:p>
    <w:p w:rsidR="0008567A" w:rsidRPr="008901AD" w:rsidRDefault="0008567A" w:rsidP="00B77A59">
      <w:pPr>
        <w:widowControl w:val="0"/>
        <w:rPr>
          <w:b/>
        </w:rPr>
      </w:pPr>
      <w:r w:rsidRPr="008901AD">
        <w:rPr>
          <w:b/>
        </w:rPr>
        <w:lastRenderedPageBreak/>
        <w:t>Modulio</w:t>
      </w:r>
      <w:r w:rsidR="00B77A59">
        <w:rPr>
          <w:b/>
        </w:rPr>
        <w:t xml:space="preserve"> </w:t>
      </w:r>
      <w:r w:rsidRPr="008901AD">
        <w:rPr>
          <w:b/>
        </w:rPr>
        <w:t>pavadinimas</w:t>
      </w:r>
      <w:r w:rsidR="00B77A59">
        <w:rPr>
          <w:b/>
        </w:rPr>
        <w:t xml:space="preserve"> </w:t>
      </w:r>
      <w:r w:rsidRPr="008901AD">
        <w:rPr>
          <w:b/>
        </w:rPr>
        <w:t>–</w:t>
      </w:r>
      <w:r w:rsidR="00B77A59">
        <w:rPr>
          <w:b/>
        </w:rPr>
        <w:t xml:space="preserve"> </w:t>
      </w:r>
      <w:r w:rsidRPr="008901AD">
        <w:rPr>
          <w:b/>
        </w:rPr>
        <w:t>„</w:t>
      </w:r>
      <w:r w:rsidRPr="00DE761E">
        <w:rPr>
          <w:b/>
          <w:iCs/>
        </w:rPr>
        <w:t>Prekybos</w:t>
      </w:r>
      <w:r w:rsidR="00B77A59" w:rsidRPr="00DE761E">
        <w:rPr>
          <w:b/>
          <w:iCs/>
        </w:rPr>
        <w:t xml:space="preserve"> </w:t>
      </w:r>
      <w:r w:rsidRPr="00DE761E">
        <w:rPr>
          <w:b/>
          <w:iCs/>
        </w:rPr>
        <w:t>įmonės</w:t>
      </w:r>
      <w:r w:rsidR="00B77A59" w:rsidRPr="00DE761E">
        <w:rPr>
          <w:b/>
          <w:iCs/>
        </w:rPr>
        <w:t xml:space="preserve"> </w:t>
      </w:r>
      <w:r w:rsidRPr="00DE761E">
        <w:rPr>
          <w:b/>
          <w:iCs/>
        </w:rPr>
        <w:t>veiklos</w:t>
      </w:r>
      <w:r w:rsidR="00B77A59" w:rsidRPr="00DE761E">
        <w:rPr>
          <w:b/>
          <w:iCs/>
        </w:rPr>
        <w:t xml:space="preserve"> </w:t>
      </w:r>
      <w:r w:rsidR="005770EA" w:rsidRPr="00DE761E">
        <w:rPr>
          <w:b/>
          <w:iCs/>
        </w:rPr>
        <w:t>planavimas</w:t>
      </w:r>
      <w:r w:rsidR="00B77A59" w:rsidRPr="00DE761E">
        <w:rPr>
          <w:b/>
          <w:iCs/>
        </w:rPr>
        <w:t xml:space="preserve"> </w:t>
      </w:r>
      <w:r w:rsidR="005770EA" w:rsidRPr="00DE761E">
        <w:rPr>
          <w:b/>
          <w:iCs/>
        </w:rPr>
        <w:t>ir</w:t>
      </w:r>
      <w:r w:rsidR="00B77A59" w:rsidRPr="00DE761E">
        <w:rPr>
          <w:b/>
          <w:iCs/>
        </w:rPr>
        <w:t xml:space="preserve"> </w:t>
      </w:r>
      <w:r w:rsidRPr="00DE761E">
        <w:rPr>
          <w:b/>
          <w:iCs/>
        </w:rPr>
        <w:t>organizavimas</w:t>
      </w:r>
      <w:r w:rsidRPr="00DE761E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08567A" w:rsidRPr="008901AD" w:rsidTr="006646B2">
        <w:trPr>
          <w:trHeight w:val="57"/>
          <w:jc w:val="center"/>
        </w:trPr>
        <w:tc>
          <w:tcPr>
            <w:tcW w:w="947" w:type="pct"/>
          </w:tcPr>
          <w:p w:rsidR="0008567A" w:rsidRPr="008901AD" w:rsidRDefault="0008567A" w:rsidP="006646B2">
            <w:pPr>
              <w:pStyle w:val="Betarp"/>
              <w:widowControl w:val="0"/>
            </w:pPr>
            <w:r w:rsidRPr="008901AD">
              <w:t>Valstybinis</w:t>
            </w:r>
            <w:r w:rsidR="00B77A59">
              <w:t xml:space="preserve"> </w:t>
            </w:r>
            <w:r w:rsidRPr="008901AD">
              <w:t>kodas</w:t>
            </w:r>
          </w:p>
        </w:tc>
        <w:tc>
          <w:tcPr>
            <w:tcW w:w="4053" w:type="pct"/>
            <w:gridSpan w:val="2"/>
          </w:tcPr>
          <w:p w:rsidR="0008567A" w:rsidRPr="008901AD" w:rsidRDefault="00493AEC" w:rsidP="006646B2">
            <w:pPr>
              <w:pStyle w:val="Betarp"/>
              <w:widowControl w:val="0"/>
            </w:pPr>
            <w:r w:rsidRPr="00364C75">
              <w:t>404160010</w:t>
            </w:r>
          </w:p>
        </w:tc>
      </w:tr>
      <w:tr w:rsidR="0008567A" w:rsidRPr="008901AD" w:rsidTr="006646B2">
        <w:trPr>
          <w:trHeight w:val="57"/>
          <w:jc w:val="center"/>
        </w:trPr>
        <w:tc>
          <w:tcPr>
            <w:tcW w:w="947" w:type="pct"/>
          </w:tcPr>
          <w:p w:rsidR="0008567A" w:rsidRPr="008901AD" w:rsidRDefault="0008567A" w:rsidP="006646B2">
            <w:pPr>
              <w:pStyle w:val="Betarp"/>
              <w:widowControl w:val="0"/>
            </w:pPr>
            <w:r w:rsidRPr="008901AD">
              <w:t>Modulio</w:t>
            </w:r>
            <w:r w:rsidR="00B77A59">
              <w:t xml:space="preserve"> </w:t>
            </w:r>
            <w:r w:rsidRPr="008901AD">
              <w:t>LTKS</w:t>
            </w:r>
            <w:r w:rsidR="00B77A59">
              <w:t xml:space="preserve"> </w:t>
            </w:r>
            <w:r w:rsidRPr="008901AD">
              <w:t>lygis</w:t>
            </w:r>
          </w:p>
        </w:tc>
        <w:tc>
          <w:tcPr>
            <w:tcW w:w="4053" w:type="pct"/>
            <w:gridSpan w:val="2"/>
          </w:tcPr>
          <w:p w:rsidR="0008567A" w:rsidRPr="008901AD" w:rsidRDefault="0008567A" w:rsidP="006646B2">
            <w:pPr>
              <w:pStyle w:val="Betarp"/>
              <w:widowControl w:val="0"/>
            </w:pPr>
            <w:r w:rsidRPr="008901AD">
              <w:t>IV</w:t>
            </w:r>
          </w:p>
        </w:tc>
      </w:tr>
      <w:tr w:rsidR="0008567A" w:rsidRPr="008901AD" w:rsidTr="006646B2">
        <w:trPr>
          <w:trHeight w:val="57"/>
          <w:jc w:val="center"/>
        </w:trPr>
        <w:tc>
          <w:tcPr>
            <w:tcW w:w="947" w:type="pct"/>
          </w:tcPr>
          <w:p w:rsidR="0008567A" w:rsidRPr="008901AD" w:rsidRDefault="0008567A" w:rsidP="006646B2">
            <w:pPr>
              <w:pStyle w:val="Betarp"/>
              <w:widowControl w:val="0"/>
            </w:pPr>
            <w:r w:rsidRPr="008901AD">
              <w:t>Apimtis</w:t>
            </w:r>
            <w:r w:rsidR="00B77A59">
              <w:t xml:space="preserve"> </w:t>
            </w:r>
            <w:r w:rsidRPr="008901AD">
              <w:t>mokymosi</w:t>
            </w:r>
            <w:r w:rsidR="00B77A59">
              <w:t xml:space="preserve"> </w:t>
            </w:r>
            <w:r w:rsidRPr="008901AD">
              <w:t>kreditais</w:t>
            </w:r>
          </w:p>
        </w:tc>
        <w:tc>
          <w:tcPr>
            <w:tcW w:w="4053" w:type="pct"/>
            <w:gridSpan w:val="2"/>
          </w:tcPr>
          <w:p w:rsidR="0008567A" w:rsidRPr="008901AD" w:rsidRDefault="0008567A" w:rsidP="006646B2">
            <w:pPr>
              <w:pStyle w:val="Betarp"/>
              <w:widowControl w:val="0"/>
            </w:pPr>
            <w:r w:rsidRPr="008901AD">
              <w:t>5</w:t>
            </w:r>
          </w:p>
        </w:tc>
      </w:tr>
      <w:tr w:rsidR="0008567A" w:rsidRPr="008901AD" w:rsidTr="006646B2">
        <w:trPr>
          <w:trHeight w:val="57"/>
          <w:jc w:val="center"/>
        </w:trPr>
        <w:tc>
          <w:tcPr>
            <w:tcW w:w="947" w:type="pct"/>
          </w:tcPr>
          <w:p w:rsidR="0008567A" w:rsidRPr="008901AD" w:rsidRDefault="0008567A" w:rsidP="006646B2">
            <w:pPr>
              <w:pStyle w:val="Betarp"/>
              <w:widowControl w:val="0"/>
            </w:pPr>
            <w:r w:rsidRPr="008901AD">
              <w:t>Asmens</w:t>
            </w:r>
            <w:r w:rsidR="00B77A59">
              <w:t xml:space="preserve"> </w:t>
            </w:r>
            <w:r w:rsidRPr="008901AD">
              <w:t>pasirengimo</w:t>
            </w:r>
            <w:r w:rsidR="00B77A59">
              <w:t xml:space="preserve"> </w:t>
            </w:r>
            <w:r w:rsidRPr="008901AD">
              <w:t>mokytis</w:t>
            </w:r>
            <w:r w:rsidR="00B77A59">
              <w:t xml:space="preserve"> </w:t>
            </w:r>
            <w:r w:rsidRPr="008901AD">
              <w:t>modulyje</w:t>
            </w:r>
            <w:r w:rsidR="00B77A59">
              <w:t xml:space="preserve"> </w:t>
            </w:r>
            <w:r w:rsidRPr="008901AD">
              <w:t>reikalavimai</w:t>
            </w:r>
            <w:r w:rsidR="00B77A59">
              <w:t xml:space="preserve"> </w:t>
            </w:r>
            <w:r w:rsidRPr="008901AD">
              <w:t>(jei</w:t>
            </w:r>
            <w:r w:rsidR="00B77A59">
              <w:t xml:space="preserve"> </w:t>
            </w:r>
            <w:r w:rsidRPr="008901AD">
              <w:t>taikoma)</w:t>
            </w:r>
          </w:p>
        </w:tc>
        <w:tc>
          <w:tcPr>
            <w:tcW w:w="4053" w:type="pct"/>
            <w:gridSpan w:val="2"/>
          </w:tcPr>
          <w:p w:rsidR="0008567A" w:rsidRPr="008901AD" w:rsidRDefault="0008567A" w:rsidP="006646B2">
            <w:pPr>
              <w:pStyle w:val="Betarp"/>
              <w:widowControl w:val="0"/>
            </w:pPr>
            <w:r w:rsidRPr="008901AD">
              <w:t>Netaikoma</w:t>
            </w:r>
          </w:p>
        </w:tc>
      </w:tr>
      <w:tr w:rsidR="0008567A" w:rsidRPr="008901AD" w:rsidTr="006646B2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08567A" w:rsidRPr="008901AD" w:rsidRDefault="0008567A" w:rsidP="006646B2">
            <w:pPr>
              <w:pStyle w:val="Betarp"/>
              <w:widowControl w:val="0"/>
              <w:rPr>
                <w:bCs/>
                <w:iCs/>
              </w:rPr>
            </w:pPr>
            <w:r w:rsidRPr="008901AD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08567A" w:rsidRPr="008901AD" w:rsidRDefault="0008567A" w:rsidP="006646B2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:rsidR="0008567A" w:rsidRPr="008901AD" w:rsidRDefault="0008567A" w:rsidP="006646B2">
            <w:pPr>
              <w:pStyle w:val="Betarp"/>
              <w:widowControl w:val="0"/>
              <w:rPr>
                <w:bCs/>
                <w:iCs/>
              </w:rPr>
            </w:pPr>
            <w:r w:rsidRPr="008901AD">
              <w:rPr>
                <w:bCs/>
                <w:iCs/>
              </w:rPr>
              <w:t>Rekomenduojamas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turinys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mokymosi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rezultatams</w:t>
            </w:r>
            <w:r w:rsidR="00B77A59">
              <w:rPr>
                <w:bCs/>
                <w:iCs/>
              </w:rPr>
              <w:t xml:space="preserve"> </w:t>
            </w:r>
            <w:r w:rsidRPr="008901AD">
              <w:rPr>
                <w:bCs/>
                <w:iCs/>
              </w:rPr>
              <w:t>pasiekti</w:t>
            </w:r>
          </w:p>
        </w:tc>
      </w:tr>
      <w:tr w:rsidR="00B10598" w:rsidRPr="008901AD" w:rsidTr="006646B2">
        <w:trPr>
          <w:trHeight w:val="57"/>
          <w:jc w:val="center"/>
        </w:trPr>
        <w:tc>
          <w:tcPr>
            <w:tcW w:w="947" w:type="pct"/>
            <w:vMerge w:val="restart"/>
          </w:tcPr>
          <w:p w:rsidR="00B10598" w:rsidRPr="00DE761E" w:rsidRDefault="00B10598" w:rsidP="006646B2">
            <w:pPr>
              <w:pStyle w:val="Betarp"/>
              <w:widowControl w:val="0"/>
            </w:pPr>
            <w:r w:rsidRPr="00DE761E">
              <w:t>1.</w:t>
            </w:r>
            <w:r w:rsidR="00B77A59" w:rsidRPr="00DE761E">
              <w:t xml:space="preserve"> </w:t>
            </w:r>
            <w:r w:rsidRPr="00DE761E">
              <w:rPr>
                <w:rFonts w:eastAsia="Calibri"/>
              </w:rPr>
              <w:t>Įvertinti</w:t>
            </w:r>
            <w:r w:rsidR="00B77A59" w:rsidRPr="00DE761E">
              <w:rPr>
                <w:rFonts w:eastAsia="Calibri"/>
              </w:rPr>
              <w:t xml:space="preserve"> </w:t>
            </w:r>
            <w:r w:rsidRPr="00DE761E">
              <w:rPr>
                <w:rFonts w:eastAsia="Calibri"/>
              </w:rPr>
              <w:t>prekybos</w:t>
            </w:r>
            <w:r w:rsidR="00B77A59" w:rsidRPr="00DE761E">
              <w:rPr>
                <w:rFonts w:eastAsia="Calibri"/>
              </w:rPr>
              <w:t xml:space="preserve"> </w:t>
            </w:r>
            <w:r w:rsidRPr="00DE761E">
              <w:rPr>
                <w:rFonts w:eastAsia="Calibri"/>
              </w:rPr>
              <w:t>įmonės</w:t>
            </w:r>
            <w:r w:rsidR="00B77A59" w:rsidRPr="00DE761E">
              <w:rPr>
                <w:rFonts w:eastAsia="Calibri"/>
              </w:rPr>
              <w:t xml:space="preserve"> </w:t>
            </w:r>
            <w:r w:rsidRPr="00DE761E">
              <w:rPr>
                <w:rFonts w:eastAsia="Calibri"/>
              </w:rPr>
              <w:t>verslo</w:t>
            </w:r>
            <w:r w:rsidR="00B77A59" w:rsidRPr="00DE761E">
              <w:rPr>
                <w:rFonts w:eastAsia="Calibri"/>
              </w:rPr>
              <w:t xml:space="preserve"> </w:t>
            </w:r>
            <w:r w:rsidRPr="00DE761E">
              <w:rPr>
                <w:rFonts w:eastAsia="Calibri"/>
              </w:rPr>
              <w:t>aplinką.</w:t>
            </w:r>
          </w:p>
        </w:tc>
        <w:tc>
          <w:tcPr>
            <w:tcW w:w="1129" w:type="pct"/>
          </w:tcPr>
          <w:p w:rsidR="00B10598" w:rsidRPr="00DE761E" w:rsidRDefault="00B10598" w:rsidP="006646B2">
            <w:pPr>
              <w:pStyle w:val="Betarp"/>
              <w:widowControl w:val="0"/>
            </w:pPr>
            <w:r w:rsidRPr="00DE761E">
              <w:t>1.1.</w:t>
            </w:r>
            <w:r w:rsidR="00B77A59" w:rsidRPr="00DE761E">
              <w:t xml:space="preserve"> </w:t>
            </w:r>
            <w:r w:rsidRPr="00DE761E">
              <w:rPr>
                <w:shd w:val="clear" w:color="auto" w:fill="FFFFFF"/>
              </w:rPr>
              <w:t>Apibrėžti</w:t>
            </w:r>
            <w:r w:rsidR="00B77A59" w:rsidRPr="00DE761E">
              <w:rPr>
                <w:shd w:val="clear" w:color="auto" w:fill="FFFFFF"/>
              </w:rPr>
              <w:t xml:space="preserve"> </w:t>
            </w:r>
            <w:r w:rsidRPr="00DE761E">
              <w:rPr>
                <w:shd w:val="clear" w:color="auto" w:fill="FFFFFF"/>
              </w:rPr>
              <w:t>prekybos</w:t>
            </w:r>
            <w:r w:rsidR="00B77A59" w:rsidRPr="00DE761E">
              <w:rPr>
                <w:shd w:val="clear" w:color="auto" w:fill="FFFFFF"/>
              </w:rPr>
              <w:t xml:space="preserve"> </w:t>
            </w:r>
            <w:r w:rsidRPr="00DE761E">
              <w:rPr>
                <w:shd w:val="clear" w:color="auto" w:fill="FFFFFF"/>
              </w:rPr>
              <w:t>įmonės</w:t>
            </w:r>
            <w:r w:rsidR="00B77A59" w:rsidRPr="00DE761E">
              <w:rPr>
                <w:shd w:val="clear" w:color="auto" w:fill="FFFFFF"/>
              </w:rPr>
              <w:t xml:space="preserve"> </w:t>
            </w:r>
            <w:r w:rsidRPr="00DE761E">
              <w:rPr>
                <w:shd w:val="clear" w:color="auto" w:fill="FFFFFF"/>
              </w:rPr>
              <w:t>vidinę</w:t>
            </w:r>
            <w:r w:rsidR="00B77A59" w:rsidRPr="00DE761E">
              <w:rPr>
                <w:shd w:val="clear" w:color="auto" w:fill="FFFFFF"/>
              </w:rPr>
              <w:t xml:space="preserve"> </w:t>
            </w:r>
            <w:r w:rsidRPr="00DE761E">
              <w:rPr>
                <w:shd w:val="clear" w:color="auto" w:fill="FFFFFF"/>
              </w:rPr>
              <w:t>ir</w:t>
            </w:r>
            <w:r w:rsidR="00B77A59" w:rsidRPr="00DE761E">
              <w:rPr>
                <w:shd w:val="clear" w:color="auto" w:fill="FFFFFF"/>
              </w:rPr>
              <w:t xml:space="preserve"> </w:t>
            </w:r>
            <w:r w:rsidRPr="00DE761E">
              <w:rPr>
                <w:shd w:val="clear" w:color="auto" w:fill="FFFFFF"/>
              </w:rPr>
              <w:t>išorinę</w:t>
            </w:r>
            <w:r w:rsidR="00B77A59" w:rsidRPr="00DE761E">
              <w:rPr>
                <w:shd w:val="clear" w:color="auto" w:fill="FFFFFF"/>
              </w:rPr>
              <w:t xml:space="preserve"> </w:t>
            </w:r>
            <w:r w:rsidRPr="00DE761E">
              <w:rPr>
                <w:shd w:val="clear" w:color="auto" w:fill="FFFFFF"/>
              </w:rPr>
              <w:t>aplinką,</w:t>
            </w:r>
            <w:r w:rsidR="00B77A59" w:rsidRPr="00DE761E">
              <w:rPr>
                <w:shd w:val="clear" w:color="auto" w:fill="FFFFFF"/>
              </w:rPr>
              <w:t xml:space="preserve"> </w:t>
            </w:r>
            <w:r w:rsidRPr="00DE761E">
              <w:rPr>
                <w:shd w:val="clear" w:color="auto" w:fill="FFFFFF"/>
              </w:rPr>
              <w:t>verslo</w:t>
            </w:r>
            <w:r w:rsidR="00B77A59" w:rsidRPr="00DE761E">
              <w:rPr>
                <w:shd w:val="clear" w:color="auto" w:fill="FFFFFF"/>
              </w:rPr>
              <w:t xml:space="preserve"> </w:t>
            </w:r>
            <w:r w:rsidRPr="00DE761E">
              <w:rPr>
                <w:shd w:val="clear" w:color="auto" w:fill="FFFFFF"/>
              </w:rPr>
              <w:t>perspektyvas.</w:t>
            </w:r>
          </w:p>
        </w:tc>
        <w:tc>
          <w:tcPr>
            <w:tcW w:w="2924" w:type="pct"/>
          </w:tcPr>
          <w:p w:rsidR="00B10598" w:rsidRPr="008901AD" w:rsidRDefault="00B10598" w:rsidP="006646B2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="0055714C" w:rsidRPr="008901AD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="0055714C" w:rsidRPr="008901AD">
              <w:rPr>
                <w:b/>
                <w:i/>
              </w:rPr>
              <w:t>įmonės</w:t>
            </w:r>
            <w:r w:rsidR="00B77A59">
              <w:rPr>
                <w:b/>
                <w:i/>
              </w:rPr>
              <w:t xml:space="preserve"> </w:t>
            </w:r>
            <w:r w:rsidR="0055714C" w:rsidRPr="008901AD">
              <w:rPr>
                <w:b/>
                <w:i/>
              </w:rPr>
              <w:t>aplinka</w:t>
            </w:r>
          </w:p>
          <w:p w:rsidR="00B77A59" w:rsidRDefault="00496F24" w:rsidP="006646B2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437C5">
              <w:t>Įmonė,</w:t>
            </w:r>
            <w:r w:rsidR="00B77A59" w:rsidRPr="004437C5">
              <w:t xml:space="preserve"> </w:t>
            </w:r>
            <w:r w:rsidRPr="004437C5">
              <w:t>įmonės</w:t>
            </w:r>
            <w:r w:rsidR="00B77A59" w:rsidRPr="004437C5">
              <w:t xml:space="preserve"> </w:t>
            </w:r>
            <w:r w:rsidRPr="004437C5">
              <w:t>sąvokos,</w:t>
            </w:r>
            <w:r w:rsidR="00B77A59">
              <w:t xml:space="preserve"> </w:t>
            </w:r>
            <w:r w:rsidRPr="008901AD">
              <w:t>elementai,</w:t>
            </w:r>
            <w:r w:rsidR="00B77A59">
              <w:t xml:space="preserve"> </w:t>
            </w:r>
            <w:r w:rsidRPr="008901AD">
              <w:t>tikslai</w:t>
            </w:r>
          </w:p>
          <w:p w:rsidR="00B10598" w:rsidRPr="008901AD" w:rsidRDefault="00496F24" w:rsidP="006646B2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901AD">
              <w:t>Įmonės</w:t>
            </w:r>
            <w:r w:rsidR="00B77A59">
              <w:t xml:space="preserve"> </w:t>
            </w:r>
            <w:r w:rsidRPr="008901AD">
              <w:t>charakteristika</w:t>
            </w:r>
          </w:p>
          <w:p w:rsidR="00B10598" w:rsidRPr="008901AD" w:rsidRDefault="00B10598" w:rsidP="006646B2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="00496F24" w:rsidRPr="008901AD">
              <w:rPr>
                <w:b/>
                <w:i/>
              </w:rPr>
              <w:t>Įmonės</w:t>
            </w:r>
            <w:r w:rsidR="00B77A59">
              <w:rPr>
                <w:b/>
                <w:i/>
              </w:rPr>
              <w:t xml:space="preserve"> </w:t>
            </w:r>
            <w:r w:rsidR="00496F24" w:rsidRPr="008901AD">
              <w:rPr>
                <w:b/>
                <w:i/>
              </w:rPr>
              <w:t>vidinė</w:t>
            </w:r>
            <w:r w:rsidR="00B77A59">
              <w:rPr>
                <w:b/>
                <w:i/>
              </w:rPr>
              <w:t xml:space="preserve"> </w:t>
            </w:r>
            <w:r w:rsidR="00496F24" w:rsidRPr="008901AD">
              <w:rPr>
                <w:b/>
                <w:i/>
              </w:rPr>
              <w:t>aplinka</w:t>
            </w:r>
          </w:p>
          <w:p w:rsidR="00B10598" w:rsidRPr="008901AD" w:rsidRDefault="00496F24" w:rsidP="006646B2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901AD">
              <w:t>Įmonės</w:t>
            </w:r>
            <w:r w:rsidR="00B77A59">
              <w:t xml:space="preserve"> </w:t>
            </w:r>
            <w:r w:rsidRPr="008901AD">
              <w:t>vidinės</w:t>
            </w:r>
            <w:r w:rsidR="00B77A59">
              <w:t xml:space="preserve"> </w:t>
            </w:r>
            <w:r w:rsidRPr="008901AD">
              <w:t>aplinkos</w:t>
            </w:r>
            <w:r w:rsidR="00B77A59">
              <w:t xml:space="preserve"> </w:t>
            </w:r>
            <w:r w:rsidRPr="008901AD">
              <w:t>sudedamieji</w:t>
            </w:r>
            <w:r w:rsidR="00B77A59">
              <w:t xml:space="preserve"> </w:t>
            </w:r>
            <w:r w:rsidRPr="008901AD">
              <w:t>elementai</w:t>
            </w:r>
          </w:p>
          <w:p w:rsidR="00B10598" w:rsidRPr="008901AD" w:rsidRDefault="00496F24" w:rsidP="006646B2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901AD">
              <w:t>įmonės</w:t>
            </w:r>
            <w:r w:rsidR="00B77A59">
              <w:t xml:space="preserve"> </w:t>
            </w:r>
            <w:r w:rsidRPr="008901AD">
              <w:t>vidinių</w:t>
            </w:r>
            <w:r w:rsidR="00B77A59">
              <w:t xml:space="preserve"> </w:t>
            </w:r>
            <w:r w:rsidRPr="008901AD">
              <w:t>veiksnių</w:t>
            </w:r>
            <w:r w:rsidR="00B77A59">
              <w:t xml:space="preserve"> </w:t>
            </w:r>
            <w:r w:rsidRPr="008901AD">
              <w:t>tarpusavio</w:t>
            </w:r>
            <w:r w:rsidR="00B77A59">
              <w:t xml:space="preserve"> </w:t>
            </w:r>
            <w:r w:rsidRPr="008901AD">
              <w:t>ryšy</w:t>
            </w:r>
            <w:r w:rsidR="00F10058" w:rsidRPr="008901AD">
              <w:t>s</w:t>
            </w:r>
          </w:p>
          <w:p w:rsidR="00496F24" w:rsidRPr="005D6B22" w:rsidRDefault="00B10598" w:rsidP="006646B2">
            <w:pPr>
              <w:widowControl w:val="0"/>
              <w:rPr>
                <w:b/>
                <w:i/>
              </w:rPr>
            </w:pPr>
            <w:r w:rsidRPr="005D6B22">
              <w:rPr>
                <w:b/>
              </w:rPr>
              <w:t>Tema.</w:t>
            </w:r>
            <w:r w:rsidR="00B77A59">
              <w:t xml:space="preserve"> </w:t>
            </w:r>
            <w:r w:rsidR="00496F24" w:rsidRPr="005D6B22">
              <w:rPr>
                <w:b/>
                <w:i/>
              </w:rPr>
              <w:t>Įmonės</w:t>
            </w:r>
            <w:r w:rsidR="00B77A59">
              <w:rPr>
                <w:b/>
                <w:i/>
              </w:rPr>
              <w:t xml:space="preserve"> </w:t>
            </w:r>
            <w:r w:rsidR="00496F24" w:rsidRPr="005D6B22">
              <w:rPr>
                <w:b/>
                <w:i/>
              </w:rPr>
              <w:t>išorinė</w:t>
            </w:r>
            <w:r w:rsidR="00B77A59">
              <w:rPr>
                <w:b/>
                <w:i/>
              </w:rPr>
              <w:t xml:space="preserve"> </w:t>
            </w:r>
            <w:r w:rsidR="00496F24" w:rsidRPr="005D6B22">
              <w:rPr>
                <w:b/>
                <w:i/>
              </w:rPr>
              <w:t>aplinka</w:t>
            </w:r>
          </w:p>
          <w:p w:rsidR="00496F24" w:rsidRPr="008901AD" w:rsidRDefault="00496F24" w:rsidP="004437C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901AD">
              <w:t>Įmonės</w:t>
            </w:r>
            <w:r w:rsidR="00B77A59">
              <w:t xml:space="preserve"> </w:t>
            </w:r>
            <w:r w:rsidRPr="008901AD">
              <w:t>išorinės</w:t>
            </w:r>
            <w:r w:rsidR="00B77A59">
              <w:t xml:space="preserve"> </w:t>
            </w:r>
            <w:r w:rsidRPr="008901AD">
              <w:t>aplinkos</w:t>
            </w:r>
            <w:r w:rsidR="00B77A59">
              <w:t xml:space="preserve"> </w:t>
            </w:r>
            <w:r w:rsidRPr="008901AD">
              <w:t>apibūdinimas</w:t>
            </w:r>
          </w:p>
          <w:p w:rsidR="00496F24" w:rsidRPr="005D6B22" w:rsidRDefault="009274BF" w:rsidP="004437C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437C5">
              <w:t>Prekybos</w:t>
            </w:r>
            <w:r w:rsidR="00B77A59" w:rsidRPr="004437C5">
              <w:t xml:space="preserve"> </w:t>
            </w:r>
            <w:r w:rsidRPr="004437C5">
              <w:t>įmonės</w:t>
            </w:r>
            <w:r w:rsidR="00B77A59" w:rsidRPr="004437C5">
              <w:t xml:space="preserve"> </w:t>
            </w:r>
            <w:r w:rsidR="00496F24" w:rsidRPr="004437C5">
              <w:t>išorinės</w:t>
            </w:r>
            <w:r w:rsidR="00B77A59" w:rsidRPr="004437C5">
              <w:t xml:space="preserve"> </w:t>
            </w:r>
            <w:r w:rsidR="00496F24" w:rsidRPr="004437C5">
              <w:t>aplinkos</w:t>
            </w:r>
            <w:r w:rsidR="00B77A59" w:rsidRPr="004437C5">
              <w:t xml:space="preserve"> </w:t>
            </w:r>
            <w:r w:rsidR="00496F24" w:rsidRPr="004437C5">
              <w:t>bruožai</w:t>
            </w:r>
            <w:r w:rsidR="00B77A59" w:rsidRPr="004437C5">
              <w:t xml:space="preserve"> </w:t>
            </w:r>
            <w:r w:rsidR="00496F24" w:rsidRPr="004437C5">
              <w:t>ir</w:t>
            </w:r>
            <w:r w:rsidR="00B77A59" w:rsidRPr="004437C5">
              <w:t xml:space="preserve"> </w:t>
            </w:r>
            <w:r w:rsidR="00496F24" w:rsidRPr="004437C5">
              <w:t>veiksniai</w:t>
            </w:r>
          </w:p>
          <w:p w:rsidR="00496F24" w:rsidRPr="005D6B22" w:rsidRDefault="009274BF" w:rsidP="004437C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437C5">
              <w:t>Prekybos</w:t>
            </w:r>
            <w:r w:rsidR="00B77A59" w:rsidRPr="004437C5">
              <w:t xml:space="preserve"> </w:t>
            </w:r>
            <w:r w:rsidRPr="004437C5">
              <w:t>įmonės</w:t>
            </w:r>
            <w:r w:rsidR="00B77A59" w:rsidRPr="004437C5">
              <w:t xml:space="preserve"> </w:t>
            </w:r>
            <w:r w:rsidR="00496F24" w:rsidRPr="004437C5">
              <w:t>išorinės</w:t>
            </w:r>
            <w:r w:rsidR="00B77A59" w:rsidRPr="004437C5">
              <w:t xml:space="preserve"> </w:t>
            </w:r>
            <w:r w:rsidR="00496F24" w:rsidRPr="004437C5">
              <w:t>aplinkos</w:t>
            </w:r>
            <w:r w:rsidR="00B77A59" w:rsidRPr="004437C5">
              <w:t xml:space="preserve"> </w:t>
            </w:r>
            <w:r w:rsidR="00496F24" w:rsidRPr="004437C5">
              <w:t>rūšys</w:t>
            </w:r>
          </w:p>
          <w:p w:rsidR="00B10598" w:rsidRPr="008901AD" w:rsidRDefault="009274BF" w:rsidP="004437C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437C5">
              <w:t>Prekybos</w:t>
            </w:r>
            <w:r w:rsidR="00B77A59" w:rsidRPr="004437C5">
              <w:t xml:space="preserve"> </w:t>
            </w:r>
            <w:r w:rsidRPr="004437C5">
              <w:t>įmonės</w:t>
            </w:r>
            <w:r w:rsidR="00B77A59" w:rsidRPr="004437C5">
              <w:t xml:space="preserve"> </w:t>
            </w:r>
            <w:r w:rsidRPr="004437C5">
              <w:t>t</w:t>
            </w:r>
            <w:r w:rsidR="00496F24" w:rsidRPr="004437C5">
              <w:t>iesioginio</w:t>
            </w:r>
            <w:r w:rsidR="00B77A59" w:rsidRPr="004437C5">
              <w:t xml:space="preserve"> </w:t>
            </w:r>
            <w:r w:rsidR="00496F24" w:rsidRPr="004437C5">
              <w:t>ir</w:t>
            </w:r>
            <w:r w:rsidR="00B77A59" w:rsidRPr="004437C5">
              <w:t xml:space="preserve"> </w:t>
            </w:r>
            <w:r w:rsidR="00496F24" w:rsidRPr="004437C5">
              <w:t>netiesioginio</w:t>
            </w:r>
            <w:r w:rsidR="00B77A59" w:rsidRPr="004437C5">
              <w:t xml:space="preserve"> </w:t>
            </w:r>
            <w:r w:rsidR="00496F24" w:rsidRPr="004437C5">
              <w:t>poveikio</w:t>
            </w:r>
            <w:r w:rsidR="00B77A59" w:rsidRPr="004437C5">
              <w:t xml:space="preserve"> </w:t>
            </w:r>
            <w:r w:rsidR="00496F24" w:rsidRPr="004437C5">
              <w:t>išorinė</w:t>
            </w:r>
            <w:r w:rsidR="00B77A59" w:rsidRPr="004437C5">
              <w:t xml:space="preserve"> </w:t>
            </w:r>
            <w:r w:rsidR="00496F24" w:rsidRPr="004437C5">
              <w:t>aplinka,</w:t>
            </w:r>
            <w:r w:rsidR="00B77A59" w:rsidRPr="004437C5">
              <w:t xml:space="preserve"> </w:t>
            </w:r>
            <w:r w:rsidR="00496F24" w:rsidRPr="004437C5">
              <w:t>valdymas</w:t>
            </w:r>
          </w:p>
        </w:tc>
      </w:tr>
      <w:tr w:rsidR="00B10598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B10598" w:rsidRPr="00DE761E" w:rsidRDefault="00B10598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B10598" w:rsidRPr="007B1B86" w:rsidRDefault="00B10598" w:rsidP="006D6533">
            <w:pPr>
              <w:widowControl w:val="0"/>
            </w:pPr>
            <w:r w:rsidRPr="007B1B86">
              <w:t>1.2.</w:t>
            </w:r>
            <w:r w:rsidR="00B77A59" w:rsidRPr="007B1B86">
              <w:t xml:space="preserve"> </w:t>
            </w:r>
            <w:r w:rsidR="006D6533" w:rsidRPr="007B1B86">
              <w:t xml:space="preserve">Analizuoti </w:t>
            </w:r>
            <w:r w:rsidRPr="007B1B86">
              <w:t>rinkos</w:t>
            </w:r>
            <w:r w:rsidR="00B77A59" w:rsidRPr="007B1B86">
              <w:t xml:space="preserve"> </w:t>
            </w:r>
            <w:r w:rsidRPr="007B1B86">
              <w:t>segmentus.</w:t>
            </w:r>
          </w:p>
        </w:tc>
        <w:tc>
          <w:tcPr>
            <w:tcW w:w="2924" w:type="pct"/>
          </w:tcPr>
          <w:p w:rsidR="00B10598" w:rsidRPr="007B1B86" w:rsidRDefault="00B10598" w:rsidP="006646B2">
            <w:pPr>
              <w:pStyle w:val="Betarp"/>
              <w:widowControl w:val="0"/>
              <w:rPr>
                <w:b/>
                <w:i/>
              </w:rPr>
            </w:pPr>
            <w:r w:rsidRPr="007B1B86">
              <w:rPr>
                <w:b/>
              </w:rPr>
              <w:t>Tema.</w:t>
            </w:r>
            <w:r w:rsidR="00B77A59" w:rsidRPr="007B1B86">
              <w:t xml:space="preserve"> </w:t>
            </w:r>
            <w:r w:rsidR="0055714C" w:rsidRPr="007B1B86">
              <w:rPr>
                <w:b/>
                <w:i/>
              </w:rPr>
              <w:t>Rinkos</w:t>
            </w:r>
            <w:r w:rsidR="00B77A59" w:rsidRPr="007B1B86">
              <w:rPr>
                <w:b/>
                <w:i/>
              </w:rPr>
              <w:t xml:space="preserve"> </w:t>
            </w:r>
            <w:r w:rsidR="0055714C" w:rsidRPr="007B1B86">
              <w:rPr>
                <w:b/>
                <w:i/>
              </w:rPr>
              <w:t>segmentavimas</w:t>
            </w:r>
            <w:r w:rsidR="00B77A59" w:rsidRPr="007B1B86">
              <w:rPr>
                <w:b/>
                <w:i/>
              </w:rPr>
              <w:t xml:space="preserve"> </w:t>
            </w:r>
            <w:r w:rsidR="00F10058" w:rsidRPr="007B1B86">
              <w:rPr>
                <w:b/>
                <w:i/>
              </w:rPr>
              <w:t>ir</w:t>
            </w:r>
            <w:r w:rsidR="00B77A59" w:rsidRPr="007B1B86">
              <w:rPr>
                <w:b/>
                <w:i/>
              </w:rPr>
              <w:t xml:space="preserve"> </w:t>
            </w:r>
            <w:r w:rsidR="00F10058" w:rsidRPr="007B1B86">
              <w:rPr>
                <w:b/>
                <w:i/>
              </w:rPr>
              <w:t>tikslinės</w:t>
            </w:r>
            <w:r w:rsidR="00B77A59" w:rsidRPr="007B1B86">
              <w:rPr>
                <w:b/>
                <w:i/>
              </w:rPr>
              <w:t xml:space="preserve"> </w:t>
            </w:r>
            <w:r w:rsidR="00F10058" w:rsidRPr="007B1B86">
              <w:rPr>
                <w:b/>
                <w:i/>
              </w:rPr>
              <w:t>rinkos</w:t>
            </w:r>
          </w:p>
          <w:p w:rsidR="006873AB" w:rsidRPr="007B1B86" w:rsidRDefault="006873AB" w:rsidP="006646B2">
            <w:pPr>
              <w:pStyle w:val="Betarp"/>
              <w:widowControl w:val="0"/>
              <w:numPr>
                <w:ilvl w:val="0"/>
                <w:numId w:val="238"/>
              </w:numPr>
              <w:ind w:left="0" w:firstLine="0"/>
            </w:pPr>
            <w:r w:rsidRPr="007B1B86">
              <w:t>Rinkos</w:t>
            </w:r>
            <w:r w:rsidR="00B77A59" w:rsidRPr="007B1B86">
              <w:t xml:space="preserve"> </w:t>
            </w:r>
            <w:r w:rsidRPr="007B1B86">
              <w:t>segmentavimo</w:t>
            </w:r>
            <w:r w:rsidR="00B77A59" w:rsidRPr="007B1B86">
              <w:t xml:space="preserve"> </w:t>
            </w:r>
            <w:r w:rsidRPr="007B1B86">
              <w:t>tikslai</w:t>
            </w:r>
          </w:p>
          <w:p w:rsidR="006873AB" w:rsidRPr="007B1B86" w:rsidRDefault="006873AB" w:rsidP="006646B2">
            <w:pPr>
              <w:pStyle w:val="Betarp"/>
              <w:widowControl w:val="0"/>
              <w:numPr>
                <w:ilvl w:val="0"/>
                <w:numId w:val="238"/>
              </w:numPr>
              <w:ind w:left="0" w:firstLine="0"/>
            </w:pPr>
            <w:r w:rsidRPr="007B1B86">
              <w:t>Rinkos</w:t>
            </w:r>
            <w:r w:rsidR="00B77A59" w:rsidRPr="007B1B86">
              <w:t xml:space="preserve"> </w:t>
            </w:r>
            <w:r w:rsidRPr="007B1B86">
              <w:t>segmentavimo</w:t>
            </w:r>
            <w:r w:rsidR="00B77A59" w:rsidRPr="007B1B86">
              <w:t xml:space="preserve"> </w:t>
            </w:r>
            <w:r w:rsidRPr="007B1B86">
              <w:t>požymiai</w:t>
            </w:r>
          </w:p>
          <w:p w:rsidR="00B10598" w:rsidRPr="007B1B86" w:rsidRDefault="006873AB" w:rsidP="006646B2">
            <w:pPr>
              <w:pStyle w:val="Betarp"/>
              <w:widowControl w:val="0"/>
              <w:numPr>
                <w:ilvl w:val="0"/>
                <w:numId w:val="238"/>
              </w:numPr>
              <w:ind w:left="0" w:firstLine="0"/>
            </w:pPr>
            <w:r w:rsidRPr="007B1B86">
              <w:t>Tikslinių</w:t>
            </w:r>
            <w:r w:rsidR="00B77A59" w:rsidRPr="007B1B86">
              <w:t xml:space="preserve"> </w:t>
            </w:r>
            <w:r w:rsidRPr="007B1B86">
              <w:t>segmentų</w:t>
            </w:r>
            <w:r w:rsidR="00B77A59" w:rsidRPr="007B1B86">
              <w:t xml:space="preserve"> </w:t>
            </w:r>
            <w:r w:rsidRPr="007B1B86">
              <w:t>parinkimas</w:t>
            </w:r>
          </w:p>
        </w:tc>
      </w:tr>
      <w:tr w:rsidR="00B10598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B10598" w:rsidRPr="00DE761E" w:rsidRDefault="00B10598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B10598" w:rsidRPr="007B1B86" w:rsidRDefault="00B10598" w:rsidP="006646B2">
            <w:pPr>
              <w:widowControl w:val="0"/>
            </w:pPr>
            <w:r w:rsidRPr="007B1B86">
              <w:t>1.3.</w:t>
            </w:r>
            <w:r w:rsidR="00B77A59" w:rsidRPr="007B1B86">
              <w:t xml:space="preserve"> </w:t>
            </w:r>
            <w:r w:rsidRPr="007B1B86">
              <w:t>Atlikti</w:t>
            </w:r>
            <w:r w:rsidR="00B77A59" w:rsidRPr="007B1B86">
              <w:t xml:space="preserve"> </w:t>
            </w:r>
            <w:r w:rsidRPr="007B1B86">
              <w:t>įmonės</w:t>
            </w:r>
            <w:r w:rsidR="00B77A59" w:rsidRPr="007B1B86">
              <w:t xml:space="preserve"> </w:t>
            </w:r>
            <w:r w:rsidRPr="007B1B86">
              <w:t>konkurentų</w:t>
            </w:r>
            <w:r w:rsidR="00B77A59" w:rsidRPr="007B1B86">
              <w:t xml:space="preserve"> </w:t>
            </w:r>
            <w:r w:rsidRPr="007B1B86">
              <w:t>analizę.</w:t>
            </w:r>
          </w:p>
        </w:tc>
        <w:tc>
          <w:tcPr>
            <w:tcW w:w="2924" w:type="pct"/>
          </w:tcPr>
          <w:p w:rsidR="0055714C" w:rsidRPr="007B1B86" w:rsidRDefault="0055714C" w:rsidP="006646B2">
            <w:pPr>
              <w:pStyle w:val="Betarp"/>
              <w:widowControl w:val="0"/>
              <w:rPr>
                <w:b/>
                <w:i/>
              </w:rPr>
            </w:pPr>
            <w:r w:rsidRPr="007B1B86">
              <w:rPr>
                <w:b/>
              </w:rPr>
              <w:t>Tema.</w:t>
            </w:r>
            <w:r w:rsidR="00B77A59" w:rsidRPr="007B1B86">
              <w:t xml:space="preserve"> </w:t>
            </w:r>
            <w:r w:rsidRPr="007B1B86">
              <w:rPr>
                <w:b/>
                <w:i/>
              </w:rPr>
              <w:t>Įmonės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konkurentų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analizė</w:t>
            </w:r>
          </w:p>
          <w:p w:rsidR="0055714C" w:rsidRPr="007B1B86" w:rsidRDefault="00F10058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 w:rsidRPr="007B1B86">
              <w:t>Bendroji</w:t>
            </w:r>
            <w:r w:rsidR="00B77A59" w:rsidRPr="007B1B86">
              <w:t xml:space="preserve"> </w:t>
            </w:r>
            <w:r w:rsidRPr="007B1B86">
              <w:t>konkurencija</w:t>
            </w:r>
          </w:p>
          <w:p w:rsidR="0055714C" w:rsidRPr="007B1B86" w:rsidRDefault="00F10058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 w:rsidRPr="007B1B86">
              <w:t>Konkurencija</w:t>
            </w:r>
            <w:r w:rsidR="00B77A59" w:rsidRPr="007B1B86">
              <w:t xml:space="preserve"> </w:t>
            </w:r>
            <w:r w:rsidRPr="007B1B86">
              <w:t>tarp</w:t>
            </w:r>
            <w:r w:rsidR="00B77A59" w:rsidRPr="007B1B86">
              <w:t xml:space="preserve"> </w:t>
            </w:r>
            <w:r w:rsidRPr="007B1B86">
              <w:t>pirkimo</w:t>
            </w:r>
            <w:r w:rsidR="00B77A59" w:rsidRPr="007B1B86">
              <w:t xml:space="preserve"> </w:t>
            </w:r>
            <w:r w:rsidRPr="007B1B86">
              <w:t>vietų</w:t>
            </w:r>
          </w:p>
          <w:p w:rsidR="00B10598" w:rsidRPr="007B1B86" w:rsidRDefault="00F10058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 w:rsidRPr="007B1B86">
              <w:t>Konkurencija</w:t>
            </w:r>
            <w:r w:rsidR="00B77A59" w:rsidRPr="007B1B86">
              <w:t xml:space="preserve"> </w:t>
            </w:r>
            <w:r w:rsidRPr="007B1B86">
              <w:t>tarp</w:t>
            </w:r>
            <w:r w:rsidR="00B77A59" w:rsidRPr="007B1B86">
              <w:t xml:space="preserve"> </w:t>
            </w:r>
            <w:r w:rsidRPr="007B1B86">
              <w:t>sistemų</w:t>
            </w:r>
          </w:p>
        </w:tc>
      </w:tr>
      <w:tr w:rsidR="00B10598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B10598" w:rsidRPr="00DE761E" w:rsidRDefault="00B10598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B10598" w:rsidRPr="007B1B86" w:rsidRDefault="00B10598" w:rsidP="006646B2">
            <w:pPr>
              <w:widowControl w:val="0"/>
            </w:pPr>
            <w:r w:rsidRPr="007B1B86">
              <w:t>1.4.</w:t>
            </w:r>
            <w:r w:rsidR="00B77A59" w:rsidRPr="007B1B86">
              <w:t xml:space="preserve"> </w:t>
            </w:r>
            <w:r w:rsidRPr="007B1B86">
              <w:t>Prognozuoti</w:t>
            </w:r>
            <w:r w:rsidR="00B77A59" w:rsidRPr="007B1B86">
              <w:t xml:space="preserve"> </w:t>
            </w:r>
            <w:r w:rsidRPr="007B1B86">
              <w:t>pardavimų</w:t>
            </w:r>
            <w:r w:rsidR="00B77A59" w:rsidRPr="007B1B86">
              <w:t xml:space="preserve"> </w:t>
            </w:r>
            <w:r w:rsidRPr="007B1B86">
              <w:t>apimtis</w:t>
            </w:r>
            <w:r w:rsidR="006646B2" w:rsidRPr="007B1B86">
              <w:t>.</w:t>
            </w:r>
          </w:p>
        </w:tc>
        <w:tc>
          <w:tcPr>
            <w:tcW w:w="2924" w:type="pct"/>
          </w:tcPr>
          <w:p w:rsidR="0055714C" w:rsidRPr="007B1B86" w:rsidRDefault="0055714C" w:rsidP="006646B2">
            <w:pPr>
              <w:pStyle w:val="Betarp"/>
              <w:widowControl w:val="0"/>
              <w:rPr>
                <w:b/>
                <w:i/>
              </w:rPr>
            </w:pPr>
            <w:r w:rsidRPr="007B1B86">
              <w:rPr>
                <w:b/>
              </w:rPr>
              <w:t>Tema.</w:t>
            </w:r>
            <w:r w:rsidR="00B77A59" w:rsidRPr="007B1B86">
              <w:t xml:space="preserve"> </w:t>
            </w:r>
            <w:r w:rsidRPr="007B1B86">
              <w:rPr>
                <w:b/>
                <w:i/>
              </w:rPr>
              <w:t>Pardavimų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apimties</w:t>
            </w:r>
            <w:r w:rsidR="00B77A59" w:rsidRPr="007B1B86">
              <w:rPr>
                <w:b/>
                <w:i/>
              </w:rPr>
              <w:t xml:space="preserve"> </w:t>
            </w:r>
            <w:r w:rsidRPr="007B1B86">
              <w:rPr>
                <w:b/>
                <w:i/>
              </w:rPr>
              <w:t>planavimas</w:t>
            </w:r>
          </w:p>
          <w:p w:rsidR="00B77A59" w:rsidRPr="007B1B86" w:rsidRDefault="00A07C97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  <w:rPr>
                <w:shd w:val="clear" w:color="auto" w:fill="FFFFFF"/>
              </w:rPr>
            </w:pPr>
            <w:r w:rsidRPr="007B1B86">
              <w:rPr>
                <w:shd w:val="clear" w:color="auto" w:fill="FFFFFF"/>
              </w:rPr>
              <w:t>Pagrindiniai</w:t>
            </w:r>
            <w:r w:rsidR="00B77A59" w:rsidRPr="007B1B86">
              <w:rPr>
                <w:shd w:val="clear" w:color="auto" w:fill="FFFFFF"/>
              </w:rPr>
              <w:t xml:space="preserve"> </w:t>
            </w:r>
            <w:r w:rsidRPr="007B1B86">
              <w:rPr>
                <w:shd w:val="clear" w:color="auto" w:fill="FFFFFF"/>
              </w:rPr>
              <w:t>pardavimų</w:t>
            </w:r>
            <w:r w:rsidR="00B77A59" w:rsidRPr="007B1B86">
              <w:rPr>
                <w:shd w:val="clear" w:color="auto" w:fill="FFFFFF"/>
              </w:rPr>
              <w:t xml:space="preserve"> </w:t>
            </w:r>
            <w:r w:rsidRPr="007B1B86">
              <w:rPr>
                <w:shd w:val="clear" w:color="auto" w:fill="FFFFFF"/>
              </w:rPr>
              <w:t>prognozavimo</w:t>
            </w:r>
            <w:r w:rsidR="00B77A59" w:rsidRPr="007B1B86">
              <w:rPr>
                <w:shd w:val="clear" w:color="auto" w:fill="FFFFFF"/>
              </w:rPr>
              <w:t xml:space="preserve"> </w:t>
            </w:r>
            <w:r w:rsidRPr="007B1B86">
              <w:rPr>
                <w:shd w:val="clear" w:color="auto" w:fill="FFFFFF"/>
              </w:rPr>
              <w:t>metodai</w:t>
            </w:r>
          </w:p>
          <w:p w:rsidR="00A07C97" w:rsidRPr="007B1B86" w:rsidRDefault="00A07C97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 w:rsidRPr="007B1B86">
              <w:rPr>
                <w:shd w:val="clear" w:color="auto" w:fill="FFFFFF"/>
              </w:rPr>
              <w:t>Pardavimų</w:t>
            </w:r>
            <w:r w:rsidR="00B77A59" w:rsidRPr="007B1B86">
              <w:rPr>
                <w:shd w:val="clear" w:color="auto" w:fill="FFFFFF"/>
              </w:rPr>
              <w:t xml:space="preserve"> </w:t>
            </w:r>
            <w:r w:rsidR="0041550D" w:rsidRPr="007B1B86">
              <w:rPr>
                <w:shd w:val="clear" w:color="auto" w:fill="FFFFFF"/>
              </w:rPr>
              <w:t>kokybinis</w:t>
            </w:r>
            <w:r w:rsidR="00B77A59" w:rsidRPr="007B1B86">
              <w:rPr>
                <w:shd w:val="clear" w:color="auto" w:fill="FFFFFF"/>
              </w:rPr>
              <w:t xml:space="preserve"> </w:t>
            </w:r>
            <w:r w:rsidRPr="007B1B86">
              <w:rPr>
                <w:shd w:val="clear" w:color="auto" w:fill="FFFFFF"/>
              </w:rPr>
              <w:t>prognozavim</w:t>
            </w:r>
            <w:r w:rsidR="0041550D" w:rsidRPr="007B1B86">
              <w:rPr>
                <w:shd w:val="clear" w:color="auto" w:fill="FFFFFF"/>
              </w:rPr>
              <w:t>as</w:t>
            </w:r>
          </w:p>
          <w:p w:rsidR="00B10598" w:rsidRPr="007B1B86" w:rsidRDefault="0041550D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 w:rsidRPr="007B1B86">
              <w:t>Kokybiniai</w:t>
            </w:r>
            <w:r w:rsidR="00B77A59" w:rsidRPr="007B1B86">
              <w:t xml:space="preserve"> </w:t>
            </w:r>
            <w:r w:rsidRPr="007B1B86">
              <w:t>prognozavimo</w:t>
            </w:r>
            <w:r w:rsidR="00B77A59" w:rsidRPr="007B1B86">
              <w:t xml:space="preserve"> </w:t>
            </w:r>
            <w:r w:rsidRPr="007B1B86">
              <w:t>metodai</w:t>
            </w:r>
          </w:p>
        </w:tc>
      </w:tr>
      <w:tr w:rsidR="00B10598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B10598" w:rsidRPr="00DE761E" w:rsidRDefault="00B10598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B10598" w:rsidRPr="007B1B86" w:rsidRDefault="00B10598" w:rsidP="006646B2">
            <w:pPr>
              <w:widowControl w:val="0"/>
            </w:pPr>
            <w:r w:rsidRPr="007B1B86">
              <w:t>1.5.</w:t>
            </w:r>
            <w:r w:rsidR="00B77A59" w:rsidRPr="007B1B86">
              <w:t xml:space="preserve"> </w:t>
            </w:r>
            <w:r w:rsidRPr="007B1B86">
              <w:t>Apskaičiuoti</w:t>
            </w:r>
            <w:r w:rsidR="00B77A59" w:rsidRPr="007B1B86">
              <w:t xml:space="preserve"> </w:t>
            </w:r>
            <w:r w:rsidRPr="007B1B86">
              <w:t>lėšų</w:t>
            </w:r>
            <w:r w:rsidR="00B77A59" w:rsidRPr="007B1B86">
              <w:t xml:space="preserve"> </w:t>
            </w:r>
            <w:r w:rsidRPr="007B1B86">
              <w:t>poreikį.</w:t>
            </w:r>
          </w:p>
        </w:tc>
        <w:tc>
          <w:tcPr>
            <w:tcW w:w="2924" w:type="pct"/>
          </w:tcPr>
          <w:p w:rsidR="00B77A59" w:rsidRPr="007B1B86" w:rsidRDefault="0055714C" w:rsidP="006646B2">
            <w:pPr>
              <w:pStyle w:val="Betarp"/>
              <w:widowControl w:val="0"/>
              <w:rPr>
                <w:sz w:val="36"/>
              </w:rPr>
            </w:pPr>
            <w:r w:rsidRPr="007B1B86">
              <w:rPr>
                <w:b/>
              </w:rPr>
              <w:t>Tema.</w:t>
            </w:r>
            <w:r w:rsidR="00B77A59" w:rsidRPr="007B1B86">
              <w:t xml:space="preserve"> </w:t>
            </w:r>
            <w:r w:rsidR="003928CF" w:rsidRPr="007B1B86">
              <w:rPr>
                <w:b/>
                <w:i/>
                <w:szCs w:val="18"/>
              </w:rPr>
              <w:t>Prekybos</w:t>
            </w:r>
            <w:r w:rsidR="00B77A59" w:rsidRPr="007B1B86">
              <w:rPr>
                <w:b/>
                <w:i/>
                <w:szCs w:val="18"/>
              </w:rPr>
              <w:t xml:space="preserve"> </w:t>
            </w:r>
            <w:r w:rsidR="003928CF" w:rsidRPr="007B1B86">
              <w:rPr>
                <w:b/>
                <w:i/>
                <w:szCs w:val="18"/>
              </w:rPr>
              <w:t>įmonės</w:t>
            </w:r>
            <w:r w:rsidR="00B77A59" w:rsidRPr="007B1B86">
              <w:rPr>
                <w:b/>
                <w:i/>
                <w:szCs w:val="18"/>
              </w:rPr>
              <w:t xml:space="preserve"> </w:t>
            </w:r>
            <w:r w:rsidR="003928CF" w:rsidRPr="007B1B86">
              <w:rPr>
                <w:b/>
                <w:i/>
                <w:szCs w:val="18"/>
              </w:rPr>
              <w:t>v</w:t>
            </w:r>
            <w:r w:rsidR="00DC3CF3" w:rsidRPr="007B1B86">
              <w:rPr>
                <w:b/>
                <w:i/>
                <w:szCs w:val="18"/>
              </w:rPr>
              <w:t>erslo</w:t>
            </w:r>
            <w:r w:rsidR="00B77A59" w:rsidRPr="007B1B86">
              <w:rPr>
                <w:b/>
                <w:i/>
                <w:szCs w:val="18"/>
              </w:rPr>
              <w:t xml:space="preserve"> </w:t>
            </w:r>
            <w:r w:rsidR="00DC3CF3" w:rsidRPr="007B1B86">
              <w:rPr>
                <w:b/>
                <w:i/>
                <w:szCs w:val="18"/>
              </w:rPr>
              <w:t>planas</w:t>
            </w:r>
          </w:p>
          <w:p w:rsidR="00DC3CF3" w:rsidRPr="007B1B86" w:rsidRDefault="00B61768" w:rsidP="006646B2">
            <w:pPr>
              <w:numPr>
                <w:ilvl w:val="0"/>
                <w:numId w:val="239"/>
              </w:numPr>
              <w:shd w:val="clear" w:color="auto" w:fill="FFFFFF"/>
              <w:ind w:left="0" w:firstLine="0"/>
              <w:textAlignment w:val="baseline"/>
              <w:rPr>
                <w:szCs w:val="23"/>
              </w:rPr>
            </w:pPr>
            <w:r w:rsidRPr="007B1B86">
              <w:rPr>
                <w:szCs w:val="23"/>
              </w:rPr>
              <w:t>Naujo verslo sumanymo, idėjos pagrindimas ir patikrinimas</w:t>
            </w:r>
          </w:p>
          <w:p w:rsidR="00DC3CF3" w:rsidRPr="007B1B86" w:rsidRDefault="00A47906" w:rsidP="006646B2">
            <w:pPr>
              <w:numPr>
                <w:ilvl w:val="0"/>
                <w:numId w:val="239"/>
              </w:numPr>
              <w:shd w:val="clear" w:color="auto" w:fill="FFFFFF"/>
              <w:ind w:left="0" w:firstLine="0"/>
              <w:textAlignment w:val="baseline"/>
              <w:rPr>
                <w:szCs w:val="23"/>
              </w:rPr>
            </w:pPr>
            <w:r w:rsidRPr="007B1B86">
              <w:rPr>
                <w:szCs w:val="23"/>
              </w:rPr>
              <w:t>Verslo prognozių palyginimas su faktiniais pasiekimais</w:t>
            </w:r>
          </w:p>
          <w:p w:rsidR="00DC3CF3" w:rsidRPr="007B1B86" w:rsidRDefault="004437C5" w:rsidP="006646B2">
            <w:pPr>
              <w:numPr>
                <w:ilvl w:val="0"/>
                <w:numId w:val="239"/>
              </w:numPr>
              <w:shd w:val="clear" w:color="auto" w:fill="FFFFFF"/>
              <w:ind w:left="0" w:firstLine="0"/>
              <w:textAlignment w:val="baseline"/>
              <w:rPr>
                <w:szCs w:val="23"/>
              </w:rPr>
            </w:pPr>
            <w:r w:rsidRPr="007B1B86">
              <w:rPr>
                <w:szCs w:val="23"/>
              </w:rPr>
              <w:lastRenderedPageBreak/>
              <w:t>Lėšų poreikio apskaičiavimas</w:t>
            </w:r>
          </w:p>
          <w:p w:rsidR="00DC3CF3" w:rsidRPr="007B1B86" w:rsidRDefault="004437C5" w:rsidP="006646B2">
            <w:pPr>
              <w:numPr>
                <w:ilvl w:val="0"/>
                <w:numId w:val="239"/>
              </w:numPr>
              <w:shd w:val="clear" w:color="auto" w:fill="FFFFFF"/>
              <w:ind w:left="0" w:firstLine="0"/>
              <w:textAlignment w:val="baseline"/>
              <w:rPr>
                <w:szCs w:val="23"/>
              </w:rPr>
            </w:pPr>
            <w:r w:rsidRPr="007B1B86">
              <w:rPr>
                <w:szCs w:val="23"/>
              </w:rPr>
              <w:t>Verslo perspektyvų įvertinimas</w:t>
            </w:r>
          </w:p>
          <w:p w:rsidR="00DC3CF3" w:rsidRPr="007B1B86" w:rsidRDefault="00B61768" w:rsidP="006646B2">
            <w:pPr>
              <w:numPr>
                <w:ilvl w:val="0"/>
                <w:numId w:val="239"/>
              </w:numPr>
              <w:shd w:val="clear" w:color="auto" w:fill="FFFFFF"/>
              <w:ind w:left="0" w:firstLine="0"/>
              <w:textAlignment w:val="baseline"/>
              <w:rPr>
                <w:szCs w:val="23"/>
              </w:rPr>
            </w:pPr>
            <w:r w:rsidRPr="007B1B86">
              <w:rPr>
                <w:szCs w:val="23"/>
              </w:rPr>
              <w:t>Rizikos dėl skolintų ar nuosavų investicijų į verslą įvertinimas</w:t>
            </w:r>
          </w:p>
          <w:p w:rsidR="00B10598" w:rsidRPr="007B1B86" w:rsidRDefault="00B61768" w:rsidP="006646B2">
            <w:pPr>
              <w:numPr>
                <w:ilvl w:val="0"/>
                <w:numId w:val="239"/>
              </w:numPr>
              <w:shd w:val="clear" w:color="auto" w:fill="FFFFFF"/>
              <w:ind w:left="0" w:firstLine="0"/>
              <w:textAlignment w:val="baseline"/>
              <w:rPr>
                <w:szCs w:val="23"/>
              </w:rPr>
            </w:pPr>
            <w:r w:rsidRPr="007B1B86">
              <w:rPr>
                <w:szCs w:val="23"/>
              </w:rPr>
              <w:t>Piniginių paskolų poreikio pagrindimas ir skolinimosi sąlygų įvertinimas</w:t>
            </w:r>
          </w:p>
        </w:tc>
      </w:tr>
      <w:tr w:rsidR="00B10598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B10598" w:rsidRPr="00DE761E" w:rsidRDefault="00B10598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B10598" w:rsidRPr="00DE761E" w:rsidRDefault="00B10598" w:rsidP="006646B2">
            <w:pPr>
              <w:widowControl w:val="0"/>
            </w:pPr>
            <w:r w:rsidRPr="00DE761E">
              <w:rPr>
                <w:bCs/>
                <w:iCs/>
              </w:rPr>
              <w:t>1.6.</w:t>
            </w:r>
            <w:r w:rsidR="00B77A59" w:rsidRPr="00DE761E">
              <w:rPr>
                <w:bCs/>
                <w:iCs/>
              </w:rPr>
              <w:t xml:space="preserve"> </w:t>
            </w:r>
            <w:r w:rsidRPr="00DE761E">
              <w:rPr>
                <w:bCs/>
                <w:iCs/>
              </w:rPr>
              <w:t>Įvertinti</w:t>
            </w:r>
            <w:r w:rsidR="00B77A59" w:rsidRPr="00DE761E">
              <w:rPr>
                <w:bCs/>
                <w:iCs/>
              </w:rPr>
              <w:t xml:space="preserve"> </w:t>
            </w:r>
            <w:r w:rsidRPr="00DE761E">
              <w:rPr>
                <w:bCs/>
                <w:iCs/>
              </w:rPr>
              <w:t>verslo</w:t>
            </w:r>
            <w:r w:rsidR="00B77A59" w:rsidRPr="00DE761E">
              <w:rPr>
                <w:bCs/>
                <w:iCs/>
              </w:rPr>
              <w:t xml:space="preserve"> </w:t>
            </w:r>
            <w:r w:rsidRPr="00DE761E">
              <w:rPr>
                <w:bCs/>
                <w:iCs/>
              </w:rPr>
              <w:t>riziką</w:t>
            </w:r>
            <w:r w:rsidR="00B77A59" w:rsidRPr="00DE761E">
              <w:rPr>
                <w:bCs/>
                <w:iCs/>
              </w:rPr>
              <w:t xml:space="preserve"> </w:t>
            </w:r>
            <w:r w:rsidRPr="00DE761E">
              <w:rPr>
                <w:bCs/>
                <w:iCs/>
              </w:rPr>
              <w:t>ir</w:t>
            </w:r>
            <w:r w:rsidR="00B77A59" w:rsidRPr="00DE761E">
              <w:rPr>
                <w:bCs/>
                <w:iCs/>
              </w:rPr>
              <w:t xml:space="preserve"> </w:t>
            </w:r>
            <w:r w:rsidRPr="00DE761E">
              <w:rPr>
                <w:bCs/>
                <w:iCs/>
              </w:rPr>
              <w:t>perspektyvas.</w:t>
            </w:r>
          </w:p>
        </w:tc>
        <w:tc>
          <w:tcPr>
            <w:tcW w:w="2924" w:type="pct"/>
          </w:tcPr>
          <w:p w:rsidR="0055714C" w:rsidRPr="008901AD" w:rsidRDefault="0055714C" w:rsidP="006646B2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Verslo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rizika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perspektyvos</w:t>
            </w:r>
          </w:p>
          <w:p w:rsidR="00D3572C" w:rsidRPr="008901AD" w:rsidRDefault="00D3572C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 w:rsidRPr="008901AD">
              <w:t>Veiklos</w:t>
            </w:r>
            <w:r w:rsidR="00B77A59">
              <w:t xml:space="preserve"> </w:t>
            </w:r>
            <w:r w:rsidRPr="008901AD">
              <w:t>rizikų</w:t>
            </w:r>
            <w:r w:rsidR="00B77A59">
              <w:t xml:space="preserve"> </w:t>
            </w:r>
            <w:r w:rsidRPr="008901AD">
              <w:t>apibūdinimas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analizė</w:t>
            </w:r>
          </w:p>
          <w:p w:rsidR="0055714C" w:rsidRPr="008901AD" w:rsidRDefault="00D3572C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 w:rsidRPr="008901AD">
              <w:t>Veiklos</w:t>
            </w:r>
            <w:r w:rsidR="00B77A59">
              <w:t xml:space="preserve"> </w:t>
            </w:r>
            <w:r w:rsidRPr="008901AD">
              <w:t>rizikų</w:t>
            </w:r>
            <w:r w:rsidR="00B77A59">
              <w:t xml:space="preserve"> </w:t>
            </w:r>
            <w:r w:rsidRPr="008901AD">
              <w:t>klasifikavimas</w:t>
            </w:r>
          </w:p>
          <w:p w:rsidR="00B10598" w:rsidRPr="008901AD" w:rsidRDefault="00D3572C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 w:rsidRPr="008901AD">
              <w:t>Rizikos</w:t>
            </w:r>
            <w:r w:rsidR="00B77A59">
              <w:t xml:space="preserve"> </w:t>
            </w:r>
            <w:r w:rsidRPr="008901AD">
              <w:t>lygio</w:t>
            </w:r>
            <w:r w:rsidR="00B77A59">
              <w:t xml:space="preserve"> </w:t>
            </w:r>
            <w:r w:rsidRPr="008901AD">
              <w:t>nustatymas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perspektyvos</w:t>
            </w:r>
          </w:p>
        </w:tc>
      </w:tr>
      <w:tr w:rsidR="005770EA" w:rsidRPr="008901AD" w:rsidTr="006646B2">
        <w:trPr>
          <w:trHeight w:val="57"/>
          <w:jc w:val="center"/>
        </w:trPr>
        <w:tc>
          <w:tcPr>
            <w:tcW w:w="947" w:type="pct"/>
            <w:vMerge w:val="restart"/>
          </w:tcPr>
          <w:p w:rsidR="005770EA" w:rsidRPr="00DE761E" w:rsidRDefault="005770EA" w:rsidP="006646B2">
            <w:pPr>
              <w:widowControl w:val="0"/>
            </w:pPr>
            <w:r w:rsidRPr="00DE761E">
              <w:t>2.</w:t>
            </w:r>
            <w:r w:rsidR="00B77A59" w:rsidRPr="00DE761E">
              <w:t xml:space="preserve"> </w:t>
            </w:r>
            <w:r w:rsidRPr="00DE761E">
              <w:rPr>
                <w:rFonts w:eastAsia="Calibri"/>
              </w:rPr>
              <w:t>Organizuoti</w:t>
            </w:r>
            <w:r w:rsidR="00B77A59" w:rsidRPr="00DE761E">
              <w:rPr>
                <w:rFonts w:eastAsia="Calibri"/>
              </w:rPr>
              <w:t xml:space="preserve"> </w:t>
            </w:r>
            <w:r w:rsidRPr="00DE761E">
              <w:rPr>
                <w:rFonts w:eastAsia="Calibri"/>
              </w:rPr>
              <w:t>prekybos</w:t>
            </w:r>
            <w:r w:rsidR="00B77A59" w:rsidRPr="00DE761E">
              <w:rPr>
                <w:rFonts w:eastAsia="Calibri"/>
              </w:rPr>
              <w:t xml:space="preserve"> </w:t>
            </w:r>
            <w:r w:rsidRPr="00DE761E">
              <w:rPr>
                <w:rFonts w:eastAsia="Calibri"/>
              </w:rPr>
              <w:t>įmonės</w:t>
            </w:r>
            <w:r w:rsidR="00B77A59" w:rsidRPr="00DE761E">
              <w:rPr>
                <w:rFonts w:eastAsia="Calibri"/>
              </w:rPr>
              <w:t xml:space="preserve"> </w:t>
            </w:r>
            <w:r w:rsidRPr="00DE761E">
              <w:rPr>
                <w:rFonts w:eastAsia="Calibri"/>
              </w:rPr>
              <w:t>veiklą</w:t>
            </w:r>
            <w:r w:rsidRPr="00DE761E">
              <w:t>.</w:t>
            </w:r>
          </w:p>
        </w:tc>
        <w:tc>
          <w:tcPr>
            <w:tcW w:w="1129" w:type="pct"/>
          </w:tcPr>
          <w:p w:rsidR="005770EA" w:rsidRPr="00DE761E" w:rsidRDefault="005770EA" w:rsidP="006646B2">
            <w:pPr>
              <w:widowControl w:val="0"/>
            </w:pPr>
            <w:r w:rsidRPr="00DE761E">
              <w:t>2.1.</w:t>
            </w:r>
            <w:r w:rsidR="00B77A59" w:rsidRPr="00DE761E">
              <w:t xml:space="preserve"> </w:t>
            </w:r>
            <w:r w:rsidRPr="00DE761E">
              <w:t>Parinkti</w:t>
            </w:r>
            <w:r w:rsidR="00B77A59" w:rsidRPr="00DE761E">
              <w:t xml:space="preserve"> </w:t>
            </w:r>
            <w:r w:rsidRPr="00DE761E">
              <w:t>prekybos</w:t>
            </w:r>
            <w:r w:rsidR="00B77A59" w:rsidRPr="00DE761E">
              <w:t xml:space="preserve"> </w:t>
            </w:r>
            <w:r w:rsidRPr="00DE761E">
              <w:t>įmonės</w:t>
            </w:r>
            <w:r w:rsidR="00B77A59" w:rsidRPr="00DE761E">
              <w:t xml:space="preserve"> </w:t>
            </w:r>
            <w:r w:rsidRPr="00DE761E">
              <w:t>teisinę</w:t>
            </w:r>
            <w:r w:rsidR="00B77A59" w:rsidRPr="00DE761E">
              <w:t xml:space="preserve"> </w:t>
            </w:r>
            <w:r w:rsidRPr="00DE761E">
              <w:t>formą</w:t>
            </w:r>
            <w:r w:rsidR="00F233F1">
              <w:t>.</w:t>
            </w:r>
          </w:p>
        </w:tc>
        <w:tc>
          <w:tcPr>
            <w:tcW w:w="2924" w:type="pct"/>
          </w:tcPr>
          <w:p w:rsidR="0055714C" w:rsidRPr="008901AD" w:rsidRDefault="0055714C" w:rsidP="006646B2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įmonės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teisinis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statusas</w:t>
            </w:r>
          </w:p>
          <w:p w:rsidR="0055714C" w:rsidRPr="008901AD" w:rsidRDefault="004437C5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>
              <w:t>Lietuvos Respublikos</w:t>
            </w:r>
            <w:r w:rsidR="00B77A59">
              <w:t xml:space="preserve"> </w:t>
            </w:r>
            <w:r w:rsidR="008E0134" w:rsidRPr="008901AD">
              <w:t>prekybos</w:t>
            </w:r>
            <w:r w:rsidR="00B77A59">
              <w:t xml:space="preserve"> </w:t>
            </w:r>
            <w:r w:rsidR="008E0134" w:rsidRPr="008901AD">
              <w:t>įstatymas</w:t>
            </w:r>
          </w:p>
          <w:p w:rsidR="005770EA" w:rsidRPr="005D6B22" w:rsidRDefault="008E0134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 w:rsidRPr="005D6B22">
              <w:t>Prekybos</w:t>
            </w:r>
            <w:r w:rsidR="00B77A59">
              <w:t xml:space="preserve"> </w:t>
            </w:r>
            <w:r w:rsidRPr="005D6B22">
              <w:t>įmonės</w:t>
            </w:r>
            <w:r w:rsidR="00B77A59">
              <w:t xml:space="preserve"> </w:t>
            </w:r>
            <w:r w:rsidRPr="005D6B22">
              <w:t>organizavimo</w:t>
            </w:r>
            <w:r w:rsidR="00B77A59">
              <w:t xml:space="preserve"> </w:t>
            </w:r>
            <w:r w:rsidRPr="005D6B22">
              <w:t>formos</w:t>
            </w:r>
          </w:p>
        </w:tc>
      </w:tr>
      <w:tr w:rsidR="005770EA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5770EA" w:rsidRPr="00DE761E" w:rsidRDefault="005770EA" w:rsidP="006646B2">
            <w:pPr>
              <w:widowControl w:val="0"/>
            </w:pPr>
          </w:p>
        </w:tc>
        <w:tc>
          <w:tcPr>
            <w:tcW w:w="1129" w:type="pct"/>
          </w:tcPr>
          <w:p w:rsidR="005770EA" w:rsidRPr="00DE761E" w:rsidRDefault="005770EA" w:rsidP="006646B2">
            <w:pPr>
              <w:widowControl w:val="0"/>
            </w:pPr>
            <w:r w:rsidRPr="00DE761E">
              <w:t>2.2.</w:t>
            </w:r>
            <w:r w:rsidR="00B77A59" w:rsidRPr="00DE761E">
              <w:t xml:space="preserve"> </w:t>
            </w:r>
            <w:r w:rsidRPr="00DE761E">
              <w:t>Paaiškinti</w:t>
            </w:r>
            <w:r w:rsidR="00B77A59" w:rsidRPr="00DE761E">
              <w:t xml:space="preserve"> </w:t>
            </w:r>
            <w:r w:rsidRPr="00DE761E">
              <w:t>prekybos</w:t>
            </w:r>
            <w:r w:rsidR="00B77A59" w:rsidRPr="00DE761E">
              <w:t xml:space="preserve"> </w:t>
            </w:r>
            <w:r w:rsidRPr="00DE761E">
              <w:t>įmonės</w:t>
            </w:r>
            <w:r w:rsidR="00B77A59" w:rsidRPr="00DE761E">
              <w:t xml:space="preserve"> </w:t>
            </w:r>
            <w:r w:rsidRPr="00DE761E">
              <w:t>steigimo</w:t>
            </w:r>
            <w:r w:rsidR="00B77A59" w:rsidRPr="00DE761E">
              <w:t xml:space="preserve"> </w:t>
            </w:r>
            <w:r w:rsidRPr="00DE761E">
              <w:t>ir</w:t>
            </w:r>
            <w:r w:rsidR="00B77A59" w:rsidRPr="00DE761E">
              <w:t xml:space="preserve"> </w:t>
            </w:r>
            <w:r w:rsidRPr="00DE761E">
              <w:t>likvidavimo</w:t>
            </w:r>
            <w:r w:rsidR="00B77A59" w:rsidRPr="00DE761E">
              <w:t xml:space="preserve"> </w:t>
            </w:r>
            <w:r w:rsidRPr="00DE761E">
              <w:t>tvarką.</w:t>
            </w:r>
          </w:p>
        </w:tc>
        <w:tc>
          <w:tcPr>
            <w:tcW w:w="2924" w:type="pct"/>
          </w:tcPr>
          <w:p w:rsidR="0055714C" w:rsidRPr="008901AD" w:rsidRDefault="0055714C" w:rsidP="006646B2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įmonės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steigimo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ir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likvidavimo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tvarka</w:t>
            </w:r>
          </w:p>
          <w:p w:rsidR="000B4135" w:rsidRPr="008901AD" w:rsidRDefault="000B4135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 w:rsidRPr="008901AD">
              <w:t>Uždarosios</w:t>
            </w:r>
            <w:r w:rsidR="00B77A59">
              <w:t xml:space="preserve"> </w:t>
            </w:r>
            <w:r w:rsidRPr="008901AD">
              <w:t>akcinės</w:t>
            </w:r>
            <w:r w:rsidR="00B77A59">
              <w:t xml:space="preserve"> </w:t>
            </w:r>
            <w:r w:rsidRPr="008901AD">
              <w:t>bendrovės</w:t>
            </w:r>
            <w:r w:rsidR="00B77A59">
              <w:t xml:space="preserve"> </w:t>
            </w:r>
            <w:r w:rsidRPr="008901AD">
              <w:t>registravimas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likvidavimas</w:t>
            </w:r>
          </w:p>
          <w:p w:rsidR="0055714C" w:rsidRPr="008901AD" w:rsidRDefault="008E0134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 w:rsidRPr="008901AD">
              <w:t>Individualios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registravimas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likvidavimas</w:t>
            </w:r>
          </w:p>
          <w:p w:rsidR="0055714C" w:rsidRPr="008901AD" w:rsidRDefault="008E0134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 w:rsidRPr="008901AD">
              <w:t>Prekybos</w:t>
            </w:r>
            <w:r w:rsidR="00B77A59">
              <w:t xml:space="preserve"> </w:t>
            </w:r>
            <w:r w:rsidRPr="008901AD">
              <w:t>su</w:t>
            </w:r>
            <w:r w:rsidR="00B77A59">
              <w:t xml:space="preserve"> </w:t>
            </w:r>
            <w:r w:rsidRPr="008901AD">
              <w:t>verslo</w:t>
            </w:r>
            <w:r w:rsidR="00B77A59">
              <w:t xml:space="preserve"> </w:t>
            </w:r>
            <w:r w:rsidRPr="008901AD">
              <w:t>liudijimu</w:t>
            </w:r>
            <w:r w:rsidR="00B77A59">
              <w:t xml:space="preserve"> </w:t>
            </w:r>
            <w:r w:rsidRPr="008901AD">
              <w:t>registravimas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likvidavimas</w:t>
            </w:r>
          </w:p>
          <w:p w:rsidR="005770EA" w:rsidRPr="008901AD" w:rsidRDefault="008E0134" w:rsidP="006646B2">
            <w:pPr>
              <w:pStyle w:val="Betarp"/>
              <w:widowControl w:val="0"/>
              <w:numPr>
                <w:ilvl w:val="0"/>
                <w:numId w:val="239"/>
              </w:numPr>
              <w:ind w:left="0" w:firstLine="0"/>
            </w:pPr>
            <w:r w:rsidRPr="008901AD">
              <w:t>Prekybos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registravimas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likvidavimas</w:t>
            </w:r>
          </w:p>
        </w:tc>
      </w:tr>
      <w:tr w:rsidR="005770EA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5770EA" w:rsidRPr="00DE761E" w:rsidRDefault="005770EA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770EA" w:rsidRPr="00DE761E" w:rsidRDefault="005770EA" w:rsidP="006646B2">
            <w:pPr>
              <w:pStyle w:val="Antrat2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2.3.</w:t>
            </w:r>
            <w:r w:rsidR="00B77A59"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Parengti</w:t>
            </w:r>
            <w:r w:rsidR="00B77A59"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prekybos</w:t>
            </w:r>
            <w:r w:rsidR="00B77A59"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įmonės</w:t>
            </w:r>
            <w:r w:rsidR="00B77A59"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steigimo</w:t>
            </w:r>
            <w:r w:rsidR="00B77A59"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dokumentus.</w:t>
            </w:r>
          </w:p>
        </w:tc>
        <w:tc>
          <w:tcPr>
            <w:tcW w:w="2924" w:type="pct"/>
          </w:tcPr>
          <w:p w:rsidR="0055714C" w:rsidRPr="008901AD" w:rsidRDefault="0055714C" w:rsidP="006646B2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įmonės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steigimo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dokumentai</w:t>
            </w:r>
          </w:p>
          <w:p w:rsidR="005449B2" w:rsidRPr="008901AD" w:rsidRDefault="005449B2" w:rsidP="006646B2">
            <w:pPr>
              <w:pStyle w:val="Betarp"/>
              <w:widowControl w:val="0"/>
              <w:numPr>
                <w:ilvl w:val="0"/>
                <w:numId w:val="240"/>
              </w:numPr>
              <w:ind w:left="0" w:firstLine="0"/>
            </w:pPr>
            <w:r w:rsidRPr="008901AD">
              <w:t>Įmonės</w:t>
            </w:r>
            <w:r w:rsidR="00B77A59">
              <w:t xml:space="preserve"> </w:t>
            </w:r>
            <w:r w:rsidRPr="008901AD">
              <w:t>steigimo</w:t>
            </w:r>
            <w:r w:rsidR="00B77A59">
              <w:t xml:space="preserve"> </w:t>
            </w:r>
            <w:r w:rsidRPr="008901AD">
              <w:t>dokumentų</w:t>
            </w:r>
            <w:r w:rsidR="00B77A59">
              <w:t xml:space="preserve"> </w:t>
            </w:r>
            <w:r w:rsidRPr="008901AD">
              <w:t>formos</w:t>
            </w:r>
          </w:p>
          <w:p w:rsidR="0055714C" w:rsidRPr="008901AD" w:rsidRDefault="005449B2" w:rsidP="006646B2">
            <w:pPr>
              <w:pStyle w:val="Betarp"/>
              <w:widowControl w:val="0"/>
              <w:numPr>
                <w:ilvl w:val="0"/>
                <w:numId w:val="240"/>
              </w:numPr>
              <w:ind w:left="0" w:firstLine="0"/>
            </w:pPr>
            <w:r w:rsidRPr="008901AD">
              <w:t>Prekybos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steigimo</w:t>
            </w:r>
            <w:r w:rsidR="00B77A59">
              <w:t xml:space="preserve"> </w:t>
            </w:r>
            <w:r w:rsidRPr="008901AD">
              <w:t>dokumentų</w:t>
            </w:r>
            <w:r w:rsidR="00B77A59">
              <w:t xml:space="preserve"> </w:t>
            </w:r>
            <w:r w:rsidRPr="008901AD">
              <w:t>pildymas</w:t>
            </w:r>
          </w:p>
          <w:p w:rsidR="0055714C" w:rsidRPr="008901AD" w:rsidRDefault="005449B2" w:rsidP="006646B2">
            <w:pPr>
              <w:pStyle w:val="Betarp"/>
              <w:widowControl w:val="0"/>
              <w:numPr>
                <w:ilvl w:val="0"/>
                <w:numId w:val="240"/>
              </w:numPr>
              <w:ind w:left="0" w:firstLine="0"/>
            </w:pPr>
            <w:r w:rsidRPr="008901AD">
              <w:t>Įmonės</w:t>
            </w:r>
            <w:r w:rsidR="00B77A59">
              <w:t xml:space="preserve"> </w:t>
            </w:r>
            <w:r w:rsidRPr="008901AD">
              <w:t>steigimo</w:t>
            </w:r>
            <w:r w:rsidR="00B77A59">
              <w:t xml:space="preserve"> </w:t>
            </w:r>
            <w:r w:rsidRPr="008901AD">
              <w:t>sutarčių</w:t>
            </w:r>
            <w:r w:rsidR="00B77A59">
              <w:t xml:space="preserve"> </w:t>
            </w:r>
            <w:r w:rsidRPr="008901AD">
              <w:t>sudarymas</w:t>
            </w:r>
          </w:p>
          <w:p w:rsidR="005770EA" w:rsidRPr="008901AD" w:rsidRDefault="005449B2" w:rsidP="006646B2">
            <w:pPr>
              <w:pStyle w:val="Betarp"/>
              <w:widowControl w:val="0"/>
              <w:numPr>
                <w:ilvl w:val="0"/>
                <w:numId w:val="240"/>
              </w:numPr>
              <w:ind w:left="0" w:firstLine="0"/>
            </w:pPr>
            <w:r w:rsidRPr="008901AD">
              <w:t>Prekybos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įstatai</w:t>
            </w:r>
          </w:p>
        </w:tc>
      </w:tr>
      <w:tr w:rsidR="005770EA" w:rsidRPr="008901AD" w:rsidTr="006646B2">
        <w:trPr>
          <w:trHeight w:val="57"/>
          <w:jc w:val="center"/>
        </w:trPr>
        <w:tc>
          <w:tcPr>
            <w:tcW w:w="947" w:type="pct"/>
            <w:vMerge/>
          </w:tcPr>
          <w:p w:rsidR="005770EA" w:rsidRPr="00DE761E" w:rsidRDefault="005770EA" w:rsidP="006646B2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770EA" w:rsidRPr="00DE761E" w:rsidRDefault="005770EA" w:rsidP="006646B2">
            <w:pPr>
              <w:pStyle w:val="Antrat2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E761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bdr w:val="none" w:sz="0" w:space="0" w:color="auto" w:frame="1"/>
              </w:rPr>
              <w:t>2.4.</w:t>
            </w:r>
            <w:r w:rsidR="00B77A59" w:rsidRPr="00DE761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Parengti</w:t>
            </w:r>
            <w:r w:rsidR="00B77A59"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prekybos</w:t>
            </w:r>
            <w:r w:rsidR="00B77A59"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įmonės</w:t>
            </w:r>
            <w:r w:rsidR="00B77A59"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darbo</w:t>
            </w:r>
            <w:r w:rsidR="00B77A59"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tvarkos</w:t>
            </w:r>
            <w:r w:rsidR="00B77A59"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taisykles</w:t>
            </w:r>
            <w:r w:rsidR="006646B2" w:rsidRPr="00DE76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924" w:type="pct"/>
          </w:tcPr>
          <w:p w:rsidR="0055714C" w:rsidRPr="008901AD" w:rsidRDefault="0055714C" w:rsidP="006646B2">
            <w:pPr>
              <w:pStyle w:val="Betarp"/>
              <w:widowControl w:val="0"/>
              <w:rPr>
                <w:b/>
                <w:i/>
              </w:rPr>
            </w:pPr>
            <w:r w:rsidRPr="008901AD">
              <w:rPr>
                <w:b/>
              </w:rPr>
              <w:t>Tema.</w:t>
            </w:r>
            <w:r w:rsidR="00B77A59">
              <w:t xml:space="preserve"> </w:t>
            </w:r>
            <w:r w:rsidRPr="008901AD">
              <w:rPr>
                <w:b/>
                <w:i/>
              </w:rPr>
              <w:t>Prekybos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įmonės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darbo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tvarkos</w:t>
            </w:r>
            <w:r w:rsidR="00B77A59">
              <w:rPr>
                <w:b/>
                <w:i/>
              </w:rPr>
              <w:t xml:space="preserve"> </w:t>
            </w:r>
            <w:r w:rsidRPr="008901AD">
              <w:rPr>
                <w:b/>
                <w:i/>
              </w:rPr>
              <w:t>taisyklės</w:t>
            </w:r>
          </w:p>
          <w:p w:rsidR="005449B2" w:rsidRPr="008901AD" w:rsidRDefault="005449B2" w:rsidP="006646B2">
            <w:pPr>
              <w:pStyle w:val="Betarp"/>
              <w:widowControl w:val="0"/>
              <w:numPr>
                <w:ilvl w:val="0"/>
                <w:numId w:val="240"/>
              </w:numPr>
              <w:ind w:left="0" w:firstLine="0"/>
            </w:pPr>
            <w:r w:rsidRPr="008901AD">
              <w:t>Darbuotojų</w:t>
            </w:r>
            <w:r w:rsidR="00B77A59">
              <w:t xml:space="preserve"> </w:t>
            </w:r>
            <w:r w:rsidRPr="008901AD">
              <w:t>saugos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sveikatos</w:t>
            </w:r>
            <w:r w:rsidR="00B77A59">
              <w:t xml:space="preserve"> </w:t>
            </w:r>
            <w:r w:rsidRPr="008901AD">
              <w:t>įstatymas</w:t>
            </w:r>
          </w:p>
          <w:p w:rsidR="005449B2" w:rsidRPr="008901AD" w:rsidRDefault="00F273CD" w:rsidP="006646B2">
            <w:pPr>
              <w:pStyle w:val="Betarp"/>
              <w:widowControl w:val="0"/>
              <w:numPr>
                <w:ilvl w:val="0"/>
                <w:numId w:val="240"/>
              </w:numPr>
              <w:ind w:left="0" w:firstLine="0"/>
            </w:pPr>
            <w:r w:rsidRPr="008901AD">
              <w:t>Pareiginių</w:t>
            </w:r>
            <w:r w:rsidR="00B77A59">
              <w:t xml:space="preserve"> </w:t>
            </w:r>
            <w:r w:rsidRPr="008901AD">
              <w:t>nuostatų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įmonėje</w:t>
            </w:r>
            <w:r w:rsidR="00B77A59">
              <w:t xml:space="preserve"> </w:t>
            </w:r>
            <w:r w:rsidRPr="008901AD">
              <w:t>rengimas</w:t>
            </w:r>
          </w:p>
          <w:p w:rsidR="00F273CD" w:rsidRPr="008901AD" w:rsidRDefault="00F273CD" w:rsidP="006646B2">
            <w:pPr>
              <w:pStyle w:val="Betarp"/>
              <w:widowControl w:val="0"/>
              <w:numPr>
                <w:ilvl w:val="0"/>
                <w:numId w:val="240"/>
              </w:numPr>
              <w:ind w:left="0" w:firstLine="0"/>
            </w:pPr>
            <w:r w:rsidRPr="008901AD">
              <w:t>Darbo</w:t>
            </w:r>
            <w:r w:rsidR="00B77A59">
              <w:t xml:space="preserve"> </w:t>
            </w:r>
            <w:r w:rsidRPr="008901AD">
              <w:t>kodeksas</w:t>
            </w:r>
          </w:p>
          <w:p w:rsidR="005770EA" w:rsidRPr="008901AD" w:rsidRDefault="005449B2" w:rsidP="006646B2">
            <w:pPr>
              <w:pStyle w:val="Betarp"/>
              <w:widowControl w:val="0"/>
              <w:numPr>
                <w:ilvl w:val="0"/>
                <w:numId w:val="240"/>
              </w:numPr>
              <w:ind w:left="0" w:firstLine="0"/>
            </w:pPr>
            <w:r w:rsidRPr="008901AD">
              <w:t>Darbo</w:t>
            </w:r>
            <w:r w:rsidR="00B77A59">
              <w:t xml:space="preserve"> </w:t>
            </w:r>
            <w:r w:rsidRPr="008901AD">
              <w:t>tvarkos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įmonėje</w:t>
            </w:r>
            <w:r w:rsidR="00B77A59">
              <w:t xml:space="preserve"> </w:t>
            </w:r>
            <w:r w:rsidRPr="008901AD">
              <w:t>taisyklių</w:t>
            </w:r>
            <w:r w:rsidR="00B77A59">
              <w:t xml:space="preserve"> </w:t>
            </w:r>
            <w:r w:rsidRPr="008901AD">
              <w:t>rengimas</w:t>
            </w:r>
          </w:p>
        </w:tc>
      </w:tr>
      <w:tr w:rsidR="008901AD" w:rsidRPr="008901AD" w:rsidTr="006646B2">
        <w:trPr>
          <w:trHeight w:val="57"/>
          <w:jc w:val="center"/>
        </w:trPr>
        <w:tc>
          <w:tcPr>
            <w:tcW w:w="947" w:type="pct"/>
          </w:tcPr>
          <w:p w:rsidR="0008567A" w:rsidRPr="008901AD" w:rsidRDefault="0008567A" w:rsidP="006646B2">
            <w:pPr>
              <w:pStyle w:val="Betarp"/>
              <w:widowControl w:val="0"/>
              <w:rPr>
                <w:highlight w:val="yellow"/>
              </w:rPr>
            </w:pPr>
            <w:r w:rsidRPr="008901AD">
              <w:t>Mokymosi</w:t>
            </w:r>
            <w:r w:rsidR="00B77A59">
              <w:t xml:space="preserve"> </w:t>
            </w:r>
            <w:r w:rsidRPr="008901AD">
              <w:t>pasiekimų</w:t>
            </w:r>
            <w:r w:rsidR="00B77A59">
              <w:t xml:space="preserve"> </w:t>
            </w:r>
            <w:r w:rsidRPr="008901AD">
              <w:t>vertinimo</w:t>
            </w:r>
            <w:r w:rsidR="00B77A59">
              <w:t xml:space="preserve"> </w:t>
            </w:r>
            <w:r w:rsidRPr="008901AD">
              <w:t>kriterijai</w:t>
            </w:r>
          </w:p>
        </w:tc>
        <w:tc>
          <w:tcPr>
            <w:tcW w:w="4053" w:type="pct"/>
            <w:gridSpan w:val="2"/>
          </w:tcPr>
          <w:p w:rsidR="009A3E2E" w:rsidRPr="005D6B22" w:rsidRDefault="009A3E2E" w:rsidP="00FA29BB">
            <w:pPr>
              <w:widowControl w:val="0"/>
              <w:jc w:val="both"/>
              <w:rPr>
                <w:rFonts w:eastAsia="Calibri"/>
                <w:i/>
              </w:rPr>
            </w:pPr>
            <w:r w:rsidRPr="008901AD">
              <w:rPr>
                <w:shd w:val="clear" w:color="auto" w:fill="FFFFFF"/>
              </w:rPr>
              <w:t>Apibrėžta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prekybos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įmonės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vidinė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ir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išorinė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aplinka,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verslo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rPr>
                <w:shd w:val="clear" w:color="auto" w:fill="FFFFFF"/>
              </w:rPr>
              <w:t>perspektyvos.</w:t>
            </w:r>
            <w:r w:rsidR="00B77A59">
              <w:rPr>
                <w:shd w:val="clear" w:color="auto" w:fill="FFFFFF"/>
              </w:rPr>
              <w:t xml:space="preserve"> </w:t>
            </w:r>
            <w:r w:rsidRPr="008901AD">
              <w:t>Apibūdinti</w:t>
            </w:r>
            <w:r w:rsidR="00B77A59">
              <w:t xml:space="preserve"> </w:t>
            </w:r>
            <w:r w:rsidRPr="008901AD">
              <w:t>rinkos</w:t>
            </w:r>
            <w:r w:rsidR="00B77A59">
              <w:t xml:space="preserve"> </w:t>
            </w:r>
            <w:r w:rsidRPr="008901AD">
              <w:t>segmentai.</w:t>
            </w:r>
            <w:r w:rsidR="00B77A59">
              <w:t xml:space="preserve"> </w:t>
            </w:r>
            <w:r w:rsidRPr="008901AD">
              <w:t>Atlikta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konkurentų</w:t>
            </w:r>
            <w:r w:rsidR="00B77A59">
              <w:t xml:space="preserve"> </w:t>
            </w:r>
            <w:r w:rsidRPr="008901AD">
              <w:t>analizė.</w:t>
            </w:r>
            <w:r w:rsidR="00B77A59">
              <w:t xml:space="preserve"> </w:t>
            </w:r>
            <w:r w:rsidRPr="008901AD">
              <w:t>Prognozuotos</w:t>
            </w:r>
            <w:r w:rsidR="00B77A59">
              <w:t xml:space="preserve"> </w:t>
            </w:r>
            <w:r w:rsidRPr="008901AD">
              <w:t>pardavimų</w:t>
            </w:r>
            <w:r w:rsidR="00B77A59">
              <w:t xml:space="preserve"> </w:t>
            </w:r>
            <w:r w:rsidRPr="008901AD">
              <w:t>apimtys.</w:t>
            </w:r>
            <w:r w:rsidR="00B77A59">
              <w:t xml:space="preserve"> </w:t>
            </w:r>
            <w:r w:rsidRPr="008901AD">
              <w:t>Apskaičiuotas</w:t>
            </w:r>
            <w:r w:rsidR="00B77A59">
              <w:t xml:space="preserve"> </w:t>
            </w:r>
            <w:r w:rsidRPr="008901AD">
              <w:t>lėšų</w:t>
            </w:r>
            <w:r w:rsidR="00B77A59">
              <w:t xml:space="preserve"> </w:t>
            </w:r>
            <w:r w:rsidRPr="008901AD">
              <w:t>poreikis.</w:t>
            </w:r>
            <w:r w:rsidR="00B77A59">
              <w:t xml:space="preserve"> </w:t>
            </w:r>
            <w:r w:rsidRPr="008901AD">
              <w:t>Įvertinta</w:t>
            </w:r>
            <w:r w:rsidR="00B77A59">
              <w:t xml:space="preserve"> </w:t>
            </w:r>
            <w:r w:rsidRPr="008901AD">
              <w:t>verslo</w:t>
            </w:r>
            <w:r w:rsidR="00B77A59">
              <w:t xml:space="preserve"> </w:t>
            </w:r>
            <w:r w:rsidRPr="008901AD">
              <w:t>rizika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perspektyvos.</w:t>
            </w:r>
            <w:r w:rsidR="00B77A59">
              <w:t xml:space="preserve"> </w:t>
            </w:r>
            <w:r w:rsidRPr="008901AD">
              <w:t>Parinkta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teisinė</w:t>
            </w:r>
            <w:r w:rsidR="00B77A59">
              <w:t xml:space="preserve"> </w:t>
            </w:r>
            <w:r w:rsidRPr="008901AD">
              <w:t>forma.</w:t>
            </w:r>
            <w:r w:rsidR="00B77A59">
              <w:t xml:space="preserve"> </w:t>
            </w:r>
            <w:r w:rsidRPr="008901AD">
              <w:t>Paaiškinta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steigimo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likvidavimo</w:t>
            </w:r>
            <w:r w:rsidR="00B77A59">
              <w:t xml:space="preserve"> </w:t>
            </w:r>
            <w:r w:rsidRPr="008901AD">
              <w:t>tvarka.</w:t>
            </w:r>
            <w:r w:rsidR="00B77A59">
              <w:t xml:space="preserve"> </w:t>
            </w:r>
            <w:r w:rsidRPr="008901AD">
              <w:t>Parengti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steigimo</w:t>
            </w:r>
            <w:r w:rsidR="00B77A59">
              <w:t xml:space="preserve"> </w:t>
            </w:r>
            <w:r w:rsidRPr="008901AD">
              <w:t>dokumentai.</w:t>
            </w:r>
            <w:r w:rsidR="00B77A59">
              <w:t xml:space="preserve"> </w:t>
            </w:r>
            <w:r w:rsidRPr="008901AD">
              <w:t>Parengtos</w:t>
            </w:r>
            <w:r w:rsidR="00B77A59">
              <w:t xml:space="preserve"> </w:t>
            </w:r>
            <w:r w:rsidRPr="008901AD">
              <w:t>prekybos</w:t>
            </w:r>
            <w:r w:rsidR="00B77A59">
              <w:t xml:space="preserve"> </w:t>
            </w:r>
            <w:r w:rsidRPr="008901AD">
              <w:t>įmonės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tvarkos</w:t>
            </w:r>
            <w:r w:rsidR="00B77A59">
              <w:t xml:space="preserve"> </w:t>
            </w:r>
            <w:r w:rsidRPr="008901AD">
              <w:t>taisyklės.</w:t>
            </w:r>
          </w:p>
        </w:tc>
      </w:tr>
      <w:tr w:rsidR="0008567A" w:rsidRPr="008901AD" w:rsidTr="006646B2">
        <w:trPr>
          <w:trHeight w:val="57"/>
          <w:jc w:val="center"/>
        </w:trPr>
        <w:tc>
          <w:tcPr>
            <w:tcW w:w="947" w:type="pct"/>
          </w:tcPr>
          <w:p w:rsidR="0008567A" w:rsidRPr="008901AD" w:rsidRDefault="0008567A" w:rsidP="006646B2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mokymui</w:t>
            </w:r>
            <w:r w:rsidR="00B77A59">
              <w:t xml:space="preserve"> </w:t>
            </w:r>
            <w:r w:rsidRPr="008901AD">
              <w:t>skirtiems</w:t>
            </w:r>
            <w:r w:rsidR="00B77A59">
              <w:t xml:space="preserve"> </w:t>
            </w:r>
            <w:r w:rsidRPr="008901AD">
              <w:t>metodiniams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materialiesiems</w:t>
            </w:r>
            <w:r w:rsidR="00B77A59">
              <w:t xml:space="preserve"> </w:t>
            </w:r>
            <w:r w:rsidRPr="008901AD">
              <w:t>ištekliams</w:t>
            </w:r>
          </w:p>
        </w:tc>
        <w:tc>
          <w:tcPr>
            <w:tcW w:w="4053" w:type="pct"/>
            <w:gridSpan w:val="2"/>
          </w:tcPr>
          <w:p w:rsidR="0008567A" w:rsidRPr="008901AD" w:rsidRDefault="0008567A" w:rsidP="00FA29BB">
            <w:pPr>
              <w:widowControl w:val="0"/>
              <w:jc w:val="both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t>Mokymo(si)</w:t>
            </w:r>
            <w:r w:rsidR="00B77A59"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medžiaga:</w:t>
            </w:r>
          </w:p>
          <w:p w:rsidR="007A42BD" w:rsidRPr="008901AD" w:rsidRDefault="007A42BD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Vadovėliai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kita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mokomoji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medžiaga</w:t>
            </w:r>
          </w:p>
          <w:p w:rsidR="007A42BD" w:rsidRPr="008901AD" w:rsidRDefault="007A42BD" w:rsidP="00FA29B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901AD">
              <w:t>Testas</w:t>
            </w:r>
            <w:r w:rsidR="00B77A59">
              <w:t xml:space="preserve"> </w:t>
            </w:r>
            <w:r w:rsidRPr="008901AD">
              <w:t>turimiems</w:t>
            </w:r>
            <w:r w:rsidR="00B77A59">
              <w:t xml:space="preserve"> </w:t>
            </w:r>
            <w:r w:rsidRPr="008901AD">
              <w:t>gebėjimams</w:t>
            </w:r>
            <w:r w:rsidR="00B77A59">
              <w:t xml:space="preserve"> </w:t>
            </w:r>
            <w:r w:rsidRPr="008901AD">
              <w:t>vertinti</w:t>
            </w:r>
          </w:p>
          <w:p w:rsidR="007A42BD" w:rsidRPr="008901AD" w:rsidRDefault="004437C5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>Lietuvos Respublikos</w:t>
            </w:r>
            <w:r w:rsidR="00B77A59">
              <w:t xml:space="preserve"> </w:t>
            </w:r>
            <w:r w:rsidR="007A42BD" w:rsidRPr="008901AD">
              <w:t>buhalterinės</w:t>
            </w:r>
            <w:r w:rsidR="00B77A59">
              <w:t xml:space="preserve"> </w:t>
            </w:r>
            <w:r w:rsidR="007A42BD" w:rsidRPr="008901AD">
              <w:t>apskaitos</w:t>
            </w:r>
            <w:r w:rsidR="00B77A59">
              <w:t xml:space="preserve"> </w:t>
            </w:r>
            <w:r w:rsidR="007A42BD" w:rsidRPr="008901AD">
              <w:t>įstatymas</w:t>
            </w:r>
          </w:p>
          <w:p w:rsidR="007A42BD" w:rsidRPr="008901AD" w:rsidRDefault="007A42BD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lastRenderedPageBreak/>
              <w:t>Mažmeninės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prekybos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įmonių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nesąžiningų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veiksmų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draudimo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įstatymas</w:t>
            </w:r>
          </w:p>
          <w:p w:rsidR="007A42BD" w:rsidRPr="008901AD" w:rsidRDefault="004437C5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>Lietuvos Respublikos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e</w:t>
            </w:r>
            <w:r w:rsidR="007A42BD" w:rsidRPr="008901AD">
              <w:rPr>
                <w:rFonts w:eastAsia="Calibri"/>
                <w:lang w:eastAsia="en-US"/>
              </w:rPr>
              <w:t>lektroninės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7A42BD" w:rsidRPr="008901AD">
              <w:rPr>
                <w:rFonts w:eastAsia="Calibri"/>
                <w:lang w:eastAsia="en-US"/>
              </w:rPr>
              <w:t>prekybos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7A42BD" w:rsidRPr="008901AD">
              <w:rPr>
                <w:rFonts w:eastAsia="Calibri"/>
                <w:lang w:eastAsia="en-US"/>
              </w:rPr>
              <w:t>įstatymas</w:t>
            </w:r>
          </w:p>
          <w:p w:rsidR="007A42BD" w:rsidRPr="008901AD" w:rsidRDefault="004437C5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>Lietuvos Respublikos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d</w:t>
            </w:r>
            <w:r w:rsidR="007A42BD" w:rsidRPr="008901AD">
              <w:rPr>
                <w:rFonts w:eastAsia="Calibri"/>
                <w:lang w:eastAsia="en-US"/>
              </w:rPr>
              <w:t>arbo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7A42BD" w:rsidRPr="008901AD">
              <w:rPr>
                <w:rFonts w:eastAsia="Calibri"/>
                <w:lang w:eastAsia="en-US"/>
              </w:rPr>
              <w:t>kodeksas</w:t>
            </w:r>
          </w:p>
          <w:p w:rsidR="007A42BD" w:rsidRPr="008901AD" w:rsidRDefault="007A42BD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5D6B22">
              <w:rPr>
                <w:bCs/>
              </w:rPr>
              <w:t>Juridinių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asmenų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registro</w:t>
            </w:r>
            <w:r w:rsidR="00B77A59">
              <w:rPr>
                <w:bCs/>
              </w:rPr>
              <w:t xml:space="preserve"> </w:t>
            </w:r>
            <w:r w:rsidRPr="005D6B22">
              <w:rPr>
                <w:bCs/>
              </w:rPr>
              <w:t>nuostatai</w:t>
            </w:r>
          </w:p>
          <w:p w:rsidR="007A42BD" w:rsidRPr="008901AD" w:rsidRDefault="007A42BD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901AD">
              <w:rPr>
                <w:rFonts w:eastAsia="Calibri"/>
                <w:lang w:eastAsia="en-US"/>
              </w:rPr>
              <w:t>Pridėtinės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vertės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mokesčio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įstatymas</w:t>
            </w:r>
          </w:p>
          <w:p w:rsidR="007A42BD" w:rsidRPr="008901AD" w:rsidRDefault="004437C5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>Lietuvos Respublikos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į</w:t>
            </w:r>
            <w:r w:rsidR="007A42BD" w:rsidRPr="008901AD">
              <w:rPr>
                <w:rFonts w:eastAsia="Calibri"/>
                <w:lang w:eastAsia="en-US"/>
              </w:rPr>
              <w:t>monių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7A42BD" w:rsidRPr="008901AD">
              <w:rPr>
                <w:rFonts w:eastAsia="Calibri"/>
                <w:lang w:eastAsia="en-US"/>
              </w:rPr>
              <w:t>bankroto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="007A42BD" w:rsidRPr="008901AD">
              <w:rPr>
                <w:rFonts w:eastAsia="Calibri"/>
                <w:lang w:eastAsia="en-US"/>
              </w:rPr>
              <w:t>įstatymas</w:t>
            </w:r>
          </w:p>
          <w:p w:rsidR="007A42BD" w:rsidRPr="008901AD" w:rsidRDefault="007A42BD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i/>
              </w:rPr>
            </w:pPr>
            <w:r w:rsidRPr="008901AD">
              <w:t>Kiti</w:t>
            </w:r>
            <w:r w:rsidR="00B77A59">
              <w:t xml:space="preserve"> </w:t>
            </w:r>
            <w:r w:rsidRPr="008901AD">
              <w:t>prekybą</w:t>
            </w:r>
            <w:r w:rsidR="00B77A59">
              <w:t xml:space="preserve"> </w:t>
            </w:r>
            <w:r w:rsidRPr="008901AD">
              <w:t>reglamentuojantys</w:t>
            </w:r>
            <w:r w:rsidR="00B77A59">
              <w:t xml:space="preserve"> </w:t>
            </w:r>
            <w:r w:rsidRPr="008901AD">
              <w:t>teisės</w:t>
            </w:r>
            <w:r w:rsidR="00B77A59">
              <w:t xml:space="preserve"> </w:t>
            </w:r>
            <w:r w:rsidRPr="008901AD">
              <w:t>aktai</w:t>
            </w:r>
          </w:p>
          <w:p w:rsidR="007A42BD" w:rsidRPr="008901AD" w:rsidRDefault="007A42BD" w:rsidP="00FA29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i/>
              </w:rPr>
            </w:pPr>
            <w:r w:rsidRPr="008901AD">
              <w:rPr>
                <w:rFonts w:eastAsia="Calibri"/>
                <w:lang w:eastAsia="en-US"/>
              </w:rPr>
              <w:t>Darbuotojų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saugą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ir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sveikatą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reglamentuojantys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teisės</w:t>
            </w:r>
            <w:r w:rsidR="00B77A59">
              <w:rPr>
                <w:rFonts w:eastAsia="Calibri"/>
                <w:lang w:eastAsia="en-US"/>
              </w:rPr>
              <w:t xml:space="preserve"> </w:t>
            </w:r>
            <w:r w:rsidRPr="008901AD">
              <w:rPr>
                <w:rFonts w:eastAsia="Calibri"/>
                <w:lang w:eastAsia="en-US"/>
              </w:rPr>
              <w:t>aktai</w:t>
            </w:r>
          </w:p>
          <w:p w:rsidR="0008567A" w:rsidRPr="008901AD" w:rsidRDefault="0008567A" w:rsidP="00FA29BB">
            <w:pPr>
              <w:pStyle w:val="Betarp"/>
              <w:widowControl w:val="0"/>
              <w:jc w:val="both"/>
              <w:rPr>
                <w:rFonts w:eastAsia="Calibri"/>
                <w:i/>
              </w:rPr>
            </w:pPr>
            <w:r w:rsidRPr="008901AD">
              <w:rPr>
                <w:rFonts w:eastAsia="Calibri"/>
                <w:i/>
              </w:rPr>
              <w:t>Mokymo(si)</w:t>
            </w:r>
            <w:r w:rsidR="00B77A59">
              <w:rPr>
                <w:rFonts w:eastAsia="Calibri"/>
                <w:i/>
              </w:rPr>
              <w:t xml:space="preserve"> </w:t>
            </w:r>
            <w:r w:rsidRPr="008901AD">
              <w:rPr>
                <w:rFonts w:eastAsia="Calibri"/>
                <w:i/>
              </w:rPr>
              <w:t>priemonės:</w:t>
            </w:r>
          </w:p>
          <w:p w:rsidR="0008567A" w:rsidRPr="008901AD" w:rsidRDefault="0008567A" w:rsidP="00FA29BB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8901AD">
              <w:rPr>
                <w:color w:val="auto"/>
              </w:rPr>
              <w:t>Techninės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priemonės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mokymo(si)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medžiagai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iliustruoti,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vizualizuoti,</w:t>
            </w:r>
            <w:r w:rsidR="00B77A59">
              <w:rPr>
                <w:color w:val="auto"/>
              </w:rPr>
              <w:t xml:space="preserve"> </w:t>
            </w:r>
            <w:r w:rsidRPr="008901AD">
              <w:rPr>
                <w:color w:val="auto"/>
              </w:rPr>
              <w:t>pristatyti</w:t>
            </w:r>
          </w:p>
        </w:tc>
      </w:tr>
      <w:tr w:rsidR="0008567A" w:rsidRPr="008901AD" w:rsidTr="006646B2">
        <w:trPr>
          <w:trHeight w:val="57"/>
          <w:jc w:val="center"/>
        </w:trPr>
        <w:tc>
          <w:tcPr>
            <w:tcW w:w="947" w:type="pct"/>
          </w:tcPr>
          <w:p w:rsidR="0008567A" w:rsidRPr="008901AD" w:rsidRDefault="0008567A" w:rsidP="006646B2">
            <w:pPr>
              <w:pStyle w:val="2vidutinistinklelis1"/>
              <w:widowControl w:val="0"/>
            </w:pPr>
            <w:r w:rsidRPr="008901AD">
              <w:lastRenderedPageBreak/>
              <w:t>Reikalavimai</w:t>
            </w:r>
            <w:r w:rsidR="00B77A59">
              <w:t xml:space="preserve"> </w:t>
            </w:r>
            <w:r w:rsidRPr="008901AD">
              <w:t>teorinio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praktinio</w:t>
            </w:r>
            <w:r w:rsidR="00B77A59">
              <w:t xml:space="preserve"> </w:t>
            </w:r>
            <w:r w:rsidRPr="008901AD">
              <w:t>mokymo</w:t>
            </w:r>
            <w:r w:rsidR="00B77A59">
              <w:t xml:space="preserve"> </w:t>
            </w:r>
            <w:r w:rsidRPr="008901AD">
              <w:t>vietai</w:t>
            </w:r>
          </w:p>
        </w:tc>
        <w:tc>
          <w:tcPr>
            <w:tcW w:w="4053" w:type="pct"/>
            <w:gridSpan w:val="2"/>
          </w:tcPr>
          <w:p w:rsidR="0008567A" w:rsidRPr="000135A8" w:rsidRDefault="0008567A" w:rsidP="00FA29BB">
            <w:pPr>
              <w:widowControl w:val="0"/>
              <w:jc w:val="both"/>
            </w:pPr>
            <w:r w:rsidRPr="000135A8">
              <w:t>Klasė</w:t>
            </w:r>
            <w:r w:rsidR="00B77A59" w:rsidRPr="000135A8">
              <w:t xml:space="preserve"> </w:t>
            </w:r>
            <w:r w:rsidRPr="000135A8">
              <w:t>ar</w:t>
            </w:r>
            <w:r w:rsidR="00B77A59" w:rsidRPr="000135A8">
              <w:t xml:space="preserve"> </w:t>
            </w:r>
            <w:r w:rsidRPr="000135A8">
              <w:t>kita</w:t>
            </w:r>
            <w:r w:rsidR="00B77A59" w:rsidRPr="000135A8">
              <w:t xml:space="preserve"> </w:t>
            </w:r>
            <w:r w:rsidRPr="000135A8">
              <w:t>mokymui(si)</w:t>
            </w:r>
            <w:r w:rsidR="00B77A59" w:rsidRPr="000135A8">
              <w:t xml:space="preserve"> </w:t>
            </w:r>
            <w:r w:rsidRPr="000135A8">
              <w:t>pritaikyta</w:t>
            </w:r>
            <w:r w:rsidR="00B77A59" w:rsidRPr="000135A8">
              <w:t xml:space="preserve"> </w:t>
            </w:r>
            <w:r w:rsidRPr="000135A8">
              <w:t>patalpa</w:t>
            </w:r>
            <w:r w:rsidR="00B77A59" w:rsidRPr="000135A8">
              <w:t xml:space="preserve"> </w:t>
            </w:r>
            <w:r w:rsidRPr="000135A8">
              <w:t>su</w:t>
            </w:r>
            <w:r w:rsidR="00B77A59" w:rsidRPr="000135A8">
              <w:t xml:space="preserve"> </w:t>
            </w:r>
            <w:r w:rsidRPr="000135A8">
              <w:t>techninėmis</w:t>
            </w:r>
            <w:r w:rsidR="00B77A59" w:rsidRPr="000135A8">
              <w:t xml:space="preserve"> </w:t>
            </w:r>
            <w:r w:rsidRPr="000135A8">
              <w:t>priemonėmis</w:t>
            </w:r>
            <w:r w:rsidR="00B77A59" w:rsidRPr="000135A8">
              <w:t xml:space="preserve"> </w:t>
            </w:r>
            <w:r w:rsidRPr="000135A8">
              <w:t>(kompiuteriu,</w:t>
            </w:r>
            <w:r w:rsidR="00B77A59" w:rsidRPr="000135A8">
              <w:t xml:space="preserve"> </w:t>
            </w:r>
            <w:r w:rsidRPr="000135A8">
              <w:t>vaizdo</w:t>
            </w:r>
            <w:r w:rsidR="00B77A59" w:rsidRPr="000135A8">
              <w:t xml:space="preserve"> </w:t>
            </w:r>
            <w:r w:rsidRPr="000135A8">
              <w:t>projektavimo</w:t>
            </w:r>
            <w:r w:rsidR="00B77A59" w:rsidRPr="000135A8">
              <w:t xml:space="preserve"> </w:t>
            </w:r>
            <w:r w:rsidRPr="000135A8">
              <w:t>įranga,</w:t>
            </w:r>
            <w:r w:rsidR="00B77A59" w:rsidRPr="000135A8">
              <w:t xml:space="preserve"> </w:t>
            </w:r>
            <w:r w:rsidRPr="000135A8">
              <w:t>lenta)</w:t>
            </w:r>
            <w:r w:rsidR="00B77A59" w:rsidRPr="000135A8">
              <w:t xml:space="preserve"> </w:t>
            </w:r>
            <w:r w:rsidRPr="000135A8">
              <w:t>mokymo(si)</w:t>
            </w:r>
            <w:r w:rsidR="00B77A59" w:rsidRPr="000135A8">
              <w:t xml:space="preserve"> </w:t>
            </w:r>
            <w:r w:rsidRPr="000135A8">
              <w:t>medžiagai</w:t>
            </w:r>
            <w:r w:rsidR="00B77A59" w:rsidRPr="000135A8">
              <w:t xml:space="preserve"> </w:t>
            </w:r>
            <w:r w:rsidRPr="000135A8">
              <w:t>pateikti.</w:t>
            </w:r>
          </w:p>
          <w:p w:rsidR="0008567A" w:rsidRPr="000135A8" w:rsidRDefault="0008567A" w:rsidP="00FA29BB">
            <w:pPr>
              <w:widowControl w:val="0"/>
              <w:jc w:val="both"/>
            </w:pPr>
            <w:r w:rsidRPr="000135A8">
              <w:t>Praktinio</w:t>
            </w:r>
            <w:r w:rsidR="00B77A59" w:rsidRPr="000135A8">
              <w:t xml:space="preserve"> </w:t>
            </w:r>
            <w:r w:rsidRPr="000135A8">
              <w:t>mokymo</w:t>
            </w:r>
            <w:r w:rsidR="00B77A59" w:rsidRPr="000135A8">
              <w:t xml:space="preserve"> </w:t>
            </w:r>
            <w:r w:rsidRPr="000135A8">
              <w:t>klasė</w:t>
            </w:r>
            <w:r w:rsidR="00B77A59" w:rsidRPr="000135A8">
              <w:t xml:space="preserve"> </w:t>
            </w:r>
            <w:r w:rsidRPr="000135A8">
              <w:t>(patalpa),</w:t>
            </w:r>
            <w:r w:rsidR="00B77A59" w:rsidRPr="000135A8">
              <w:t xml:space="preserve"> </w:t>
            </w:r>
            <w:r w:rsidRPr="000135A8">
              <w:t>aprūpinta</w:t>
            </w:r>
            <w:r w:rsidR="00B77A59" w:rsidRPr="000135A8">
              <w:t xml:space="preserve"> </w:t>
            </w:r>
            <w:r w:rsidRPr="000135A8">
              <w:t>reikalinga</w:t>
            </w:r>
            <w:r w:rsidR="00B77A59" w:rsidRPr="000135A8">
              <w:t xml:space="preserve"> </w:t>
            </w:r>
            <w:r w:rsidRPr="000135A8">
              <w:t>technologine</w:t>
            </w:r>
            <w:r w:rsidR="00B77A59" w:rsidRPr="000135A8">
              <w:t xml:space="preserve"> </w:t>
            </w:r>
            <w:r w:rsidRPr="000135A8">
              <w:t>įranga</w:t>
            </w:r>
            <w:r w:rsidR="00B77A59" w:rsidRPr="000135A8">
              <w:t xml:space="preserve"> </w:t>
            </w:r>
            <w:r w:rsidRPr="000135A8">
              <w:t>ir</w:t>
            </w:r>
            <w:r w:rsidR="00B77A59" w:rsidRPr="000135A8">
              <w:t xml:space="preserve"> </w:t>
            </w:r>
            <w:r w:rsidRPr="000135A8">
              <w:t>kitomis</w:t>
            </w:r>
            <w:r w:rsidR="00B77A59" w:rsidRPr="000135A8">
              <w:t xml:space="preserve"> </w:t>
            </w:r>
            <w:r w:rsidRPr="000135A8">
              <w:t>darbo</w:t>
            </w:r>
            <w:r w:rsidR="00B77A59" w:rsidRPr="000135A8">
              <w:t xml:space="preserve"> </w:t>
            </w:r>
            <w:r w:rsidRPr="000135A8">
              <w:t>priemonėmis:</w:t>
            </w:r>
            <w:r w:rsidR="00B77A59" w:rsidRPr="000135A8">
              <w:t xml:space="preserve"> </w:t>
            </w:r>
            <w:r w:rsidRPr="000135A8">
              <w:t>kompiuteriais</w:t>
            </w:r>
            <w:r w:rsidR="00B77A59" w:rsidRPr="000135A8">
              <w:t xml:space="preserve"> </w:t>
            </w:r>
            <w:r w:rsidRPr="000135A8">
              <w:t>su</w:t>
            </w:r>
            <w:r w:rsidR="00B77A59" w:rsidRPr="000135A8">
              <w:t xml:space="preserve"> </w:t>
            </w:r>
            <w:r w:rsidRPr="000135A8">
              <w:t>personalo</w:t>
            </w:r>
            <w:r w:rsidR="00B77A59" w:rsidRPr="000135A8">
              <w:t xml:space="preserve"> </w:t>
            </w:r>
            <w:r w:rsidRPr="000135A8">
              <w:t>apskaitos</w:t>
            </w:r>
            <w:r w:rsidR="00B77A59" w:rsidRPr="000135A8">
              <w:t xml:space="preserve"> </w:t>
            </w:r>
            <w:r w:rsidRPr="000135A8">
              <w:t>programine</w:t>
            </w:r>
            <w:r w:rsidR="00B77A59" w:rsidRPr="000135A8">
              <w:t xml:space="preserve"> </w:t>
            </w:r>
            <w:r w:rsidRPr="000135A8">
              <w:t>įranga,</w:t>
            </w:r>
            <w:r w:rsidR="00B77A59" w:rsidRPr="000135A8">
              <w:t xml:space="preserve"> </w:t>
            </w:r>
            <w:r w:rsidR="000135A8" w:rsidRPr="005C2BD3">
              <w:t xml:space="preserve">įranga, </w:t>
            </w:r>
            <w:r w:rsidRPr="005C2BD3">
              <w:t>skirta</w:t>
            </w:r>
            <w:r w:rsidR="00B77A59" w:rsidRPr="005C2BD3">
              <w:t xml:space="preserve"> </w:t>
            </w:r>
            <w:r w:rsidRPr="000135A8">
              <w:t>prezentacijoms</w:t>
            </w:r>
            <w:r w:rsidR="00B77A59" w:rsidRPr="000135A8">
              <w:t xml:space="preserve"> </w:t>
            </w:r>
            <w:r w:rsidRPr="000135A8">
              <w:t>rengti,</w:t>
            </w:r>
            <w:r w:rsidR="00B77A59" w:rsidRPr="000135A8">
              <w:t xml:space="preserve"> </w:t>
            </w:r>
            <w:r w:rsidRPr="000135A8">
              <w:t>spausdintuvu,</w:t>
            </w:r>
            <w:r w:rsidR="00B77A59" w:rsidRPr="000135A8">
              <w:t xml:space="preserve"> </w:t>
            </w:r>
            <w:r w:rsidRPr="000135A8">
              <w:t>interneto</w:t>
            </w:r>
            <w:r w:rsidR="00B77A59" w:rsidRPr="000135A8">
              <w:t xml:space="preserve"> </w:t>
            </w:r>
            <w:r w:rsidRPr="000135A8">
              <w:t>prieiga.</w:t>
            </w:r>
            <w:r w:rsidR="00B77A59" w:rsidRPr="000135A8">
              <w:t xml:space="preserve"> </w:t>
            </w:r>
          </w:p>
        </w:tc>
      </w:tr>
      <w:tr w:rsidR="0008567A" w:rsidRPr="008901AD" w:rsidTr="006646B2">
        <w:trPr>
          <w:trHeight w:val="57"/>
          <w:jc w:val="center"/>
        </w:trPr>
        <w:tc>
          <w:tcPr>
            <w:tcW w:w="947" w:type="pct"/>
          </w:tcPr>
          <w:p w:rsidR="0008567A" w:rsidRPr="008901AD" w:rsidRDefault="0008567A" w:rsidP="006646B2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dalykiniam</w:t>
            </w:r>
            <w:r w:rsidR="00B77A59">
              <w:t xml:space="preserve"> </w:t>
            </w:r>
            <w:r w:rsidRPr="008901AD">
              <w:t>pasirengimui</w:t>
            </w:r>
            <w:r w:rsidR="00B77A59">
              <w:t xml:space="preserve"> </w:t>
            </w:r>
            <w:r w:rsidRPr="008901AD">
              <w:t>(dalykinei</w:t>
            </w:r>
            <w:r w:rsidR="00B77A59">
              <w:t xml:space="preserve"> </w:t>
            </w:r>
            <w:r w:rsidRPr="008901AD">
              <w:t>kvalifikacijai)</w:t>
            </w:r>
          </w:p>
        </w:tc>
        <w:tc>
          <w:tcPr>
            <w:tcW w:w="4053" w:type="pct"/>
            <w:gridSpan w:val="2"/>
          </w:tcPr>
          <w:p w:rsidR="0008567A" w:rsidRPr="008901AD" w:rsidRDefault="0008567A" w:rsidP="00FA29BB">
            <w:pPr>
              <w:widowControl w:val="0"/>
              <w:jc w:val="both"/>
            </w:pPr>
            <w:r w:rsidRPr="008901AD">
              <w:t>Modulį</w:t>
            </w:r>
            <w:r w:rsidR="00B77A59">
              <w:t xml:space="preserve"> </w:t>
            </w:r>
            <w:r w:rsidRPr="008901AD">
              <w:t>gali</w:t>
            </w:r>
            <w:r w:rsidR="00B77A59">
              <w:t xml:space="preserve"> </w:t>
            </w:r>
            <w:r w:rsidRPr="008901AD">
              <w:t>vesti</w:t>
            </w:r>
            <w:r w:rsidR="00B77A59">
              <w:t xml:space="preserve"> </w:t>
            </w:r>
            <w:r w:rsidRPr="008901AD">
              <w:t>mokytojas,</w:t>
            </w:r>
            <w:r w:rsidR="00B77A59">
              <w:t xml:space="preserve"> </w:t>
            </w:r>
            <w:r w:rsidRPr="008901AD">
              <w:t>turintis:</w:t>
            </w:r>
          </w:p>
          <w:p w:rsidR="0008567A" w:rsidRPr="008901AD" w:rsidRDefault="0008567A" w:rsidP="00FA29BB">
            <w:pPr>
              <w:widowControl w:val="0"/>
              <w:jc w:val="both"/>
            </w:pPr>
            <w:r w:rsidRPr="008901AD">
              <w:t>1)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įstatyme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apraše,</w:t>
            </w:r>
            <w:r w:rsidR="00B77A59">
              <w:t xml:space="preserve"> </w:t>
            </w:r>
            <w:r w:rsidRPr="008901AD">
              <w:t>patvirtintame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mokslo</w:t>
            </w:r>
            <w:r w:rsidR="00B77A59">
              <w:t xml:space="preserve"> </w:t>
            </w:r>
            <w:r w:rsidRPr="008901AD">
              <w:t>ministro</w:t>
            </w:r>
            <w:r w:rsidR="00B77A59">
              <w:t xml:space="preserve"> </w:t>
            </w:r>
            <w:r w:rsidRPr="008901AD">
              <w:t>2014</w:t>
            </w:r>
            <w:r w:rsidR="00B77A59">
              <w:t xml:space="preserve"> </w:t>
            </w:r>
            <w:r w:rsidRPr="008901AD">
              <w:t>m.</w:t>
            </w:r>
            <w:r w:rsidR="00B77A59">
              <w:t xml:space="preserve"> </w:t>
            </w:r>
            <w:r w:rsidRPr="008901AD">
              <w:t>rugpjūčio</w:t>
            </w:r>
            <w:r w:rsidR="00B77A59">
              <w:t xml:space="preserve"> </w:t>
            </w:r>
            <w:r w:rsidRPr="008901AD">
              <w:t>29</w:t>
            </w:r>
            <w:r w:rsidR="00B77A59">
              <w:t xml:space="preserve"> </w:t>
            </w:r>
            <w:r w:rsidRPr="008901AD">
              <w:t>d.</w:t>
            </w:r>
            <w:r w:rsidR="00B77A59">
              <w:t xml:space="preserve"> </w:t>
            </w:r>
            <w:r w:rsidRPr="008901AD">
              <w:t>įsakymu</w:t>
            </w:r>
            <w:r w:rsidR="00B77A59">
              <w:t xml:space="preserve"> </w:t>
            </w:r>
            <w:r w:rsidRPr="008901AD">
              <w:t>Nr.</w:t>
            </w:r>
            <w:r w:rsidR="00B77A59">
              <w:t xml:space="preserve"> </w:t>
            </w:r>
            <w:r w:rsidRPr="008901AD">
              <w:t>V-774</w:t>
            </w:r>
            <w:r w:rsidR="00B77A59">
              <w:t xml:space="preserve"> </w:t>
            </w:r>
            <w:r w:rsidRPr="008901AD">
              <w:t>„Dėl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aprašo</w:t>
            </w:r>
            <w:r w:rsidR="00B77A59">
              <w:t xml:space="preserve"> </w:t>
            </w:r>
            <w:r w:rsidRPr="008901AD">
              <w:t>patvirtinimo“,</w:t>
            </w:r>
            <w:r w:rsidR="00B77A59">
              <w:t xml:space="preserve"> </w:t>
            </w:r>
            <w:r w:rsidRPr="008901AD">
              <w:t>nustatytą</w:t>
            </w:r>
            <w:r w:rsidR="00B77A59">
              <w:t xml:space="preserve"> </w:t>
            </w:r>
            <w:r w:rsidRPr="008901AD">
              <w:t>išsilavinimą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kvalifikaciją;</w:t>
            </w:r>
          </w:p>
          <w:p w:rsidR="0008567A" w:rsidRPr="008901AD" w:rsidRDefault="0008567A" w:rsidP="00FA29BB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8901AD">
              <w:t>2)</w:t>
            </w:r>
            <w:r w:rsidR="00B77A59">
              <w:t xml:space="preserve"> </w:t>
            </w:r>
            <w:r w:rsidRPr="008901AD">
              <w:t>pardavėjo</w:t>
            </w:r>
            <w:r w:rsidR="00B77A59">
              <w:t xml:space="preserve"> </w:t>
            </w:r>
            <w:r w:rsidRPr="008901AD">
              <w:t>ar</w:t>
            </w:r>
            <w:r w:rsidR="00B77A59">
              <w:t xml:space="preserve"> </w:t>
            </w:r>
            <w:r w:rsidRPr="008901AD">
              <w:t>lygiavertę</w:t>
            </w:r>
            <w:r w:rsidR="00B77A59">
              <w:t xml:space="preserve"> </w:t>
            </w:r>
            <w:r w:rsidRPr="008901AD">
              <w:t>kvalifikaciją</w:t>
            </w:r>
            <w:r w:rsidR="00B77A59">
              <w:t xml:space="preserve"> </w:t>
            </w:r>
            <w:r w:rsidRPr="008901AD">
              <w:t>(išsilavinimą)</w:t>
            </w:r>
            <w:r w:rsidR="00B77A59">
              <w:t xml:space="preserve"> </w:t>
            </w:r>
            <w:r w:rsidRPr="008901AD">
              <w:t>arba</w:t>
            </w:r>
            <w:r w:rsidR="00B77A59">
              <w:t xml:space="preserve"> </w:t>
            </w:r>
            <w:r w:rsidRPr="008901AD">
              <w:t>ne</w:t>
            </w:r>
            <w:r w:rsidR="00B77A59">
              <w:t xml:space="preserve"> </w:t>
            </w:r>
            <w:r w:rsidRPr="008901AD">
              <w:t>mažesnę</w:t>
            </w:r>
            <w:r w:rsidR="00B77A59">
              <w:t xml:space="preserve"> </w:t>
            </w:r>
            <w:r w:rsidRPr="008901AD">
              <w:t>kaip</w:t>
            </w:r>
            <w:r w:rsidR="00B77A59">
              <w:t xml:space="preserve"> </w:t>
            </w:r>
            <w:r w:rsidRPr="008901AD">
              <w:t>3</w:t>
            </w:r>
            <w:r w:rsidR="00B77A59">
              <w:t xml:space="preserve"> </w:t>
            </w:r>
            <w:r w:rsidRPr="008901AD">
              <w:t>metų</w:t>
            </w:r>
            <w:r w:rsidR="00B77A59">
              <w:t xml:space="preserve"> </w:t>
            </w:r>
            <w:r w:rsidRPr="008901AD">
              <w:t>pardavėjo</w:t>
            </w:r>
            <w:r w:rsidR="00B77A59">
              <w:t xml:space="preserve"> </w:t>
            </w:r>
            <w:r w:rsidRPr="008901AD">
              <w:t>profesinės</w:t>
            </w:r>
            <w:r w:rsidR="00B77A59">
              <w:t xml:space="preserve"> </w:t>
            </w:r>
            <w:r w:rsidRPr="008901AD">
              <w:t>veiklos</w:t>
            </w:r>
            <w:r w:rsidR="00B77A59">
              <w:t xml:space="preserve"> </w:t>
            </w:r>
            <w:r w:rsidRPr="008901AD">
              <w:t>patirtį.</w:t>
            </w:r>
            <w:r w:rsidR="00B77A59">
              <w:t xml:space="preserve"> </w:t>
            </w:r>
          </w:p>
        </w:tc>
      </w:tr>
    </w:tbl>
    <w:p w:rsidR="00DE761E" w:rsidRDefault="00DE761E" w:rsidP="00DE761E">
      <w:pPr>
        <w:widowControl w:val="0"/>
        <w:rPr>
          <w:b/>
        </w:rPr>
      </w:pPr>
    </w:p>
    <w:p w:rsidR="0008567A" w:rsidRPr="00DE761E" w:rsidRDefault="0008567A" w:rsidP="00DE761E">
      <w:pPr>
        <w:widowControl w:val="0"/>
        <w:rPr>
          <w:b/>
        </w:rPr>
      </w:pPr>
      <w:r w:rsidRPr="00DE761E">
        <w:rPr>
          <w:b/>
        </w:rPr>
        <w:br w:type="page"/>
      </w:r>
    </w:p>
    <w:p w:rsidR="007018FB" w:rsidRPr="008901AD" w:rsidRDefault="004F35E4" w:rsidP="00B77A59">
      <w:pPr>
        <w:widowControl w:val="0"/>
        <w:jc w:val="center"/>
        <w:rPr>
          <w:b/>
        </w:rPr>
      </w:pPr>
      <w:r w:rsidRPr="008901AD">
        <w:rPr>
          <w:b/>
        </w:rPr>
        <w:lastRenderedPageBreak/>
        <w:t>6</w:t>
      </w:r>
      <w:r w:rsidR="007018FB" w:rsidRPr="008901AD">
        <w:rPr>
          <w:b/>
        </w:rPr>
        <w:t>.4.</w:t>
      </w:r>
      <w:r w:rsidR="00B77A59">
        <w:rPr>
          <w:b/>
        </w:rPr>
        <w:t xml:space="preserve"> </w:t>
      </w:r>
      <w:r w:rsidR="007018FB" w:rsidRPr="008901AD">
        <w:rPr>
          <w:b/>
        </w:rPr>
        <w:t>BAIGIAMASIS</w:t>
      </w:r>
      <w:r w:rsidR="00B77A59">
        <w:rPr>
          <w:b/>
        </w:rPr>
        <w:t xml:space="preserve"> </w:t>
      </w:r>
      <w:r w:rsidR="007018FB" w:rsidRPr="008901AD">
        <w:rPr>
          <w:b/>
        </w:rPr>
        <w:t>MODULIS</w:t>
      </w:r>
    </w:p>
    <w:p w:rsidR="007018FB" w:rsidRPr="008901AD" w:rsidRDefault="007018FB" w:rsidP="00B77A59">
      <w:pPr>
        <w:widowControl w:val="0"/>
      </w:pPr>
    </w:p>
    <w:p w:rsidR="007018FB" w:rsidRPr="008901AD" w:rsidRDefault="004F35E4" w:rsidP="00B77A59">
      <w:pPr>
        <w:widowControl w:val="0"/>
        <w:rPr>
          <w:b/>
        </w:rPr>
      </w:pPr>
      <w:r w:rsidRPr="008901AD">
        <w:rPr>
          <w:b/>
        </w:rPr>
        <w:t>Modulio</w:t>
      </w:r>
      <w:r w:rsidR="00B77A59">
        <w:rPr>
          <w:b/>
        </w:rPr>
        <w:t xml:space="preserve"> </w:t>
      </w:r>
      <w:r w:rsidRPr="008901AD">
        <w:rPr>
          <w:b/>
        </w:rPr>
        <w:t>pavadinimas</w:t>
      </w:r>
      <w:r w:rsidR="00B77A59">
        <w:rPr>
          <w:b/>
        </w:rPr>
        <w:t xml:space="preserve"> </w:t>
      </w:r>
      <w:r w:rsidRPr="008901AD">
        <w:rPr>
          <w:b/>
        </w:rPr>
        <w:t>–</w:t>
      </w:r>
      <w:r w:rsidR="00B77A59">
        <w:rPr>
          <w:b/>
        </w:rPr>
        <w:t xml:space="preserve"> </w:t>
      </w:r>
      <w:r w:rsidRPr="008901AD">
        <w:rPr>
          <w:b/>
        </w:rPr>
        <w:t>„Įvadas</w:t>
      </w:r>
      <w:r w:rsidR="00B77A59">
        <w:rPr>
          <w:b/>
        </w:rPr>
        <w:t xml:space="preserve"> </w:t>
      </w:r>
      <w:r w:rsidRPr="008901AD">
        <w:rPr>
          <w:b/>
        </w:rPr>
        <w:t>į</w:t>
      </w:r>
      <w:r w:rsidR="00B77A59">
        <w:rPr>
          <w:b/>
        </w:rPr>
        <w:t xml:space="preserve"> </w:t>
      </w:r>
      <w:r w:rsidRPr="008901AD">
        <w:rPr>
          <w:b/>
        </w:rPr>
        <w:t>darbo</w:t>
      </w:r>
      <w:r w:rsidR="00B77A59">
        <w:rPr>
          <w:b/>
        </w:rPr>
        <w:t xml:space="preserve"> </w:t>
      </w:r>
      <w:r w:rsidRPr="008901AD">
        <w:rPr>
          <w:b/>
        </w:rPr>
        <w:t>rinką</w:t>
      </w:r>
      <w:r w:rsidR="00C579B8" w:rsidRPr="008901AD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1353A1" w:rsidRPr="008901AD" w:rsidTr="004620D5">
        <w:trPr>
          <w:trHeight w:val="57"/>
        </w:trPr>
        <w:tc>
          <w:tcPr>
            <w:tcW w:w="947" w:type="pct"/>
          </w:tcPr>
          <w:p w:rsidR="007018FB" w:rsidRPr="008901AD" w:rsidRDefault="007018FB" w:rsidP="006646B2">
            <w:pPr>
              <w:pStyle w:val="2vidutinistinklelis1"/>
              <w:widowControl w:val="0"/>
            </w:pPr>
            <w:r w:rsidRPr="008901AD">
              <w:t>Valstybinis</w:t>
            </w:r>
            <w:r w:rsidR="00B77A59">
              <w:t xml:space="preserve"> </w:t>
            </w:r>
            <w:r w:rsidRPr="008901AD">
              <w:t>kodas</w:t>
            </w:r>
          </w:p>
        </w:tc>
        <w:tc>
          <w:tcPr>
            <w:tcW w:w="4053" w:type="pct"/>
          </w:tcPr>
          <w:p w:rsidR="007018FB" w:rsidRPr="008901AD" w:rsidRDefault="00493AEC" w:rsidP="006646B2">
            <w:pPr>
              <w:pStyle w:val="2vidutinistinklelis1"/>
              <w:widowControl w:val="0"/>
            </w:pPr>
            <w:r w:rsidRPr="00364C75">
              <w:t>4000004</w:t>
            </w:r>
          </w:p>
        </w:tc>
      </w:tr>
      <w:tr w:rsidR="001353A1" w:rsidRPr="008901AD" w:rsidTr="004620D5">
        <w:trPr>
          <w:trHeight w:val="57"/>
        </w:trPr>
        <w:tc>
          <w:tcPr>
            <w:tcW w:w="947" w:type="pct"/>
          </w:tcPr>
          <w:p w:rsidR="00E7309B" w:rsidRPr="008901AD" w:rsidRDefault="00E7309B" w:rsidP="006646B2">
            <w:pPr>
              <w:pStyle w:val="2vidutinistinklelis1"/>
              <w:widowControl w:val="0"/>
            </w:pPr>
            <w:r w:rsidRPr="008901AD">
              <w:t>Modulio</w:t>
            </w:r>
            <w:r w:rsidR="00B77A59">
              <w:t xml:space="preserve"> </w:t>
            </w:r>
            <w:r w:rsidR="006402C2" w:rsidRPr="008901AD">
              <w:t>LTKS</w:t>
            </w:r>
            <w:r w:rsidR="00B77A59">
              <w:t xml:space="preserve"> </w:t>
            </w:r>
            <w:r w:rsidRPr="008901AD">
              <w:t>lygis</w:t>
            </w:r>
          </w:p>
        </w:tc>
        <w:tc>
          <w:tcPr>
            <w:tcW w:w="4053" w:type="pct"/>
          </w:tcPr>
          <w:p w:rsidR="00E7309B" w:rsidRPr="008901AD" w:rsidRDefault="006F6BB7" w:rsidP="006646B2">
            <w:pPr>
              <w:pStyle w:val="2vidutinistinklelis1"/>
              <w:widowControl w:val="0"/>
            </w:pPr>
            <w:r w:rsidRPr="008901AD">
              <w:t>IV</w:t>
            </w:r>
          </w:p>
        </w:tc>
      </w:tr>
      <w:tr w:rsidR="001353A1" w:rsidRPr="008901AD" w:rsidTr="004620D5">
        <w:trPr>
          <w:trHeight w:val="57"/>
        </w:trPr>
        <w:tc>
          <w:tcPr>
            <w:tcW w:w="947" w:type="pct"/>
          </w:tcPr>
          <w:p w:rsidR="007018FB" w:rsidRPr="008901AD" w:rsidRDefault="007018FB" w:rsidP="006646B2">
            <w:pPr>
              <w:pStyle w:val="2vidutinistinklelis1"/>
              <w:widowControl w:val="0"/>
            </w:pPr>
            <w:r w:rsidRPr="008901AD">
              <w:t>Apimtis</w:t>
            </w:r>
            <w:r w:rsidR="00B77A59">
              <w:t xml:space="preserve"> </w:t>
            </w:r>
            <w:r w:rsidR="00592AFC" w:rsidRPr="008901AD">
              <w:t>mokymosi</w:t>
            </w:r>
            <w:r w:rsidR="00B77A59">
              <w:t xml:space="preserve"> </w:t>
            </w:r>
            <w:r w:rsidRPr="008901AD">
              <w:t>kreditais</w:t>
            </w:r>
          </w:p>
        </w:tc>
        <w:tc>
          <w:tcPr>
            <w:tcW w:w="4053" w:type="pct"/>
          </w:tcPr>
          <w:p w:rsidR="007018FB" w:rsidRPr="008901AD" w:rsidRDefault="006F6BB7" w:rsidP="006646B2">
            <w:pPr>
              <w:pStyle w:val="2vidutinistinklelis1"/>
              <w:widowControl w:val="0"/>
            </w:pPr>
            <w:r w:rsidRPr="008901AD">
              <w:t>5</w:t>
            </w:r>
          </w:p>
        </w:tc>
      </w:tr>
      <w:tr w:rsidR="001353A1" w:rsidRPr="008901AD" w:rsidTr="004620D5">
        <w:trPr>
          <w:trHeight w:val="57"/>
        </w:trPr>
        <w:tc>
          <w:tcPr>
            <w:tcW w:w="947" w:type="pct"/>
            <w:shd w:val="clear" w:color="auto" w:fill="F2F2F2"/>
          </w:tcPr>
          <w:p w:rsidR="007018FB" w:rsidRPr="008901AD" w:rsidRDefault="007018FB" w:rsidP="006646B2">
            <w:pPr>
              <w:pStyle w:val="2vidutinistinklelis1"/>
              <w:widowControl w:val="0"/>
            </w:pPr>
            <w:r w:rsidRPr="008901AD">
              <w:t>Kompetencijos</w:t>
            </w:r>
          </w:p>
        </w:tc>
        <w:tc>
          <w:tcPr>
            <w:tcW w:w="4053" w:type="pct"/>
            <w:shd w:val="clear" w:color="auto" w:fill="F2F2F2"/>
          </w:tcPr>
          <w:p w:rsidR="007018FB" w:rsidRPr="008901AD" w:rsidRDefault="007018FB" w:rsidP="006646B2">
            <w:pPr>
              <w:pStyle w:val="2vidutinistinklelis1"/>
              <w:widowControl w:val="0"/>
            </w:pPr>
            <w:r w:rsidRPr="008901AD">
              <w:t>Mokymosi</w:t>
            </w:r>
            <w:r w:rsidR="00B77A59">
              <w:t xml:space="preserve"> </w:t>
            </w:r>
            <w:r w:rsidRPr="008901AD">
              <w:t>rezultatai</w:t>
            </w:r>
          </w:p>
        </w:tc>
      </w:tr>
      <w:tr w:rsidR="001353A1" w:rsidRPr="008901AD" w:rsidTr="004620D5">
        <w:trPr>
          <w:trHeight w:val="57"/>
        </w:trPr>
        <w:tc>
          <w:tcPr>
            <w:tcW w:w="947" w:type="pct"/>
          </w:tcPr>
          <w:p w:rsidR="004F35E4" w:rsidRPr="008901AD" w:rsidRDefault="006B46E6" w:rsidP="006646B2">
            <w:pPr>
              <w:widowControl w:val="0"/>
            </w:pPr>
            <w:r w:rsidRPr="008901AD">
              <w:t>1.</w:t>
            </w:r>
            <w:r w:rsidR="00B77A59">
              <w:t xml:space="preserve"> </w:t>
            </w:r>
            <w:r w:rsidR="003B65E1" w:rsidRPr="008901AD">
              <w:t>Formuoti</w:t>
            </w:r>
            <w:r w:rsidR="00B77A59">
              <w:t xml:space="preserve"> </w:t>
            </w:r>
            <w:r w:rsidR="003B65E1" w:rsidRPr="008901AD">
              <w:t>darbinius</w:t>
            </w:r>
            <w:r w:rsidR="00B77A59">
              <w:t xml:space="preserve"> </w:t>
            </w:r>
            <w:r w:rsidR="003B65E1" w:rsidRPr="008901AD">
              <w:t>įgūdžius</w:t>
            </w:r>
            <w:r w:rsidR="00B77A59">
              <w:t xml:space="preserve"> </w:t>
            </w:r>
            <w:r w:rsidR="003B65E1" w:rsidRPr="008901AD">
              <w:t>realioje</w:t>
            </w:r>
            <w:r w:rsidR="00B77A59">
              <w:t xml:space="preserve"> </w:t>
            </w:r>
            <w:r w:rsidR="003B65E1" w:rsidRPr="008901AD">
              <w:t>darbo</w:t>
            </w:r>
            <w:r w:rsidR="00B77A59">
              <w:t xml:space="preserve"> </w:t>
            </w:r>
            <w:r w:rsidR="003B65E1" w:rsidRPr="008901AD">
              <w:t>vietoje.</w:t>
            </w:r>
          </w:p>
        </w:tc>
        <w:tc>
          <w:tcPr>
            <w:tcW w:w="4053" w:type="pct"/>
          </w:tcPr>
          <w:p w:rsidR="00C8463A" w:rsidRPr="004437C5" w:rsidRDefault="00C8463A" w:rsidP="006646B2">
            <w:pPr>
              <w:widowControl w:val="0"/>
            </w:pPr>
            <w:r w:rsidRPr="004437C5">
              <w:t>1.1. Įsivertinti asmenines integracijos į darbo rinką galimybes.</w:t>
            </w:r>
          </w:p>
          <w:p w:rsidR="00C8463A" w:rsidRPr="004437C5" w:rsidRDefault="00C8463A" w:rsidP="006646B2">
            <w:pPr>
              <w:widowControl w:val="0"/>
            </w:pPr>
            <w:r w:rsidRPr="004437C5">
              <w:t>1.2. Susipažinti su būsimo darbo specifika ir adaptuotis realioje darbo vietoje.</w:t>
            </w:r>
          </w:p>
          <w:p w:rsidR="006B46E6" w:rsidRPr="004437C5" w:rsidRDefault="00C8463A" w:rsidP="00C8463A">
            <w:pPr>
              <w:widowControl w:val="0"/>
            </w:pPr>
            <w:r w:rsidRPr="004437C5">
              <w:t>1.3</w:t>
            </w:r>
            <w:r w:rsidR="006B46E6" w:rsidRPr="004437C5">
              <w:t>.</w:t>
            </w:r>
            <w:r w:rsidR="00B77A59" w:rsidRPr="004437C5">
              <w:t xml:space="preserve"> </w:t>
            </w:r>
            <w:r w:rsidR="006F6BB7" w:rsidRPr="004437C5">
              <w:t>Įsivertinti</w:t>
            </w:r>
            <w:r w:rsidR="00B77A59" w:rsidRPr="004437C5">
              <w:t xml:space="preserve"> </w:t>
            </w:r>
            <w:r w:rsidR="006F6BB7" w:rsidRPr="004437C5">
              <w:t>ir</w:t>
            </w:r>
            <w:r w:rsidR="00B77A59" w:rsidRPr="004437C5">
              <w:t xml:space="preserve"> </w:t>
            </w:r>
            <w:r w:rsidR="006F6BB7" w:rsidRPr="004437C5">
              <w:t>realioje</w:t>
            </w:r>
            <w:r w:rsidR="00B77A59" w:rsidRPr="004437C5">
              <w:t xml:space="preserve"> </w:t>
            </w:r>
            <w:r w:rsidR="006F6BB7" w:rsidRPr="004437C5">
              <w:t>darbo</w:t>
            </w:r>
            <w:r w:rsidR="00B77A59" w:rsidRPr="004437C5">
              <w:t xml:space="preserve"> </w:t>
            </w:r>
            <w:r w:rsidR="006F6BB7" w:rsidRPr="004437C5">
              <w:t>vietoje</w:t>
            </w:r>
            <w:r w:rsidR="00B77A59" w:rsidRPr="004437C5">
              <w:t xml:space="preserve"> </w:t>
            </w:r>
            <w:r w:rsidR="006F6BB7" w:rsidRPr="004437C5">
              <w:t>demonstruoti</w:t>
            </w:r>
            <w:r w:rsidR="00B77A59" w:rsidRPr="004437C5">
              <w:t xml:space="preserve"> </w:t>
            </w:r>
            <w:r w:rsidR="006F6BB7" w:rsidRPr="004437C5">
              <w:t>įgytas</w:t>
            </w:r>
            <w:r w:rsidR="00B77A59" w:rsidRPr="004437C5">
              <w:t xml:space="preserve"> </w:t>
            </w:r>
            <w:r w:rsidR="006F6BB7" w:rsidRPr="004437C5">
              <w:t>kompetencijas.</w:t>
            </w:r>
            <w:r w:rsidR="00B77A59" w:rsidRPr="004437C5">
              <w:t xml:space="preserve"> </w:t>
            </w:r>
          </w:p>
        </w:tc>
      </w:tr>
      <w:tr w:rsidR="001353A1" w:rsidRPr="008901AD" w:rsidTr="004620D5">
        <w:trPr>
          <w:trHeight w:val="57"/>
        </w:trPr>
        <w:tc>
          <w:tcPr>
            <w:tcW w:w="947" w:type="pct"/>
          </w:tcPr>
          <w:p w:rsidR="007018FB" w:rsidRPr="008901AD" w:rsidRDefault="007018FB" w:rsidP="006646B2">
            <w:pPr>
              <w:pStyle w:val="2vidutinistinklelis1"/>
              <w:widowControl w:val="0"/>
              <w:rPr>
                <w:highlight w:val="yellow"/>
              </w:rPr>
            </w:pPr>
            <w:r w:rsidRPr="008901AD">
              <w:t>Mokymosi</w:t>
            </w:r>
            <w:r w:rsidR="00B77A59">
              <w:t xml:space="preserve"> </w:t>
            </w:r>
            <w:r w:rsidR="006B30BE" w:rsidRPr="008901AD">
              <w:t>pasiekimų</w:t>
            </w:r>
            <w:r w:rsidR="00B77A59">
              <w:t xml:space="preserve"> </w:t>
            </w:r>
            <w:r w:rsidR="006B30BE" w:rsidRPr="008901AD">
              <w:t>vertinimo</w:t>
            </w:r>
            <w:r w:rsidR="00B77A59">
              <w:t xml:space="preserve"> </w:t>
            </w:r>
            <w:r w:rsidR="006B30BE" w:rsidRPr="008901AD">
              <w:t>kriterijai</w:t>
            </w:r>
          </w:p>
        </w:tc>
        <w:tc>
          <w:tcPr>
            <w:tcW w:w="4053" w:type="pct"/>
          </w:tcPr>
          <w:p w:rsidR="007018FB" w:rsidRPr="008901AD" w:rsidRDefault="003B65E1" w:rsidP="006646B2">
            <w:pPr>
              <w:widowControl w:val="0"/>
              <w:rPr>
                <w:highlight w:val="green"/>
              </w:rPr>
            </w:pPr>
            <w:r w:rsidRPr="008901AD">
              <w:t>Siūlomas</w:t>
            </w:r>
            <w:r w:rsidR="00B77A59">
              <w:t xml:space="preserve"> </w:t>
            </w:r>
            <w:r w:rsidRPr="008901AD">
              <w:t>baigiamojo</w:t>
            </w:r>
            <w:r w:rsidR="00B77A59">
              <w:t xml:space="preserve"> </w:t>
            </w:r>
            <w:r w:rsidRPr="008901AD">
              <w:t>modulio</w:t>
            </w:r>
            <w:r w:rsidR="00B77A59">
              <w:t xml:space="preserve"> </w:t>
            </w:r>
            <w:r w:rsidRPr="008901AD">
              <w:t>vertinimas</w:t>
            </w:r>
            <w:r w:rsidR="00B77A59">
              <w:t xml:space="preserve"> </w:t>
            </w:r>
            <w:r w:rsidRPr="008901AD">
              <w:t>–</w:t>
            </w:r>
            <w:r w:rsidR="00B77A59">
              <w:t xml:space="preserve"> </w:t>
            </w:r>
            <w:r w:rsidR="008E694F" w:rsidRPr="008901AD">
              <w:rPr>
                <w:i/>
              </w:rPr>
              <w:t>atlikta</w:t>
            </w:r>
            <w:r w:rsidR="00B77A59">
              <w:rPr>
                <w:i/>
              </w:rPr>
              <w:t xml:space="preserve"> </w:t>
            </w:r>
            <w:r w:rsidRPr="008901AD">
              <w:rPr>
                <w:i/>
              </w:rPr>
              <w:t>(ne</w:t>
            </w:r>
            <w:r w:rsidR="008E694F" w:rsidRPr="008901AD">
              <w:rPr>
                <w:i/>
              </w:rPr>
              <w:t>atlikta</w:t>
            </w:r>
            <w:r w:rsidRPr="008901AD">
              <w:rPr>
                <w:i/>
              </w:rPr>
              <w:t>).</w:t>
            </w:r>
          </w:p>
        </w:tc>
      </w:tr>
      <w:tr w:rsidR="001353A1" w:rsidRPr="008901AD" w:rsidTr="004620D5">
        <w:trPr>
          <w:trHeight w:val="57"/>
        </w:trPr>
        <w:tc>
          <w:tcPr>
            <w:tcW w:w="947" w:type="pct"/>
          </w:tcPr>
          <w:p w:rsidR="007018FB" w:rsidRPr="008901AD" w:rsidRDefault="007018FB" w:rsidP="006646B2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mokymui</w:t>
            </w:r>
            <w:r w:rsidR="00B77A59">
              <w:t xml:space="preserve"> </w:t>
            </w:r>
            <w:r w:rsidRPr="008901AD">
              <w:t>skirtiems</w:t>
            </w:r>
            <w:r w:rsidR="00B77A59">
              <w:t xml:space="preserve"> </w:t>
            </w:r>
            <w:r w:rsidRPr="008901AD">
              <w:t>metodiniams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materialiesiems</w:t>
            </w:r>
            <w:r w:rsidR="00B77A59">
              <w:t xml:space="preserve"> </w:t>
            </w:r>
            <w:r w:rsidRPr="008901AD">
              <w:t>ištekliam</w:t>
            </w:r>
            <w:r w:rsidR="006B30BE" w:rsidRPr="008901AD">
              <w:t>s</w:t>
            </w:r>
          </w:p>
        </w:tc>
        <w:tc>
          <w:tcPr>
            <w:tcW w:w="4053" w:type="pct"/>
          </w:tcPr>
          <w:p w:rsidR="007018FB" w:rsidRPr="008901AD" w:rsidRDefault="008F2C09" w:rsidP="006646B2">
            <w:pPr>
              <w:pStyle w:val="2vidutinistinklelis1"/>
              <w:widowControl w:val="0"/>
            </w:pPr>
            <w:r w:rsidRPr="008901AD">
              <w:t>Nėra</w:t>
            </w:r>
          </w:p>
        </w:tc>
      </w:tr>
      <w:tr w:rsidR="001353A1" w:rsidRPr="008901AD" w:rsidTr="004620D5">
        <w:trPr>
          <w:trHeight w:val="57"/>
        </w:trPr>
        <w:tc>
          <w:tcPr>
            <w:tcW w:w="947" w:type="pct"/>
          </w:tcPr>
          <w:p w:rsidR="007018FB" w:rsidRPr="008901AD" w:rsidRDefault="007018FB" w:rsidP="006646B2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teor</w:t>
            </w:r>
            <w:r w:rsidR="006B30BE" w:rsidRPr="008901AD">
              <w:t>inio</w:t>
            </w:r>
            <w:r w:rsidR="00B77A59">
              <w:t xml:space="preserve"> </w:t>
            </w:r>
            <w:r w:rsidR="006B30BE" w:rsidRPr="008901AD">
              <w:t>ir</w:t>
            </w:r>
            <w:r w:rsidR="00B77A59">
              <w:t xml:space="preserve"> </w:t>
            </w:r>
            <w:r w:rsidR="006B30BE" w:rsidRPr="008901AD">
              <w:t>praktinio</w:t>
            </w:r>
            <w:r w:rsidR="00B77A59">
              <w:t xml:space="preserve"> </w:t>
            </w:r>
            <w:r w:rsidR="006B30BE" w:rsidRPr="008901AD">
              <w:t>mokymo</w:t>
            </w:r>
            <w:r w:rsidR="00B77A59">
              <w:t xml:space="preserve"> </w:t>
            </w:r>
            <w:r w:rsidR="006B30BE" w:rsidRPr="008901AD">
              <w:t>vietai</w:t>
            </w:r>
          </w:p>
        </w:tc>
        <w:tc>
          <w:tcPr>
            <w:tcW w:w="4053" w:type="pct"/>
          </w:tcPr>
          <w:p w:rsidR="007018FB" w:rsidRPr="008901AD" w:rsidRDefault="000F67E6" w:rsidP="00FA29BB">
            <w:pPr>
              <w:pStyle w:val="2vidutinistinklelis1"/>
              <w:widowControl w:val="0"/>
              <w:jc w:val="both"/>
            </w:pPr>
            <w:r w:rsidRPr="008901AD">
              <w:t>Darbo</w:t>
            </w:r>
            <w:r w:rsidR="00B77A59">
              <w:t xml:space="preserve"> </w:t>
            </w:r>
            <w:r w:rsidRPr="008901AD">
              <w:t>vieta,</w:t>
            </w:r>
            <w:r w:rsidR="00B77A59">
              <w:t xml:space="preserve"> </w:t>
            </w:r>
            <w:r w:rsidRPr="008901AD">
              <w:t>leidžianti</w:t>
            </w:r>
            <w:r w:rsidR="00B77A59">
              <w:t xml:space="preserve"> </w:t>
            </w:r>
            <w:r w:rsidRPr="008901AD">
              <w:t>į</w:t>
            </w:r>
            <w:r w:rsidR="008F2C09" w:rsidRPr="008901AD">
              <w:t>tvirtinti</w:t>
            </w:r>
            <w:r w:rsidR="00B77A59">
              <w:t xml:space="preserve"> </w:t>
            </w:r>
            <w:r w:rsidR="008F2C09" w:rsidRPr="008901AD">
              <w:t>įgytas</w:t>
            </w:r>
            <w:r w:rsidR="00B77A59">
              <w:t xml:space="preserve"> </w:t>
            </w:r>
            <w:r w:rsidR="008F2C09" w:rsidRPr="008901AD">
              <w:t>pardavėjo</w:t>
            </w:r>
            <w:r w:rsidR="00B77A59">
              <w:t xml:space="preserve"> </w:t>
            </w:r>
            <w:r w:rsidR="008F2C09" w:rsidRPr="008901AD">
              <w:t>konsultanto</w:t>
            </w:r>
            <w:r w:rsidR="00B77A59">
              <w:t xml:space="preserve"> </w:t>
            </w:r>
            <w:r w:rsidR="006B46E6" w:rsidRPr="008901AD">
              <w:t>kval</w:t>
            </w:r>
            <w:r w:rsidR="00AE0E66" w:rsidRPr="008901AD">
              <w:t>i</w:t>
            </w:r>
            <w:r w:rsidR="006B46E6" w:rsidRPr="008901AD">
              <w:t>fikaciją</w:t>
            </w:r>
            <w:r w:rsidR="00B77A59">
              <w:t xml:space="preserve"> </w:t>
            </w:r>
            <w:r w:rsidR="006B46E6" w:rsidRPr="008901AD">
              <w:t>sudarančias</w:t>
            </w:r>
            <w:r w:rsidR="00B77A59">
              <w:t xml:space="preserve"> </w:t>
            </w:r>
            <w:r w:rsidR="006B46E6" w:rsidRPr="008901AD">
              <w:t>kompetencijas.</w:t>
            </w:r>
          </w:p>
        </w:tc>
      </w:tr>
      <w:tr w:rsidR="001353A1" w:rsidRPr="008901AD" w:rsidTr="004620D5">
        <w:trPr>
          <w:trHeight w:val="57"/>
        </w:trPr>
        <w:tc>
          <w:tcPr>
            <w:tcW w:w="947" w:type="pct"/>
          </w:tcPr>
          <w:p w:rsidR="007018FB" w:rsidRPr="008901AD" w:rsidRDefault="00E7309B" w:rsidP="006646B2">
            <w:pPr>
              <w:pStyle w:val="2vidutinistinklelis1"/>
              <w:widowControl w:val="0"/>
            </w:pPr>
            <w:r w:rsidRPr="008901AD">
              <w:t>Reikalavimai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="007018FB" w:rsidRPr="008901AD">
              <w:t>dalykiniam</w:t>
            </w:r>
            <w:r w:rsidR="00B77A59">
              <w:t xml:space="preserve"> </w:t>
            </w:r>
            <w:r w:rsidR="007018FB" w:rsidRPr="008901AD">
              <w:t>pasireng</w:t>
            </w:r>
            <w:r w:rsidR="006B30BE" w:rsidRPr="008901AD">
              <w:t>imui</w:t>
            </w:r>
            <w:r w:rsidR="00B77A59">
              <w:t xml:space="preserve"> </w:t>
            </w:r>
            <w:r w:rsidR="006B30BE" w:rsidRPr="008901AD">
              <w:t>(dalykinei</w:t>
            </w:r>
            <w:r w:rsidR="00B77A59">
              <w:t xml:space="preserve"> </w:t>
            </w:r>
            <w:r w:rsidR="006B30BE" w:rsidRPr="008901AD">
              <w:t>kvalifikacijai)</w:t>
            </w:r>
          </w:p>
        </w:tc>
        <w:tc>
          <w:tcPr>
            <w:tcW w:w="4053" w:type="pct"/>
          </w:tcPr>
          <w:p w:rsidR="006B46E6" w:rsidRPr="008901AD" w:rsidRDefault="006B46E6" w:rsidP="00FA29BB">
            <w:pPr>
              <w:widowControl w:val="0"/>
              <w:jc w:val="both"/>
            </w:pPr>
            <w:r w:rsidRPr="008901AD">
              <w:t>Mokinio</w:t>
            </w:r>
            <w:r w:rsidR="00B77A59">
              <w:t xml:space="preserve"> </w:t>
            </w:r>
            <w:r w:rsidRPr="008901AD">
              <w:t>mokymuisi</w:t>
            </w:r>
            <w:r w:rsidR="00B77A59">
              <w:t xml:space="preserve"> </w:t>
            </w:r>
            <w:r w:rsidRPr="008901AD">
              <w:t>modulio</w:t>
            </w:r>
            <w:r w:rsidR="00B77A59">
              <w:t xml:space="preserve"> </w:t>
            </w:r>
            <w:r w:rsidRPr="008901AD">
              <w:t>metu</w:t>
            </w:r>
            <w:r w:rsidR="00B77A59">
              <w:t xml:space="preserve"> </w:t>
            </w:r>
            <w:r w:rsidRPr="008901AD">
              <w:t>vadovauja</w:t>
            </w:r>
            <w:r w:rsidR="00B77A59">
              <w:t xml:space="preserve"> </w:t>
            </w:r>
            <w:r w:rsidRPr="008901AD">
              <w:t>mokytojas,</w:t>
            </w:r>
            <w:r w:rsidR="00B77A59">
              <w:t xml:space="preserve"> </w:t>
            </w:r>
            <w:r w:rsidRPr="008901AD">
              <w:t>turintis:</w:t>
            </w:r>
          </w:p>
          <w:p w:rsidR="006B46E6" w:rsidRPr="008901AD" w:rsidRDefault="006B46E6" w:rsidP="00FA29BB">
            <w:pPr>
              <w:widowControl w:val="0"/>
              <w:jc w:val="both"/>
            </w:pPr>
            <w:r w:rsidRPr="008901AD">
              <w:t>1)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įstatyme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apraše,</w:t>
            </w:r>
            <w:r w:rsidR="00B77A59">
              <w:t xml:space="preserve"> </w:t>
            </w:r>
            <w:r w:rsidRPr="008901AD">
              <w:t>patvirtintame</w:t>
            </w:r>
            <w:r w:rsidR="00B77A59">
              <w:t xml:space="preserve"> </w:t>
            </w:r>
            <w:r w:rsidRPr="008901AD">
              <w:t>Lietuvos</w:t>
            </w:r>
            <w:r w:rsidR="00B77A59">
              <w:t xml:space="preserve"> </w:t>
            </w:r>
            <w:r w:rsidRPr="008901AD">
              <w:t>Respublikos</w:t>
            </w:r>
            <w:r w:rsidR="00B77A59">
              <w:t xml:space="preserve"> </w:t>
            </w:r>
            <w:r w:rsidRPr="008901AD">
              <w:t>švietimo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mokslo</w:t>
            </w:r>
            <w:r w:rsidR="00B77A59">
              <w:t xml:space="preserve"> </w:t>
            </w:r>
            <w:r w:rsidRPr="008901AD">
              <w:t>ministro</w:t>
            </w:r>
            <w:r w:rsidR="00B77A59">
              <w:t xml:space="preserve"> </w:t>
            </w:r>
            <w:r w:rsidRPr="008901AD">
              <w:t>2014</w:t>
            </w:r>
            <w:r w:rsidR="00B77A59">
              <w:t xml:space="preserve"> </w:t>
            </w:r>
            <w:r w:rsidRPr="008901AD">
              <w:t>m.</w:t>
            </w:r>
            <w:r w:rsidR="00B77A59">
              <w:t xml:space="preserve"> </w:t>
            </w:r>
            <w:r w:rsidRPr="008901AD">
              <w:t>rugpjūčio</w:t>
            </w:r>
            <w:r w:rsidR="00B77A59">
              <w:t xml:space="preserve"> </w:t>
            </w:r>
            <w:r w:rsidRPr="008901AD">
              <w:t>29</w:t>
            </w:r>
            <w:r w:rsidR="00B77A59">
              <w:t xml:space="preserve"> </w:t>
            </w:r>
            <w:r w:rsidRPr="008901AD">
              <w:t>d.</w:t>
            </w:r>
            <w:r w:rsidR="00B77A59">
              <w:t xml:space="preserve"> </w:t>
            </w:r>
            <w:r w:rsidRPr="008901AD">
              <w:t>įsakymu</w:t>
            </w:r>
            <w:r w:rsidR="00B77A59">
              <w:t xml:space="preserve"> </w:t>
            </w:r>
            <w:r w:rsidRPr="008901AD">
              <w:t>Nr.</w:t>
            </w:r>
            <w:r w:rsidR="00B77A59">
              <w:t xml:space="preserve"> </w:t>
            </w:r>
            <w:r w:rsidRPr="008901AD">
              <w:t>V-774</w:t>
            </w:r>
            <w:r w:rsidR="00B77A59">
              <w:t xml:space="preserve"> </w:t>
            </w:r>
            <w:r w:rsidRPr="008901AD">
              <w:t>„Dėl</w:t>
            </w:r>
            <w:r w:rsidR="00B77A59">
              <w:t xml:space="preserve"> </w:t>
            </w:r>
            <w:r w:rsidRPr="008901AD">
              <w:t>Reikalavimų</w:t>
            </w:r>
            <w:r w:rsidR="00B77A59">
              <w:t xml:space="preserve"> </w:t>
            </w:r>
            <w:r w:rsidRPr="008901AD">
              <w:t>mokytojų</w:t>
            </w:r>
            <w:r w:rsidR="00B77A59">
              <w:t xml:space="preserve"> </w:t>
            </w:r>
            <w:r w:rsidRPr="008901AD">
              <w:t>kvalifikacijai</w:t>
            </w:r>
            <w:r w:rsidR="00B77A59">
              <w:t xml:space="preserve"> </w:t>
            </w:r>
            <w:r w:rsidRPr="008901AD">
              <w:t>aprašo</w:t>
            </w:r>
            <w:r w:rsidR="00B77A59">
              <w:t xml:space="preserve"> </w:t>
            </w:r>
            <w:r w:rsidRPr="008901AD">
              <w:t>patvirtinimo“,</w:t>
            </w:r>
            <w:r w:rsidR="00B77A59">
              <w:t xml:space="preserve"> </w:t>
            </w:r>
            <w:r w:rsidRPr="008901AD">
              <w:t>nustatytą</w:t>
            </w:r>
            <w:r w:rsidR="00B77A59">
              <w:t xml:space="preserve"> </w:t>
            </w:r>
            <w:r w:rsidRPr="008901AD">
              <w:t>išsilavinimą</w:t>
            </w:r>
            <w:r w:rsidR="00B77A59">
              <w:t xml:space="preserve"> </w:t>
            </w:r>
            <w:r w:rsidRPr="008901AD">
              <w:t>ir</w:t>
            </w:r>
            <w:r w:rsidR="00B77A59">
              <w:t xml:space="preserve"> </w:t>
            </w:r>
            <w:r w:rsidRPr="008901AD">
              <w:t>kvalifikaciją;</w:t>
            </w:r>
          </w:p>
          <w:p w:rsidR="00443CCF" w:rsidRPr="008901AD" w:rsidRDefault="006B46E6" w:rsidP="00FA29BB">
            <w:pPr>
              <w:pStyle w:val="2vidutinistinklelis1"/>
              <w:widowControl w:val="0"/>
              <w:jc w:val="both"/>
            </w:pPr>
            <w:r w:rsidRPr="008901AD">
              <w:t>2)</w:t>
            </w:r>
            <w:r w:rsidR="00B77A59">
              <w:t xml:space="preserve"> </w:t>
            </w:r>
            <w:r w:rsidR="00443CCF" w:rsidRPr="00074FE0">
              <w:t>pardavėjo</w:t>
            </w:r>
            <w:r w:rsidR="00B77A59">
              <w:t xml:space="preserve"> </w:t>
            </w:r>
            <w:r w:rsidR="00443CCF" w:rsidRPr="008901AD">
              <w:t>ar</w:t>
            </w:r>
            <w:r w:rsidR="00B77A59">
              <w:t xml:space="preserve"> </w:t>
            </w:r>
            <w:r w:rsidR="00443CCF" w:rsidRPr="008901AD">
              <w:t>lygiavertę</w:t>
            </w:r>
            <w:r w:rsidR="00B77A59">
              <w:t xml:space="preserve"> </w:t>
            </w:r>
            <w:r w:rsidR="00443CCF" w:rsidRPr="008901AD">
              <w:t>kvalifikaciją</w:t>
            </w:r>
            <w:r w:rsidR="00B77A59">
              <w:t xml:space="preserve"> </w:t>
            </w:r>
            <w:r w:rsidR="00443CCF" w:rsidRPr="008901AD">
              <w:t>(išsilavinimą)</w:t>
            </w:r>
            <w:r w:rsidR="00B77A59">
              <w:t xml:space="preserve"> </w:t>
            </w:r>
            <w:r w:rsidR="00443CCF" w:rsidRPr="008901AD">
              <w:t>arba</w:t>
            </w:r>
            <w:r w:rsidR="00B77A59">
              <w:t xml:space="preserve"> </w:t>
            </w:r>
            <w:r w:rsidR="00443CCF" w:rsidRPr="008901AD">
              <w:t>ne</w:t>
            </w:r>
            <w:r w:rsidR="00B77A59">
              <w:t xml:space="preserve"> </w:t>
            </w:r>
            <w:r w:rsidR="00443CCF" w:rsidRPr="008901AD">
              <w:t>mažesnę</w:t>
            </w:r>
            <w:r w:rsidR="00B77A59">
              <w:t xml:space="preserve"> </w:t>
            </w:r>
            <w:r w:rsidR="00443CCF" w:rsidRPr="008901AD">
              <w:t>kaip</w:t>
            </w:r>
            <w:r w:rsidR="00B77A59">
              <w:t xml:space="preserve"> </w:t>
            </w:r>
            <w:r w:rsidR="00443CCF" w:rsidRPr="008901AD">
              <w:t>3</w:t>
            </w:r>
            <w:r w:rsidR="00B77A59">
              <w:t xml:space="preserve"> </w:t>
            </w:r>
            <w:r w:rsidR="00443CCF" w:rsidRPr="008901AD">
              <w:t>metų</w:t>
            </w:r>
            <w:r w:rsidR="00B77A59">
              <w:t xml:space="preserve"> </w:t>
            </w:r>
            <w:r w:rsidR="00443CCF" w:rsidRPr="00074FE0">
              <w:t>pardavėjo</w:t>
            </w:r>
            <w:r w:rsidR="00B77A59">
              <w:t xml:space="preserve"> </w:t>
            </w:r>
            <w:r w:rsidR="00443CCF" w:rsidRPr="008901AD">
              <w:t>profesinės</w:t>
            </w:r>
            <w:r w:rsidR="00B77A59">
              <w:t xml:space="preserve"> </w:t>
            </w:r>
            <w:r w:rsidR="00443CCF" w:rsidRPr="008901AD">
              <w:t>veiklos</w:t>
            </w:r>
            <w:r w:rsidR="00B77A59">
              <w:t xml:space="preserve"> </w:t>
            </w:r>
            <w:r w:rsidR="00443CCF" w:rsidRPr="008901AD">
              <w:t>patirtį.</w:t>
            </w:r>
          </w:p>
          <w:p w:rsidR="006155EC" w:rsidRPr="008901AD" w:rsidRDefault="006155EC" w:rsidP="00FA29BB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8901AD">
              <w:t>Mokinio</w:t>
            </w:r>
            <w:r w:rsidR="00B77A59">
              <w:t xml:space="preserve"> </w:t>
            </w:r>
            <w:r w:rsidRPr="008901AD">
              <w:t>mokymuisi</w:t>
            </w:r>
            <w:r w:rsidR="00B77A59">
              <w:t xml:space="preserve"> </w:t>
            </w:r>
            <w:r w:rsidRPr="008901AD">
              <w:t>realioje</w:t>
            </w:r>
            <w:r w:rsidR="00B77A59">
              <w:t xml:space="preserve"> </w:t>
            </w:r>
            <w:r w:rsidRPr="008901AD">
              <w:t>darbo</w:t>
            </w:r>
            <w:r w:rsidR="00B77A59">
              <w:t xml:space="preserve"> </w:t>
            </w:r>
            <w:r w:rsidRPr="008901AD">
              <w:t>vietoje</w:t>
            </w:r>
            <w:r w:rsidR="00B77A59">
              <w:t xml:space="preserve"> </w:t>
            </w:r>
            <w:r w:rsidRPr="008901AD">
              <w:t>vadovaujantis</w:t>
            </w:r>
            <w:r w:rsidR="00B77A59">
              <w:t xml:space="preserve"> </w:t>
            </w:r>
            <w:r w:rsidRPr="008901AD">
              <w:t>praktikos</w:t>
            </w:r>
            <w:r w:rsidR="00B77A59">
              <w:t xml:space="preserve"> </w:t>
            </w:r>
            <w:r w:rsidRPr="008901AD">
              <w:t>vadovas</w:t>
            </w:r>
            <w:r w:rsidR="00B77A59">
              <w:t xml:space="preserve"> </w:t>
            </w:r>
            <w:r w:rsidR="00443CCF" w:rsidRPr="008901AD">
              <w:t>turi</w:t>
            </w:r>
            <w:r w:rsidR="00B77A59">
              <w:t xml:space="preserve"> </w:t>
            </w:r>
            <w:r w:rsidR="00443CCF" w:rsidRPr="008901AD">
              <w:t>turėti</w:t>
            </w:r>
            <w:r w:rsidR="00B77A59">
              <w:t xml:space="preserve"> </w:t>
            </w:r>
            <w:r w:rsidR="00443CCF" w:rsidRPr="008901AD">
              <w:t>ne</w:t>
            </w:r>
            <w:r w:rsidR="00B77A59">
              <w:t xml:space="preserve"> </w:t>
            </w:r>
            <w:r w:rsidR="00443CCF" w:rsidRPr="008901AD">
              <w:t>mažesnę</w:t>
            </w:r>
            <w:r w:rsidR="00B77A59">
              <w:t xml:space="preserve"> </w:t>
            </w:r>
            <w:r w:rsidR="00443CCF" w:rsidRPr="008901AD">
              <w:t>kaip</w:t>
            </w:r>
            <w:r w:rsidR="00B77A59">
              <w:t xml:space="preserve"> </w:t>
            </w:r>
            <w:r w:rsidR="00443CCF" w:rsidRPr="008901AD">
              <w:t>3</w:t>
            </w:r>
            <w:r w:rsidR="00B77A59">
              <w:t xml:space="preserve"> </w:t>
            </w:r>
            <w:r w:rsidRPr="008901AD">
              <w:t>metų</w:t>
            </w:r>
            <w:r w:rsidR="00B77A59">
              <w:t xml:space="preserve"> </w:t>
            </w:r>
            <w:r w:rsidR="00443CCF" w:rsidRPr="00074FE0">
              <w:t>pardavėjo</w:t>
            </w:r>
            <w:r w:rsidR="00B77A59">
              <w:t xml:space="preserve"> </w:t>
            </w:r>
            <w:r w:rsidRPr="008901AD">
              <w:t>profesinės</w:t>
            </w:r>
            <w:r w:rsidR="00B77A59">
              <w:t xml:space="preserve"> </w:t>
            </w:r>
            <w:r w:rsidRPr="008901AD">
              <w:t>veiklos</w:t>
            </w:r>
            <w:r w:rsidR="00B77A59">
              <w:t xml:space="preserve"> </w:t>
            </w:r>
            <w:r w:rsidRPr="008901AD">
              <w:t>patirtį.</w:t>
            </w:r>
          </w:p>
        </w:tc>
      </w:tr>
    </w:tbl>
    <w:p w:rsidR="00A55F5C" w:rsidRPr="008901AD" w:rsidRDefault="00A55F5C" w:rsidP="00B77A59">
      <w:pPr>
        <w:widowControl w:val="0"/>
        <w:rPr>
          <w:iCs/>
        </w:rPr>
      </w:pPr>
    </w:p>
    <w:sectPr w:rsidR="00A55F5C" w:rsidRPr="008901AD" w:rsidSect="0072374B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01" w:rsidRDefault="00386701" w:rsidP="00BB6497">
      <w:r>
        <w:separator/>
      </w:r>
    </w:p>
  </w:endnote>
  <w:endnote w:type="continuationSeparator" w:id="0">
    <w:p w:rsidR="00386701" w:rsidRDefault="00386701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0B" w:rsidRDefault="001A000B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DA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01" w:rsidRDefault="00386701" w:rsidP="00BB6497">
      <w:r>
        <w:separator/>
      </w:r>
    </w:p>
  </w:footnote>
  <w:footnote w:type="continuationSeparator" w:id="0">
    <w:p w:rsidR="00386701" w:rsidRDefault="00386701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D8"/>
    <w:multiLevelType w:val="hybridMultilevel"/>
    <w:tmpl w:val="BF3CED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1A8"/>
    <w:multiLevelType w:val="hybridMultilevel"/>
    <w:tmpl w:val="CB284D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8212C"/>
    <w:multiLevelType w:val="hybridMultilevel"/>
    <w:tmpl w:val="75F232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674D4"/>
    <w:multiLevelType w:val="hybridMultilevel"/>
    <w:tmpl w:val="8AEAB6F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2C4E08"/>
    <w:multiLevelType w:val="hybridMultilevel"/>
    <w:tmpl w:val="8C5E6B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87307"/>
    <w:multiLevelType w:val="hybridMultilevel"/>
    <w:tmpl w:val="8CBA3FE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771A5"/>
    <w:multiLevelType w:val="hybridMultilevel"/>
    <w:tmpl w:val="157214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78217A"/>
    <w:multiLevelType w:val="hybridMultilevel"/>
    <w:tmpl w:val="E0301A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DA47FB"/>
    <w:multiLevelType w:val="hybridMultilevel"/>
    <w:tmpl w:val="95B262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FB7618"/>
    <w:multiLevelType w:val="hybridMultilevel"/>
    <w:tmpl w:val="469E80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B1649"/>
    <w:multiLevelType w:val="hybridMultilevel"/>
    <w:tmpl w:val="3B664388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7CE0FBE"/>
    <w:multiLevelType w:val="hybridMultilevel"/>
    <w:tmpl w:val="413E34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0211A"/>
    <w:multiLevelType w:val="hybridMultilevel"/>
    <w:tmpl w:val="4596107E"/>
    <w:lvl w:ilvl="0" w:tplc="042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i w:val="0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09187E31"/>
    <w:multiLevelType w:val="hybridMultilevel"/>
    <w:tmpl w:val="E46E14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F225DC"/>
    <w:multiLevelType w:val="hybridMultilevel"/>
    <w:tmpl w:val="D106833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0D1E7B87"/>
    <w:multiLevelType w:val="hybridMultilevel"/>
    <w:tmpl w:val="F23A2DD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3F4B4B"/>
    <w:multiLevelType w:val="hybridMultilevel"/>
    <w:tmpl w:val="A692B9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D72990"/>
    <w:multiLevelType w:val="hybridMultilevel"/>
    <w:tmpl w:val="423C8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EF36C7"/>
    <w:multiLevelType w:val="hybridMultilevel"/>
    <w:tmpl w:val="3F0619A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9B0B26"/>
    <w:multiLevelType w:val="hybridMultilevel"/>
    <w:tmpl w:val="A88C82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A429AA"/>
    <w:multiLevelType w:val="hybridMultilevel"/>
    <w:tmpl w:val="4F0C10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BC5919"/>
    <w:multiLevelType w:val="hybridMultilevel"/>
    <w:tmpl w:val="BC6AAE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DF1C7A"/>
    <w:multiLevelType w:val="hybridMultilevel"/>
    <w:tmpl w:val="BB1CAA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EF3A21"/>
    <w:multiLevelType w:val="hybridMultilevel"/>
    <w:tmpl w:val="720E12F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1FD46CE"/>
    <w:multiLevelType w:val="hybridMultilevel"/>
    <w:tmpl w:val="61FEDE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4F08BE"/>
    <w:multiLevelType w:val="hybridMultilevel"/>
    <w:tmpl w:val="2B92CCD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2E473A7"/>
    <w:multiLevelType w:val="hybridMultilevel"/>
    <w:tmpl w:val="8E1A16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030B22"/>
    <w:multiLevelType w:val="hybridMultilevel"/>
    <w:tmpl w:val="A31027F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1A788E"/>
    <w:multiLevelType w:val="hybridMultilevel"/>
    <w:tmpl w:val="846A6F16"/>
    <w:lvl w:ilvl="0" w:tplc="7ADEF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346CB1"/>
    <w:multiLevelType w:val="hybridMultilevel"/>
    <w:tmpl w:val="0EDEC6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FB2ED3"/>
    <w:multiLevelType w:val="hybridMultilevel"/>
    <w:tmpl w:val="080404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AA6C09"/>
    <w:multiLevelType w:val="hybridMultilevel"/>
    <w:tmpl w:val="C0A6585C"/>
    <w:lvl w:ilvl="0" w:tplc="042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i w:val="0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2" w15:restartNumberingAfterBreak="0">
    <w:nsid w:val="155760FB"/>
    <w:multiLevelType w:val="hybridMultilevel"/>
    <w:tmpl w:val="825EC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7A75E5"/>
    <w:multiLevelType w:val="hybridMultilevel"/>
    <w:tmpl w:val="212A92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CD42C9"/>
    <w:multiLevelType w:val="hybridMultilevel"/>
    <w:tmpl w:val="CFFCA2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D85DAE"/>
    <w:multiLevelType w:val="hybridMultilevel"/>
    <w:tmpl w:val="6C6AB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3339EB"/>
    <w:multiLevelType w:val="hybridMultilevel"/>
    <w:tmpl w:val="CDCE1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C221EE"/>
    <w:multiLevelType w:val="hybridMultilevel"/>
    <w:tmpl w:val="C21A0F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CA4C8C"/>
    <w:multiLevelType w:val="hybridMultilevel"/>
    <w:tmpl w:val="F9921E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EC767A"/>
    <w:multiLevelType w:val="hybridMultilevel"/>
    <w:tmpl w:val="EAEC21A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CB176A1"/>
    <w:multiLevelType w:val="hybridMultilevel"/>
    <w:tmpl w:val="C35AD8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E9D1522"/>
    <w:multiLevelType w:val="hybridMultilevel"/>
    <w:tmpl w:val="D3A2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5D6470"/>
    <w:multiLevelType w:val="hybridMultilevel"/>
    <w:tmpl w:val="84424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0231FB8"/>
    <w:multiLevelType w:val="hybridMultilevel"/>
    <w:tmpl w:val="05D88E52"/>
    <w:lvl w:ilvl="0" w:tplc="1D6AD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510BDD"/>
    <w:multiLevelType w:val="hybridMultilevel"/>
    <w:tmpl w:val="8BCC96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517D1F"/>
    <w:multiLevelType w:val="hybridMultilevel"/>
    <w:tmpl w:val="AFD61AB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06F0A92"/>
    <w:multiLevelType w:val="multilevel"/>
    <w:tmpl w:val="5556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2402341"/>
    <w:multiLevelType w:val="hybridMultilevel"/>
    <w:tmpl w:val="766EEC7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C35B67"/>
    <w:multiLevelType w:val="hybridMultilevel"/>
    <w:tmpl w:val="4202AA08"/>
    <w:lvl w:ilvl="0" w:tplc="0427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9" w15:restartNumberingAfterBreak="0">
    <w:nsid w:val="235773AD"/>
    <w:multiLevelType w:val="hybridMultilevel"/>
    <w:tmpl w:val="23CA68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6C29B4"/>
    <w:multiLevelType w:val="hybridMultilevel"/>
    <w:tmpl w:val="4734E6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8A1013"/>
    <w:multiLevelType w:val="hybridMultilevel"/>
    <w:tmpl w:val="BAA495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3C8662B"/>
    <w:multiLevelType w:val="hybridMultilevel"/>
    <w:tmpl w:val="A7445F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5C1D3D"/>
    <w:multiLevelType w:val="hybridMultilevel"/>
    <w:tmpl w:val="C18806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E324D4"/>
    <w:multiLevelType w:val="hybridMultilevel"/>
    <w:tmpl w:val="298A13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5D6943"/>
    <w:multiLevelType w:val="hybridMultilevel"/>
    <w:tmpl w:val="EB14F3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F95AB4"/>
    <w:multiLevelType w:val="hybridMultilevel"/>
    <w:tmpl w:val="CC8A47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F9657B"/>
    <w:multiLevelType w:val="hybridMultilevel"/>
    <w:tmpl w:val="4B1E1A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3B374D"/>
    <w:multiLevelType w:val="hybridMultilevel"/>
    <w:tmpl w:val="654C7E40"/>
    <w:lvl w:ilvl="0" w:tplc="0427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9" w15:restartNumberingAfterBreak="0">
    <w:nsid w:val="27482BA7"/>
    <w:multiLevelType w:val="hybridMultilevel"/>
    <w:tmpl w:val="B6B00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970BF8"/>
    <w:multiLevelType w:val="hybridMultilevel"/>
    <w:tmpl w:val="BDB8C1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C129C9"/>
    <w:multiLevelType w:val="hybridMultilevel"/>
    <w:tmpl w:val="B4EEA63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A3A3A6C"/>
    <w:multiLevelType w:val="hybridMultilevel"/>
    <w:tmpl w:val="D486D2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B6C14E4"/>
    <w:multiLevelType w:val="hybridMultilevel"/>
    <w:tmpl w:val="3CFCED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7F65C0"/>
    <w:multiLevelType w:val="hybridMultilevel"/>
    <w:tmpl w:val="7EF4C4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DB2B0A"/>
    <w:multiLevelType w:val="hybridMultilevel"/>
    <w:tmpl w:val="93080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1B39EE"/>
    <w:multiLevelType w:val="hybridMultilevel"/>
    <w:tmpl w:val="2F52A2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240AED"/>
    <w:multiLevelType w:val="hybridMultilevel"/>
    <w:tmpl w:val="B9FEDE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C255085"/>
    <w:multiLevelType w:val="hybridMultilevel"/>
    <w:tmpl w:val="93B645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C4B0522"/>
    <w:multiLevelType w:val="hybridMultilevel"/>
    <w:tmpl w:val="1B82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C9172B2"/>
    <w:multiLevelType w:val="hybridMultilevel"/>
    <w:tmpl w:val="C3F04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CFC061F"/>
    <w:multiLevelType w:val="hybridMultilevel"/>
    <w:tmpl w:val="20D6112A"/>
    <w:lvl w:ilvl="0" w:tplc="7ADEF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D5E28DD"/>
    <w:multiLevelType w:val="hybridMultilevel"/>
    <w:tmpl w:val="DC94B1D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7E6DB5"/>
    <w:multiLevelType w:val="hybridMultilevel"/>
    <w:tmpl w:val="0592FC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D8D4904"/>
    <w:multiLevelType w:val="hybridMultilevel"/>
    <w:tmpl w:val="2BE080A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5" w15:restartNumberingAfterBreak="0">
    <w:nsid w:val="2E4B2C40"/>
    <w:multiLevelType w:val="hybridMultilevel"/>
    <w:tmpl w:val="A4EED8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E6230F8"/>
    <w:multiLevelType w:val="hybridMultilevel"/>
    <w:tmpl w:val="630C444C"/>
    <w:lvl w:ilvl="0" w:tplc="7ADEF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E647714"/>
    <w:multiLevelType w:val="hybridMultilevel"/>
    <w:tmpl w:val="CD6AE6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F737D24"/>
    <w:multiLevelType w:val="hybridMultilevel"/>
    <w:tmpl w:val="6AF222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FDB2A17"/>
    <w:multiLevelType w:val="hybridMultilevel"/>
    <w:tmpl w:val="DDDCD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0113184"/>
    <w:multiLevelType w:val="hybridMultilevel"/>
    <w:tmpl w:val="61E4CF0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0B664DF"/>
    <w:multiLevelType w:val="hybridMultilevel"/>
    <w:tmpl w:val="0C86C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10D7DCA"/>
    <w:multiLevelType w:val="hybridMultilevel"/>
    <w:tmpl w:val="277C3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1221200"/>
    <w:multiLevelType w:val="hybridMultilevel"/>
    <w:tmpl w:val="8F8209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255227B"/>
    <w:multiLevelType w:val="hybridMultilevel"/>
    <w:tmpl w:val="266AFA6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28D1624"/>
    <w:multiLevelType w:val="hybridMultilevel"/>
    <w:tmpl w:val="0BEE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29C3671"/>
    <w:multiLevelType w:val="hybridMultilevel"/>
    <w:tmpl w:val="8ED4FF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F33DBC"/>
    <w:multiLevelType w:val="hybridMultilevel"/>
    <w:tmpl w:val="1FA684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458592A"/>
    <w:multiLevelType w:val="hybridMultilevel"/>
    <w:tmpl w:val="E46830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4A55054"/>
    <w:multiLevelType w:val="hybridMultilevel"/>
    <w:tmpl w:val="F25651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4F30EBB"/>
    <w:multiLevelType w:val="hybridMultilevel"/>
    <w:tmpl w:val="A1D861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6621204"/>
    <w:multiLevelType w:val="hybridMultilevel"/>
    <w:tmpl w:val="9C18C5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7271E9"/>
    <w:multiLevelType w:val="hybridMultilevel"/>
    <w:tmpl w:val="FD089E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68E24C4"/>
    <w:multiLevelType w:val="hybridMultilevel"/>
    <w:tmpl w:val="8842AC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6AB7D4E"/>
    <w:multiLevelType w:val="hybridMultilevel"/>
    <w:tmpl w:val="C64E4B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7201299"/>
    <w:multiLevelType w:val="hybridMultilevel"/>
    <w:tmpl w:val="5E80CAA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37C07432"/>
    <w:multiLevelType w:val="hybridMultilevel"/>
    <w:tmpl w:val="51A473C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37E86B56"/>
    <w:multiLevelType w:val="multilevel"/>
    <w:tmpl w:val="1FD4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7F03AAB"/>
    <w:multiLevelType w:val="hybridMultilevel"/>
    <w:tmpl w:val="F0685A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9122C09"/>
    <w:multiLevelType w:val="hybridMultilevel"/>
    <w:tmpl w:val="3050D3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9C56B15"/>
    <w:multiLevelType w:val="hybridMultilevel"/>
    <w:tmpl w:val="96D04D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9E94D67"/>
    <w:multiLevelType w:val="hybridMultilevel"/>
    <w:tmpl w:val="1EBEAF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AC67559"/>
    <w:multiLevelType w:val="hybridMultilevel"/>
    <w:tmpl w:val="3D94AE62"/>
    <w:lvl w:ilvl="0" w:tplc="042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3" w15:restartNumberingAfterBreak="0">
    <w:nsid w:val="3BCA76DE"/>
    <w:multiLevelType w:val="hybridMultilevel"/>
    <w:tmpl w:val="E86049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C9F5D03"/>
    <w:multiLevelType w:val="hybridMultilevel"/>
    <w:tmpl w:val="2292B6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D86082A"/>
    <w:multiLevelType w:val="hybridMultilevel"/>
    <w:tmpl w:val="E27674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9E2786"/>
    <w:multiLevelType w:val="hybridMultilevel"/>
    <w:tmpl w:val="E42AAA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E85272D"/>
    <w:multiLevelType w:val="hybridMultilevel"/>
    <w:tmpl w:val="2F56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9" w15:restartNumberingAfterBreak="0">
    <w:nsid w:val="3F9509F6"/>
    <w:multiLevelType w:val="hybridMultilevel"/>
    <w:tmpl w:val="704A41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11C0EE0"/>
    <w:multiLevelType w:val="hybridMultilevel"/>
    <w:tmpl w:val="A36605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1A16CD6"/>
    <w:multiLevelType w:val="hybridMultilevel"/>
    <w:tmpl w:val="5596DE0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42092844"/>
    <w:multiLevelType w:val="hybridMultilevel"/>
    <w:tmpl w:val="E340C34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2631A2B"/>
    <w:multiLevelType w:val="hybridMultilevel"/>
    <w:tmpl w:val="E452E10E"/>
    <w:lvl w:ilvl="0" w:tplc="7B642AF2">
      <w:start w:val="1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4" w15:restartNumberingAfterBreak="0">
    <w:nsid w:val="429F1BA8"/>
    <w:multiLevelType w:val="hybridMultilevel"/>
    <w:tmpl w:val="49EE86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3637C90"/>
    <w:multiLevelType w:val="hybridMultilevel"/>
    <w:tmpl w:val="F7FE9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3DF1372"/>
    <w:multiLevelType w:val="hybridMultilevel"/>
    <w:tmpl w:val="5F4C60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3E159DC"/>
    <w:multiLevelType w:val="hybridMultilevel"/>
    <w:tmpl w:val="340C2A8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52724A3"/>
    <w:multiLevelType w:val="hybridMultilevel"/>
    <w:tmpl w:val="52562A9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45452B52"/>
    <w:multiLevelType w:val="hybridMultilevel"/>
    <w:tmpl w:val="659C7C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5B16B8A"/>
    <w:multiLevelType w:val="hybridMultilevel"/>
    <w:tmpl w:val="175226B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45ED629D"/>
    <w:multiLevelType w:val="hybridMultilevel"/>
    <w:tmpl w:val="C3088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5F222CD"/>
    <w:multiLevelType w:val="hybridMultilevel"/>
    <w:tmpl w:val="807225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6D93E0C"/>
    <w:multiLevelType w:val="hybridMultilevel"/>
    <w:tmpl w:val="50A2B6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7374690"/>
    <w:multiLevelType w:val="hybridMultilevel"/>
    <w:tmpl w:val="10A4AF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7967CC5"/>
    <w:multiLevelType w:val="hybridMultilevel"/>
    <w:tmpl w:val="028034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0F292E"/>
    <w:multiLevelType w:val="hybridMultilevel"/>
    <w:tmpl w:val="E5F204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60538F"/>
    <w:multiLevelType w:val="hybridMultilevel"/>
    <w:tmpl w:val="B010C4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8663BF2"/>
    <w:multiLevelType w:val="hybridMultilevel"/>
    <w:tmpl w:val="D5361C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8E534C8"/>
    <w:multiLevelType w:val="hybridMultilevel"/>
    <w:tmpl w:val="3EC0BB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AB53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9917A67"/>
    <w:multiLevelType w:val="hybridMultilevel"/>
    <w:tmpl w:val="461037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9A75D3A"/>
    <w:multiLevelType w:val="hybridMultilevel"/>
    <w:tmpl w:val="9D52FF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9AF1177"/>
    <w:multiLevelType w:val="hybridMultilevel"/>
    <w:tmpl w:val="724AE7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9F753EB"/>
    <w:multiLevelType w:val="hybridMultilevel"/>
    <w:tmpl w:val="654475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A7C4C07"/>
    <w:multiLevelType w:val="hybridMultilevel"/>
    <w:tmpl w:val="C7A476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B372EDD"/>
    <w:multiLevelType w:val="hybridMultilevel"/>
    <w:tmpl w:val="91865D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B7E60CB"/>
    <w:multiLevelType w:val="hybridMultilevel"/>
    <w:tmpl w:val="133A05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D2B1FF6"/>
    <w:multiLevelType w:val="hybridMultilevel"/>
    <w:tmpl w:val="B66865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575857"/>
    <w:multiLevelType w:val="hybridMultilevel"/>
    <w:tmpl w:val="E6B411D4"/>
    <w:lvl w:ilvl="0" w:tplc="0427000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CB1768"/>
    <w:multiLevelType w:val="hybridMultilevel"/>
    <w:tmpl w:val="5A2249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F85E49"/>
    <w:multiLevelType w:val="hybridMultilevel"/>
    <w:tmpl w:val="A0B858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8331A9"/>
    <w:multiLevelType w:val="hybridMultilevel"/>
    <w:tmpl w:val="9EF476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887314"/>
    <w:multiLevelType w:val="hybridMultilevel"/>
    <w:tmpl w:val="3FC282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EA83A19"/>
    <w:multiLevelType w:val="hybridMultilevel"/>
    <w:tmpl w:val="074402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A97888"/>
    <w:multiLevelType w:val="hybridMultilevel"/>
    <w:tmpl w:val="83E0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EBC5202"/>
    <w:multiLevelType w:val="hybridMultilevel"/>
    <w:tmpl w:val="9BE07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EC10872"/>
    <w:multiLevelType w:val="hybridMultilevel"/>
    <w:tmpl w:val="3FA64F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F9600F9"/>
    <w:multiLevelType w:val="hybridMultilevel"/>
    <w:tmpl w:val="103C1E8C"/>
    <w:lvl w:ilvl="0" w:tplc="7ADEF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1673468"/>
    <w:multiLevelType w:val="hybridMultilevel"/>
    <w:tmpl w:val="766A1F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173744A"/>
    <w:multiLevelType w:val="hybridMultilevel"/>
    <w:tmpl w:val="3A482C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18C2E6F"/>
    <w:multiLevelType w:val="hybridMultilevel"/>
    <w:tmpl w:val="D88ACA36"/>
    <w:lvl w:ilvl="0" w:tplc="042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1" w15:restartNumberingAfterBreak="0">
    <w:nsid w:val="519349A0"/>
    <w:multiLevelType w:val="hybridMultilevel"/>
    <w:tmpl w:val="88603B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1980906"/>
    <w:multiLevelType w:val="hybridMultilevel"/>
    <w:tmpl w:val="B39CD8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25C55B4"/>
    <w:multiLevelType w:val="hybridMultilevel"/>
    <w:tmpl w:val="4CEED1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E843D5"/>
    <w:multiLevelType w:val="hybridMultilevel"/>
    <w:tmpl w:val="12DCE3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24276E"/>
    <w:multiLevelType w:val="hybridMultilevel"/>
    <w:tmpl w:val="C7AE1C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FA3276"/>
    <w:multiLevelType w:val="hybridMultilevel"/>
    <w:tmpl w:val="4E741D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416975"/>
    <w:multiLevelType w:val="hybridMultilevel"/>
    <w:tmpl w:val="EEB645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4F0885"/>
    <w:multiLevelType w:val="hybridMultilevel"/>
    <w:tmpl w:val="134EDC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558616C"/>
    <w:multiLevelType w:val="hybridMultilevel"/>
    <w:tmpl w:val="88386C0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AD02C2"/>
    <w:multiLevelType w:val="hybridMultilevel"/>
    <w:tmpl w:val="EA9CE7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5CC4341"/>
    <w:multiLevelType w:val="hybridMultilevel"/>
    <w:tmpl w:val="983830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6F37D7"/>
    <w:multiLevelType w:val="hybridMultilevel"/>
    <w:tmpl w:val="7CD6B0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6E27453"/>
    <w:multiLevelType w:val="hybridMultilevel"/>
    <w:tmpl w:val="BFBAFB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54452C"/>
    <w:multiLevelType w:val="hybridMultilevel"/>
    <w:tmpl w:val="BA0834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8CF36CF"/>
    <w:multiLevelType w:val="hybridMultilevel"/>
    <w:tmpl w:val="BB9871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223170"/>
    <w:multiLevelType w:val="hybridMultilevel"/>
    <w:tmpl w:val="E3FCEC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55634C"/>
    <w:multiLevelType w:val="hybridMultilevel"/>
    <w:tmpl w:val="03D09C1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5A0874"/>
    <w:multiLevelType w:val="hybridMultilevel"/>
    <w:tmpl w:val="1B56FE8E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9" w15:restartNumberingAfterBreak="0">
    <w:nsid w:val="598B6AE1"/>
    <w:multiLevelType w:val="hybridMultilevel"/>
    <w:tmpl w:val="329E31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09256F"/>
    <w:multiLevelType w:val="hybridMultilevel"/>
    <w:tmpl w:val="BD7CB30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5B2C6C4B"/>
    <w:multiLevelType w:val="hybridMultilevel"/>
    <w:tmpl w:val="A24476CE"/>
    <w:lvl w:ilvl="0" w:tplc="0802B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2420A2"/>
    <w:multiLevelType w:val="hybridMultilevel"/>
    <w:tmpl w:val="6312188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D1694"/>
    <w:multiLevelType w:val="hybridMultilevel"/>
    <w:tmpl w:val="A7FE2F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12518A"/>
    <w:multiLevelType w:val="hybridMultilevel"/>
    <w:tmpl w:val="74E4AF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D37B0"/>
    <w:multiLevelType w:val="hybridMultilevel"/>
    <w:tmpl w:val="597ECD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DE663A"/>
    <w:multiLevelType w:val="hybridMultilevel"/>
    <w:tmpl w:val="187486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F3C49BB"/>
    <w:multiLevelType w:val="hybridMultilevel"/>
    <w:tmpl w:val="829E8E1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8" w15:restartNumberingAfterBreak="0">
    <w:nsid w:val="5F766FED"/>
    <w:multiLevelType w:val="hybridMultilevel"/>
    <w:tmpl w:val="549681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124AA2"/>
    <w:multiLevelType w:val="hybridMultilevel"/>
    <w:tmpl w:val="E1A625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AA1BD5"/>
    <w:multiLevelType w:val="hybridMultilevel"/>
    <w:tmpl w:val="5F5A89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E6321D"/>
    <w:multiLevelType w:val="hybridMultilevel"/>
    <w:tmpl w:val="61C08692"/>
    <w:lvl w:ilvl="0" w:tplc="042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i w:val="0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2" w15:restartNumberingAfterBreak="0">
    <w:nsid w:val="614D1502"/>
    <w:multiLevelType w:val="hybridMultilevel"/>
    <w:tmpl w:val="8DF0CA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5010B4"/>
    <w:multiLevelType w:val="hybridMultilevel"/>
    <w:tmpl w:val="EFEE3D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1FB24C3"/>
    <w:multiLevelType w:val="hybridMultilevel"/>
    <w:tmpl w:val="1B04B0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21515AF"/>
    <w:multiLevelType w:val="hybridMultilevel"/>
    <w:tmpl w:val="44F275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23E1F3D"/>
    <w:multiLevelType w:val="hybridMultilevel"/>
    <w:tmpl w:val="144640E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62B6191D"/>
    <w:multiLevelType w:val="hybridMultilevel"/>
    <w:tmpl w:val="67E886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2C91421"/>
    <w:multiLevelType w:val="hybridMultilevel"/>
    <w:tmpl w:val="F086DAB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2D853DC"/>
    <w:multiLevelType w:val="hybridMultilevel"/>
    <w:tmpl w:val="BA3E67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31742EC"/>
    <w:multiLevelType w:val="hybridMultilevel"/>
    <w:tmpl w:val="36FCEA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31D18AE"/>
    <w:multiLevelType w:val="hybridMultilevel"/>
    <w:tmpl w:val="99B89D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3DC3B88"/>
    <w:multiLevelType w:val="hybridMultilevel"/>
    <w:tmpl w:val="1F2897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4391B07"/>
    <w:multiLevelType w:val="hybridMultilevel"/>
    <w:tmpl w:val="D2303B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53C0099"/>
    <w:multiLevelType w:val="hybridMultilevel"/>
    <w:tmpl w:val="5C7420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6593458"/>
    <w:multiLevelType w:val="hybridMultilevel"/>
    <w:tmpl w:val="88D031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69475C1"/>
    <w:multiLevelType w:val="hybridMultilevel"/>
    <w:tmpl w:val="655842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6A8759F"/>
    <w:multiLevelType w:val="hybridMultilevel"/>
    <w:tmpl w:val="6FFC77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70565CD"/>
    <w:multiLevelType w:val="hybridMultilevel"/>
    <w:tmpl w:val="A4724F22"/>
    <w:lvl w:ilvl="0" w:tplc="04270001">
      <w:start w:val="1"/>
      <w:numFmt w:val="bullet"/>
      <w:lvlText w:val=""/>
      <w:lvlJc w:val="left"/>
      <w:pPr>
        <w:ind w:left="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199" w15:restartNumberingAfterBreak="0">
    <w:nsid w:val="67B025E7"/>
    <w:multiLevelType w:val="hybridMultilevel"/>
    <w:tmpl w:val="18CCAF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80E3EC0"/>
    <w:multiLevelType w:val="hybridMultilevel"/>
    <w:tmpl w:val="237E0A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83C1563"/>
    <w:multiLevelType w:val="hybridMultilevel"/>
    <w:tmpl w:val="7D1648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9B3502D"/>
    <w:multiLevelType w:val="hybridMultilevel"/>
    <w:tmpl w:val="0D20FE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A201B01"/>
    <w:multiLevelType w:val="hybridMultilevel"/>
    <w:tmpl w:val="420EA6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ABC6DDF"/>
    <w:multiLevelType w:val="hybridMultilevel"/>
    <w:tmpl w:val="42866AA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6B457AD6"/>
    <w:multiLevelType w:val="hybridMultilevel"/>
    <w:tmpl w:val="C798A6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87422B"/>
    <w:multiLevelType w:val="hybridMultilevel"/>
    <w:tmpl w:val="5A9EC9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C891CDB"/>
    <w:multiLevelType w:val="hybridMultilevel"/>
    <w:tmpl w:val="6AEA21F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6CCA5975"/>
    <w:multiLevelType w:val="hybridMultilevel"/>
    <w:tmpl w:val="2BFCE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CE13C7E"/>
    <w:multiLevelType w:val="hybridMultilevel"/>
    <w:tmpl w:val="2FFC26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B9342B"/>
    <w:multiLevelType w:val="hybridMultilevel"/>
    <w:tmpl w:val="0144D9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FA8495D"/>
    <w:multiLevelType w:val="hybridMultilevel"/>
    <w:tmpl w:val="954AB1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FBD7CC7"/>
    <w:multiLevelType w:val="hybridMultilevel"/>
    <w:tmpl w:val="63C29664"/>
    <w:lvl w:ilvl="0" w:tplc="042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13" w15:restartNumberingAfterBreak="0">
    <w:nsid w:val="6FC47627"/>
    <w:multiLevelType w:val="hybridMultilevel"/>
    <w:tmpl w:val="FF669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03B66F9"/>
    <w:multiLevelType w:val="hybridMultilevel"/>
    <w:tmpl w:val="58F637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0F66A32"/>
    <w:multiLevelType w:val="hybridMultilevel"/>
    <w:tmpl w:val="FD3A2E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11E6E8D"/>
    <w:multiLevelType w:val="hybridMultilevel"/>
    <w:tmpl w:val="C7C2FD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1730F1F"/>
    <w:multiLevelType w:val="hybridMultilevel"/>
    <w:tmpl w:val="2E76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34A3709"/>
    <w:multiLevelType w:val="hybridMultilevel"/>
    <w:tmpl w:val="B0EAB61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37A532F"/>
    <w:multiLevelType w:val="hybridMultilevel"/>
    <w:tmpl w:val="255E0D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3F43A2A"/>
    <w:multiLevelType w:val="hybridMultilevel"/>
    <w:tmpl w:val="5CFEE36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 w15:restartNumberingAfterBreak="0">
    <w:nsid w:val="74CD2BA1"/>
    <w:multiLevelType w:val="hybridMultilevel"/>
    <w:tmpl w:val="05C6F5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3122D3"/>
    <w:multiLevelType w:val="hybridMultilevel"/>
    <w:tmpl w:val="5EAE97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422400"/>
    <w:multiLevelType w:val="hybridMultilevel"/>
    <w:tmpl w:val="C1E62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6FE3393"/>
    <w:multiLevelType w:val="hybridMultilevel"/>
    <w:tmpl w:val="A88EE1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72A58C8"/>
    <w:multiLevelType w:val="hybridMultilevel"/>
    <w:tmpl w:val="03CACFE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4BCB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77473E03"/>
    <w:multiLevelType w:val="hybridMultilevel"/>
    <w:tmpl w:val="75D83DC6"/>
    <w:lvl w:ilvl="0" w:tplc="042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7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8" w15:restartNumberingAfterBreak="0">
    <w:nsid w:val="7AC06604"/>
    <w:multiLevelType w:val="hybridMultilevel"/>
    <w:tmpl w:val="A70CEC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C801AB9"/>
    <w:multiLevelType w:val="hybridMultilevel"/>
    <w:tmpl w:val="F208D2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952178"/>
    <w:multiLevelType w:val="hybridMultilevel"/>
    <w:tmpl w:val="C4CA1E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CB3E11"/>
    <w:multiLevelType w:val="hybridMultilevel"/>
    <w:tmpl w:val="A9D84E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D6C5F2D"/>
    <w:multiLevelType w:val="hybridMultilevel"/>
    <w:tmpl w:val="28F812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DD474B6"/>
    <w:multiLevelType w:val="hybridMultilevel"/>
    <w:tmpl w:val="51BE5C3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7DDF1EA7"/>
    <w:multiLevelType w:val="hybridMultilevel"/>
    <w:tmpl w:val="2AA44B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E4E41A3"/>
    <w:multiLevelType w:val="hybridMultilevel"/>
    <w:tmpl w:val="82AC6E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F617EEB"/>
    <w:multiLevelType w:val="hybridMultilevel"/>
    <w:tmpl w:val="C5EEED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FDC680A"/>
    <w:multiLevelType w:val="hybridMultilevel"/>
    <w:tmpl w:val="EF2C319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904E7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7FE71E5A"/>
    <w:multiLevelType w:val="hybridMultilevel"/>
    <w:tmpl w:val="08C49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FEF52DB"/>
    <w:multiLevelType w:val="hybridMultilevel"/>
    <w:tmpl w:val="EA22BB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227"/>
  </w:num>
  <w:num w:numId="3">
    <w:abstractNumId w:val="223"/>
  </w:num>
  <w:num w:numId="4">
    <w:abstractNumId w:val="108"/>
  </w:num>
  <w:num w:numId="5">
    <w:abstractNumId w:val="166"/>
  </w:num>
  <w:num w:numId="6">
    <w:abstractNumId w:val="46"/>
  </w:num>
  <w:num w:numId="7">
    <w:abstractNumId w:val="41"/>
  </w:num>
  <w:num w:numId="8">
    <w:abstractNumId w:val="49"/>
  </w:num>
  <w:num w:numId="9">
    <w:abstractNumId w:val="17"/>
  </w:num>
  <w:num w:numId="10">
    <w:abstractNumId w:val="48"/>
  </w:num>
  <w:num w:numId="11">
    <w:abstractNumId w:val="42"/>
  </w:num>
  <w:num w:numId="12">
    <w:abstractNumId w:val="10"/>
  </w:num>
  <w:num w:numId="13">
    <w:abstractNumId w:val="14"/>
  </w:num>
  <w:num w:numId="14">
    <w:abstractNumId w:val="61"/>
  </w:num>
  <w:num w:numId="15">
    <w:abstractNumId w:val="145"/>
  </w:num>
  <w:num w:numId="16">
    <w:abstractNumId w:val="228"/>
  </w:num>
  <w:num w:numId="17">
    <w:abstractNumId w:val="125"/>
  </w:num>
  <w:num w:numId="18">
    <w:abstractNumId w:val="25"/>
  </w:num>
  <w:num w:numId="19">
    <w:abstractNumId w:val="186"/>
  </w:num>
  <w:num w:numId="20">
    <w:abstractNumId w:val="156"/>
  </w:num>
  <w:num w:numId="21">
    <w:abstractNumId w:val="127"/>
  </w:num>
  <w:num w:numId="22">
    <w:abstractNumId w:val="202"/>
  </w:num>
  <w:num w:numId="23">
    <w:abstractNumId w:val="132"/>
  </w:num>
  <w:num w:numId="24">
    <w:abstractNumId w:val="138"/>
  </w:num>
  <w:num w:numId="25">
    <w:abstractNumId w:val="190"/>
  </w:num>
  <w:num w:numId="26">
    <w:abstractNumId w:val="129"/>
  </w:num>
  <w:num w:numId="27">
    <w:abstractNumId w:val="109"/>
  </w:num>
  <w:num w:numId="28">
    <w:abstractNumId w:val="205"/>
  </w:num>
  <w:num w:numId="29">
    <w:abstractNumId w:val="44"/>
  </w:num>
  <w:num w:numId="30">
    <w:abstractNumId w:val="230"/>
  </w:num>
  <w:num w:numId="31">
    <w:abstractNumId w:val="225"/>
  </w:num>
  <w:num w:numId="32">
    <w:abstractNumId w:val="237"/>
  </w:num>
  <w:num w:numId="33">
    <w:abstractNumId w:val="76"/>
  </w:num>
  <w:num w:numId="34">
    <w:abstractNumId w:val="147"/>
  </w:num>
  <w:num w:numId="35">
    <w:abstractNumId w:val="28"/>
  </w:num>
  <w:num w:numId="36">
    <w:abstractNumId w:val="0"/>
  </w:num>
  <w:num w:numId="37">
    <w:abstractNumId w:val="191"/>
  </w:num>
  <w:num w:numId="38">
    <w:abstractNumId w:val="183"/>
  </w:num>
  <w:num w:numId="39">
    <w:abstractNumId w:val="121"/>
  </w:num>
  <w:num w:numId="40">
    <w:abstractNumId w:val="116"/>
  </w:num>
  <w:num w:numId="41">
    <w:abstractNumId w:val="146"/>
  </w:num>
  <w:num w:numId="42">
    <w:abstractNumId w:val="37"/>
  </w:num>
  <w:num w:numId="43">
    <w:abstractNumId w:val="69"/>
  </w:num>
  <w:num w:numId="44">
    <w:abstractNumId w:val="79"/>
  </w:num>
  <w:num w:numId="45">
    <w:abstractNumId w:val="238"/>
  </w:num>
  <w:num w:numId="46">
    <w:abstractNumId w:val="102"/>
  </w:num>
  <w:num w:numId="47">
    <w:abstractNumId w:val="113"/>
  </w:num>
  <w:num w:numId="48">
    <w:abstractNumId w:val="31"/>
  </w:num>
  <w:num w:numId="49">
    <w:abstractNumId w:val="181"/>
  </w:num>
  <w:num w:numId="50">
    <w:abstractNumId w:val="12"/>
  </w:num>
  <w:num w:numId="51">
    <w:abstractNumId w:val="43"/>
  </w:num>
  <w:num w:numId="52">
    <w:abstractNumId w:val="40"/>
  </w:num>
  <w:num w:numId="53">
    <w:abstractNumId w:val="71"/>
  </w:num>
  <w:num w:numId="54">
    <w:abstractNumId w:val="120"/>
  </w:num>
  <w:num w:numId="55">
    <w:abstractNumId w:val="196"/>
  </w:num>
  <w:num w:numId="56">
    <w:abstractNumId w:val="199"/>
  </w:num>
  <w:num w:numId="57">
    <w:abstractNumId w:val="177"/>
  </w:num>
  <w:num w:numId="58">
    <w:abstractNumId w:val="45"/>
  </w:num>
  <w:num w:numId="59">
    <w:abstractNumId w:val="204"/>
  </w:num>
  <w:num w:numId="60">
    <w:abstractNumId w:val="24"/>
  </w:num>
  <w:num w:numId="61">
    <w:abstractNumId w:val="182"/>
  </w:num>
  <w:num w:numId="62">
    <w:abstractNumId w:val="58"/>
  </w:num>
  <w:num w:numId="63">
    <w:abstractNumId w:val="57"/>
  </w:num>
  <w:num w:numId="64">
    <w:abstractNumId w:val="32"/>
  </w:num>
  <w:num w:numId="65">
    <w:abstractNumId w:val="231"/>
  </w:num>
  <w:num w:numId="66">
    <w:abstractNumId w:val="234"/>
  </w:num>
  <w:num w:numId="67">
    <w:abstractNumId w:val="170"/>
  </w:num>
  <w:num w:numId="68">
    <w:abstractNumId w:val="149"/>
  </w:num>
  <w:num w:numId="69">
    <w:abstractNumId w:val="3"/>
  </w:num>
  <w:num w:numId="70">
    <w:abstractNumId w:val="75"/>
  </w:num>
  <w:num w:numId="71">
    <w:abstractNumId w:val="85"/>
  </w:num>
  <w:num w:numId="72">
    <w:abstractNumId w:val="107"/>
  </w:num>
  <w:num w:numId="73">
    <w:abstractNumId w:val="144"/>
  </w:num>
  <w:num w:numId="74">
    <w:abstractNumId w:val="15"/>
  </w:num>
  <w:num w:numId="75">
    <w:abstractNumId w:val="118"/>
  </w:num>
  <w:num w:numId="76">
    <w:abstractNumId w:val="164"/>
  </w:num>
  <w:num w:numId="77">
    <w:abstractNumId w:val="55"/>
  </w:num>
  <w:num w:numId="78">
    <w:abstractNumId w:val="150"/>
  </w:num>
  <w:num w:numId="79">
    <w:abstractNumId w:val="126"/>
  </w:num>
  <w:num w:numId="80">
    <w:abstractNumId w:val="88"/>
  </w:num>
  <w:num w:numId="81">
    <w:abstractNumId w:val="233"/>
  </w:num>
  <w:num w:numId="82">
    <w:abstractNumId w:val="39"/>
  </w:num>
  <w:num w:numId="83">
    <w:abstractNumId w:val="198"/>
  </w:num>
  <w:num w:numId="84">
    <w:abstractNumId w:val="220"/>
  </w:num>
  <w:num w:numId="85">
    <w:abstractNumId w:val="4"/>
  </w:num>
  <w:num w:numId="86">
    <w:abstractNumId w:val="180"/>
  </w:num>
  <w:num w:numId="87">
    <w:abstractNumId w:val="239"/>
  </w:num>
  <w:num w:numId="88">
    <w:abstractNumId w:val="161"/>
  </w:num>
  <w:num w:numId="89">
    <w:abstractNumId w:val="82"/>
  </w:num>
  <w:num w:numId="90">
    <w:abstractNumId w:val="29"/>
  </w:num>
  <w:num w:numId="91">
    <w:abstractNumId w:val="141"/>
  </w:num>
  <w:num w:numId="92">
    <w:abstractNumId w:val="68"/>
  </w:num>
  <w:num w:numId="93">
    <w:abstractNumId w:val="73"/>
  </w:num>
  <w:num w:numId="94">
    <w:abstractNumId w:val="111"/>
  </w:num>
  <w:num w:numId="95">
    <w:abstractNumId w:val="96"/>
  </w:num>
  <w:num w:numId="96">
    <w:abstractNumId w:val="18"/>
  </w:num>
  <w:num w:numId="97">
    <w:abstractNumId w:val="84"/>
  </w:num>
  <w:num w:numId="98">
    <w:abstractNumId w:val="168"/>
  </w:num>
  <w:num w:numId="99">
    <w:abstractNumId w:val="222"/>
  </w:num>
  <w:num w:numId="100">
    <w:abstractNumId w:val="65"/>
  </w:num>
  <w:num w:numId="101">
    <w:abstractNumId w:val="106"/>
  </w:num>
  <w:num w:numId="102">
    <w:abstractNumId w:val="1"/>
  </w:num>
  <w:num w:numId="103">
    <w:abstractNumId w:val="119"/>
  </w:num>
  <w:num w:numId="104">
    <w:abstractNumId w:val="63"/>
  </w:num>
  <w:num w:numId="105">
    <w:abstractNumId w:val="226"/>
  </w:num>
  <w:num w:numId="106">
    <w:abstractNumId w:val="157"/>
  </w:num>
  <w:num w:numId="107">
    <w:abstractNumId w:val="66"/>
  </w:num>
  <w:num w:numId="108">
    <w:abstractNumId w:val="224"/>
  </w:num>
  <w:num w:numId="109">
    <w:abstractNumId w:val="128"/>
  </w:num>
  <w:num w:numId="110">
    <w:abstractNumId w:val="195"/>
  </w:num>
  <w:num w:numId="111">
    <w:abstractNumId w:val="30"/>
  </w:num>
  <w:num w:numId="112">
    <w:abstractNumId w:val="151"/>
  </w:num>
  <w:num w:numId="113">
    <w:abstractNumId w:val="152"/>
  </w:num>
  <w:num w:numId="114">
    <w:abstractNumId w:val="211"/>
  </w:num>
  <w:num w:numId="115">
    <w:abstractNumId w:val="207"/>
  </w:num>
  <w:num w:numId="116">
    <w:abstractNumId w:val="95"/>
  </w:num>
  <w:num w:numId="117">
    <w:abstractNumId w:val="162"/>
  </w:num>
  <w:num w:numId="118">
    <w:abstractNumId w:val="33"/>
  </w:num>
  <w:num w:numId="119">
    <w:abstractNumId w:val="50"/>
  </w:num>
  <w:num w:numId="120">
    <w:abstractNumId w:val="22"/>
  </w:num>
  <w:num w:numId="121">
    <w:abstractNumId w:val="51"/>
  </w:num>
  <w:num w:numId="122">
    <w:abstractNumId w:val="171"/>
  </w:num>
  <w:num w:numId="123">
    <w:abstractNumId w:val="209"/>
  </w:num>
  <w:num w:numId="124">
    <w:abstractNumId w:val="52"/>
  </w:num>
  <w:num w:numId="125">
    <w:abstractNumId w:val="163"/>
  </w:num>
  <w:num w:numId="126">
    <w:abstractNumId w:val="179"/>
  </w:num>
  <w:num w:numId="127">
    <w:abstractNumId w:val="16"/>
  </w:num>
  <w:num w:numId="128">
    <w:abstractNumId w:val="99"/>
  </w:num>
  <w:num w:numId="129">
    <w:abstractNumId w:val="97"/>
  </w:num>
  <w:num w:numId="130">
    <w:abstractNumId w:val="159"/>
  </w:num>
  <w:num w:numId="131">
    <w:abstractNumId w:val="210"/>
  </w:num>
  <w:num w:numId="132">
    <w:abstractNumId w:val="117"/>
  </w:num>
  <w:num w:numId="133">
    <w:abstractNumId w:val="218"/>
  </w:num>
  <w:num w:numId="134">
    <w:abstractNumId w:val="72"/>
  </w:num>
  <w:num w:numId="135">
    <w:abstractNumId w:val="5"/>
  </w:num>
  <w:num w:numId="136">
    <w:abstractNumId w:val="112"/>
  </w:num>
  <w:num w:numId="137">
    <w:abstractNumId w:val="167"/>
  </w:num>
  <w:num w:numId="138">
    <w:abstractNumId w:val="47"/>
  </w:num>
  <w:num w:numId="139">
    <w:abstractNumId w:val="172"/>
  </w:num>
  <w:num w:numId="140">
    <w:abstractNumId w:val="213"/>
  </w:num>
  <w:num w:numId="141">
    <w:abstractNumId w:val="188"/>
  </w:num>
  <w:num w:numId="142">
    <w:abstractNumId w:val="80"/>
  </w:num>
  <w:num w:numId="143">
    <w:abstractNumId w:val="9"/>
  </w:num>
  <w:num w:numId="144">
    <w:abstractNumId w:val="27"/>
  </w:num>
  <w:num w:numId="145">
    <w:abstractNumId w:val="212"/>
  </w:num>
  <w:num w:numId="146">
    <w:abstractNumId w:val="215"/>
  </w:num>
  <w:num w:numId="147">
    <w:abstractNumId w:val="64"/>
  </w:num>
  <w:num w:numId="148">
    <w:abstractNumId w:val="200"/>
  </w:num>
  <w:num w:numId="149">
    <w:abstractNumId w:val="176"/>
  </w:num>
  <w:num w:numId="150">
    <w:abstractNumId w:val="67"/>
  </w:num>
  <w:num w:numId="151">
    <w:abstractNumId w:val="140"/>
  </w:num>
  <w:num w:numId="152">
    <w:abstractNumId w:val="6"/>
  </w:num>
  <w:num w:numId="153">
    <w:abstractNumId w:val="110"/>
  </w:num>
  <w:num w:numId="154">
    <w:abstractNumId w:val="7"/>
  </w:num>
  <w:num w:numId="155">
    <w:abstractNumId w:val="165"/>
  </w:num>
  <w:num w:numId="156">
    <w:abstractNumId w:val="86"/>
  </w:num>
  <w:num w:numId="157">
    <w:abstractNumId w:val="130"/>
  </w:num>
  <w:num w:numId="158">
    <w:abstractNumId w:val="187"/>
  </w:num>
  <w:num w:numId="159">
    <w:abstractNumId w:val="197"/>
  </w:num>
  <w:num w:numId="160">
    <w:abstractNumId w:val="143"/>
  </w:num>
  <w:num w:numId="161">
    <w:abstractNumId w:val="229"/>
  </w:num>
  <w:num w:numId="162">
    <w:abstractNumId w:val="91"/>
  </w:num>
  <w:num w:numId="163">
    <w:abstractNumId w:val="131"/>
  </w:num>
  <w:num w:numId="164">
    <w:abstractNumId w:val="105"/>
  </w:num>
  <w:num w:numId="165">
    <w:abstractNumId w:val="189"/>
  </w:num>
  <w:num w:numId="166">
    <w:abstractNumId w:val="206"/>
  </w:num>
  <w:num w:numId="167">
    <w:abstractNumId w:val="133"/>
  </w:num>
  <w:num w:numId="168">
    <w:abstractNumId w:val="135"/>
  </w:num>
  <w:num w:numId="169">
    <w:abstractNumId w:val="219"/>
  </w:num>
  <w:num w:numId="170">
    <w:abstractNumId w:val="19"/>
  </w:num>
  <w:num w:numId="171">
    <w:abstractNumId w:val="90"/>
  </w:num>
  <w:num w:numId="172">
    <w:abstractNumId w:val="81"/>
  </w:num>
  <w:num w:numId="173">
    <w:abstractNumId w:val="104"/>
  </w:num>
  <w:num w:numId="174">
    <w:abstractNumId w:val="70"/>
  </w:num>
  <w:num w:numId="175">
    <w:abstractNumId w:val="56"/>
  </w:num>
  <w:num w:numId="176">
    <w:abstractNumId w:val="203"/>
  </w:num>
  <w:num w:numId="177">
    <w:abstractNumId w:val="36"/>
  </w:num>
  <w:num w:numId="178">
    <w:abstractNumId w:val="115"/>
  </w:num>
  <w:num w:numId="179">
    <w:abstractNumId w:val="114"/>
  </w:num>
  <w:num w:numId="180">
    <w:abstractNumId w:val="122"/>
  </w:num>
  <w:num w:numId="181">
    <w:abstractNumId w:val="124"/>
  </w:num>
  <w:num w:numId="182">
    <w:abstractNumId w:val="94"/>
  </w:num>
  <w:num w:numId="183">
    <w:abstractNumId w:val="60"/>
  </w:num>
  <w:num w:numId="184">
    <w:abstractNumId w:val="59"/>
  </w:num>
  <w:num w:numId="185">
    <w:abstractNumId w:val="100"/>
  </w:num>
  <w:num w:numId="186">
    <w:abstractNumId w:val="92"/>
  </w:num>
  <w:num w:numId="187">
    <w:abstractNumId w:val="194"/>
  </w:num>
  <w:num w:numId="188">
    <w:abstractNumId w:val="21"/>
  </w:num>
  <w:num w:numId="189">
    <w:abstractNumId w:val="87"/>
  </w:num>
  <w:num w:numId="190">
    <w:abstractNumId w:val="20"/>
  </w:num>
  <w:num w:numId="191">
    <w:abstractNumId w:val="193"/>
  </w:num>
  <w:num w:numId="192">
    <w:abstractNumId w:val="201"/>
  </w:num>
  <w:num w:numId="193">
    <w:abstractNumId w:val="136"/>
  </w:num>
  <w:num w:numId="194">
    <w:abstractNumId w:val="208"/>
  </w:num>
  <w:num w:numId="195">
    <w:abstractNumId w:val="184"/>
  </w:num>
  <w:num w:numId="196">
    <w:abstractNumId w:val="185"/>
  </w:num>
  <w:num w:numId="197">
    <w:abstractNumId w:val="83"/>
  </w:num>
  <w:num w:numId="198">
    <w:abstractNumId w:val="155"/>
  </w:num>
  <w:num w:numId="199">
    <w:abstractNumId w:val="34"/>
  </w:num>
  <w:num w:numId="200">
    <w:abstractNumId w:val="153"/>
  </w:num>
  <w:num w:numId="201">
    <w:abstractNumId w:val="192"/>
  </w:num>
  <w:num w:numId="202">
    <w:abstractNumId w:val="2"/>
  </w:num>
  <w:num w:numId="203">
    <w:abstractNumId w:val="142"/>
  </w:num>
  <w:num w:numId="204">
    <w:abstractNumId w:val="26"/>
  </w:num>
  <w:num w:numId="205">
    <w:abstractNumId w:val="89"/>
  </w:num>
  <w:num w:numId="206">
    <w:abstractNumId w:val="169"/>
  </w:num>
  <w:num w:numId="207">
    <w:abstractNumId w:val="173"/>
  </w:num>
  <w:num w:numId="208">
    <w:abstractNumId w:val="137"/>
  </w:num>
  <w:num w:numId="209">
    <w:abstractNumId w:val="221"/>
  </w:num>
  <w:num w:numId="210">
    <w:abstractNumId w:val="214"/>
  </w:num>
  <w:num w:numId="211">
    <w:abstractNumId w:val="175"/>
  </w:num>
  <w:num w:numId="212">
    <w:abstractNumId w:val="53"/>
  </w:num>
  <w:num w:numId="213">
    <w:abstractNumId w:val="235"/>
  </w:num>
  <w:num w:numId="214">
    <w:abstractNumId w:val="23"/>
  </w:num>
  <w:num w:numId="215">
    <w:abstractNumId w:val="78"/>
  </w:num>
  <w:num w:numId="216">
    <w:abstractNumId w:val="174"/>
  </w:num>
  <w:num w:numId="217">
    <w:abstractNumId w:val="232"/>
  </w:num>
  <w:num w:numId="218">
    <w:abstractNumId w:val="134"/>
  </w:num>
  <w:num w:numId="219">
    <w:abstractNumId w:val="139"/>
  </w:num>
  <w:num w:numId="220">
    <w:abstractNumId w:val="35"/>
  </w:num>
  <w:num w:numId="221">
    <w:abstractNumId w:val="62"/>
  </w:num>
  <w:num w:numId="222">
    <w:abstractNumId w:val="160"/>
  </w:num>
  <w:num w:numId="223">
    <w:abstractNumId w:val="123"/>
  </w:num>
  <w:num w:numId="224">
    <w:abstractNumId w:val="54"/>
  </w:num>
  <w:num w:numId="225">
    <w:abstractNumId w:val="13"/>
  </w:num>
  <w:num w:numId="226">
    <w:abstractNumId w:val="103"/>
  </w:num>
  <w:num w:numId="227">
    <w:abstractNumId w:val="154"/>
  </w:num>
  <w:num w:numId="228">
    <w:abstractNumId w:val="178"/>
  </w:num>
  <w:num w:numId="229">
    <w:abstractNumId w:val="101"/>
  </w:num>
  <w:num w:numId="230">
    <w:abstractNumId w:val="217"/>
  </w:num>
  <w:num w:numId="231">
    <w:abstractNumId w:val="11"/>
  </w:num>
  <w:num w:numId="232">
    <w:abstractNumId w:val="77"/>
  </w:num>
  <w:num w:numId="233">
    <w:abstractNumId w:val="158"/>
  </w:num>
  <w:num w:numId="234">
    <w:abstractNumId w:val="148"/>
  </w:num>
  <w:num w:numId="235">
    <w:abstractNumId w:val="98"/>
  </w:num>
  <w:num w:numId="236">
    <w:abstractNumId w:val="8"/>
  </w:num>
  <w:num w:numId="237">
    <w:abstractNumId w:val="236"/>
  </w:num>
  <w:num w:numId="238">
    <w:abstractNumId w:val="216"/>
  </w:num>
  <w:num w:numId="239">
    <w:abstractNumId w:val="93"/>
  </w:num>
  <w:num w:numId="240">
    <w:abstractNumId w:val="38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DB9"/>
    <w:rsid w:val="00001A46"/>
    <w:rsid w:val="00002C18"/>
    <w:rsid w:val="00002ECB"/>
    <w:rsid w:val="000051EE"/>
    <w:rsid w:val="00005A35"/>
    <w:rsid w:val="00005FB4"/>
    <w:rsid w:val="00010060"/>
    <w:rsid w:val="000102A3"/>
    <w:rsid w:val="000135A8"/>
    <w:rsid w:val="00014DEF"/>
    <w:rsid w:val="000152E0"/>
    <w:rsid w:val="000203A9"/>
    <w:rsid w:val="000204B5"/>
    <w:rsid w:val="00020ED3"/>
    <w:rsid w:val="00021A0B"/>
    <w:rsid w:val="00022A35"/>
    <w:rsid w:val="000236EB"/>
    <w:rsid w:val="0002793B"/>
    <w:rsid w:val="00027958"/>
    <w:rsid w:val="000300C7"/>
    <w:rsid w:val="000305F6"/>
    <w:rsid w:val="00031E76"/>
    <w:rsid w:val="000327EB"/>
    <w:rsid w:val="000328D7"/>
    <w:rsid w:val="00032B93"/>
    <w:rsid w:val="000332A8"/>
    <w:rsid w:val="00034C6D"/>
    <w:rsid w:val="0003733F"/>
    <w:rsid w:val="00040169"/>
    <w:rsid w:val="00040552"/>
    <w:rsid w:val="00041623"/>
    <w:rsid w:val="00041979"/>
    <w:rsid w:val="00042067"/>
    <w:rsid w:val="00043529"/>
    <w:rsid w:val="0004376B"/>
    <w:rsid w:val="00047723"/>
    <w:rsid w:val="00047805"/>
    <w:rsid w:val="00051066"/>
    <w:rsid w:val="00054460"/>
    <w:rsid w:val="00054537"/>
    <w:rsid w:val="00054748"/>
    <w:rsid w:val="00054E33"/>
    <w:rsid w:val="000559F2"/>
    <w:rsid w:val="00056320"/>
    <w:rsid w:val="000566BD"/>
    <w:rsid w:val="000567CF"/>
    <w:rsid w:val="00057BE2"/>
    <w:rsid w:val="000602A3"/>
    <w:rsid w:val="000611AD"/>
    <w:rsid w:val="00062E53"/>
    <w:rsid w:val="00064D35"/>
    <w:rsid w:val="00066163"/>
    <w:rsid w:val="000661EA"/>
    <w:rsid w:val="0007022E"/>
    <w:rsid w:val="000704B2"/>
    <w:rsid w:val="000721AA"/>
    <w:rsid w:val="00073ADE"/>
    <w:rsid w:val="00073CF3"/>
    <w:rsid w:val="00074FE0"/>
    <w:rsid w:val="000752A7"/>
    <w:rsid w:val="00076B2D"/>
    <w:rsid w:val="00077E9D"/>
    <w:rsid w:val="00082441"/>
    <w:rsid w:val="00084C05"/>
    <w:rsid w:val="00084F99"/>
    <w:rsid w:val="0008567A"/>
    <w:rsid w:val="00086301"/>
    <w:rsid w:val="00086D78"/>
    <w:rsid w:val="0009216E"/>
    <w:rsid w:val="00092AF6"/>
    <w:rsid w:val="00093327"/>
    <w:rsid w:val="00096280"/>
    <w:rsid w:val="00097890"/>
    <w:rsid w:val="00097980"/>
    <w:rsid w:val="00097B9F"/>
    <w:rsid w:val="000A0840"/>
    <w:rsid w:val="000A1118"/>
    <w:rsid w:val="000A16BC"/>
    <w:rsid w:val="000A181B"/>
    <w:rsid w:val="000A2B33"/>
    <w:rsid w:val="000A2B8F"/>
    <w:rsid w:val="000A4243"/>
    <w:rsid w:val="000A4C1B"/>
    <w:rsid w:val="000A5311"/>
    <w:rsid w:val="000A7D67"/>
    <w:rsid w:val="000B085C"/>
    <w:rsid w:val="000B2833"/>
    <w:rsid w:val="000B4135"/>
    <w:rsid w:val="000B494D"/>
    <w:rsid w:val="000B4FC9"/>
    <w:rsid w:val="000B55EF"/>
    <w:rsid w:val="000B7EB7"/>
    <w:rsid w:val="000C0ED9"/>
    <w:rsid w:val="000C1524"/>
    <w:rsid w:val="000C1D41"/>
    <w:rsid w:val="000C2A92"/>
    <w:rsid w:val="000C2FF4"/>
    <w:rsid w:val="000C4F4B"/>
    <w:rsid w:val="000C50E1"/>
    <w:rsid w:val="000C5D5A"/>
    <w:rsid w:val="000C6767"/>
    <w:rsid w:val="000D3ECB"/>
    <w:rsid w:val="000D4143"/>
    <w:rsid w:val="000D5420"/>
    <w:rsid w:val="000D57ED"/>
    <w:rsid w:val="000D58C7"/>
    <w:rsid w:val="000D59AE"/>
    <w:rsid w:val="000D6203"/>
    <w:rsid w:val="000D67C3"/>
    <w:rsid w:val="000D6801"/>
    <w:rsid w:val="000E2571"/>
    <w:rsid w:val="000E6FE7"/>
    <w:rsid w:val="000F040C"/>
    <w:rsid w:val="000F1A34"/>
    <w:rsid w:val="000F3A2F"/>
    <w:rsid w:val="000F58E1"/>
    <w:rsid w:val="000F60DC"/>
    <w:rsid w:val="000F674A"/>
    <w:rsid w:val="000F67E6"/>
    <w:rsid w:val="000F76E8"/>
    <w:rsid w:val="000F7972"/>
    <w:rsid w:val="00101A75"/>
    <w:rsid w:val="00102DE9"/>
    <w:rsid w:val="001039CD"/>
    <w:rsid w:val="0010430B"/>
    <w:rsid w:val="001068CC"/>
    <w:rsid w:val="00107004"/>
    <w:rsid w:val="00107157"/>
    <w:rsid w:val="00107EC4"/>
    <w:rsid w:val="00110EEA"/>
    <w:rsid w:val="0011261D"/>
    <w:rsid w:val="001138B9"/>
    <w:rsid w:val="00115379"/>
    <w:rsid w:val="00115E33"/>
    <w:rsid w:val="00116D60"/>
    <w:rsid w:val="001176BB"/>
    <w:rsid w:val="00117B99"/>
    <w:rsid w:val="00120675"/>
    <w:rsid w:val="00122117"/>
    <w:rsid w:val="00122B7A"/>
    <w:rsid w:val="0012311E"/>
    <w:rsid w:val="00123C18"/>
    <w:rsid w:val="00123F78"/>
    <w:rsid w:val="0012630D"/>
    <w:rsid w:val="001267A5"/>
    <w:rsid w:val="00126AE7"/>
    <w:rsid w:val="001278CA"/>
    <w:rsid w:val="001310E4"/>
    <w:rsid w:val="00131F76"/>
    <w:rsid w:val="00132011"/>
    <w:rsid w:val="001347ED"/>
    <w:rsid w:val="00134CD9"/>
    <w:rsid w:val="001353A1"/>
    <w:rsid w:val="00135598"/>
    <w:rsid w:val="00141E3B"/>
    <w:rsid w:val="00144457"/>
    <w:rsid w:val="00146F58"/>
    <w:rsid w:val="00153973"/>
    <w:rsid w:val="0015432D"/>
    <w:rsid w:val="001544AC"/>
    <w:rsid w:val="00156C94"/>
    <w:rsid w:val="00156D76"/>
    <w:rsid w:val="00156E99"/>
    <w:rsid w:val="001577B6"/>
    <w:rsid w:val="0016010E"/>
    <w:rsid w:val="0016067C"/>
    <w:rsid w:val="00162222"/>
    <w:rsid w:val="00162E10"/>
    <w:rsid w:val="0016362C"/>
    <w:rsid w:val="00164BDB"/>
    <w:rsid w:val="00164CA1"/>
    <w:rsid w:val="00164D3F"/>
    <w:rsid w:val="00165CCD"/>
    <w:rsid w:val="00165E46"/>
    <w:rsid w:val="00167588"/>
    <w:rsid w:val="00171BAC"/>
    <w:rsid w:val="00171E68"/>
    <w:rsid w:val="001725E5"/>
    <w:rsid w:val="00175EC2"/>
    <w:rsid w:val="001770A2"/>
    <w:rsid w:val="00177332"/>
    <w:rsid w:val="001777DB"/>
    <w:rsid w:val="00177CFA"/>
    <w:rsid w:val="00181F1D"/>
    <w:rsid w:val="001821E1"/>
    <w:rsid w:val="0018276F"/>
    <w:rsid w:val="00182B76"/>
    <w:rsid w:val="00182C71"/>
    <w:rsid w:val="0018327F"/>
    <w:rsid w:val="001844B3"/>
    <w:rsid w:val="001848FE"/>
    <w:rsid w:val="001866F0"/>
    <w:rsid w:val="00187630"/>
    <w:rsid w:val="00190DF6"/>
    <w:rsid w:val="00192DB6"/>
    <w:rsid w:val="0019354D"/>
    <w:rsid w:val="00193B8A"/>
    <w:rsid w:val="00194248"/>
    <w:rsid w:val="001966F2"/>
    <w:rsid w:val="00196F1F"/>
    <w:rsid w:val="00197E3C"/>
    <w:rsid w:val="001A000B"/>
    <w:rsid w:val="001A0836"/>
    <w:rsid w:val="001A42B8"/>
    <w:rsid w:val="001A5A4A"/>
    <w:rsid w:val="001B0751"/>
    <w:rsid w:val="001B0EB4"/>
    <w:rsid w:val="001B1810"/>
    <w:rsid w:val="001B1E28"/>
    <w:rsid w:val="001B28A6"/>
    <w:rsid w:val="001B4B1F"/>
    <w:rsid w:val="001B4F26"/>
    <w:rsid w:val="001B564D"/>
    <w:rsid w:val="001B5D76"/>
    <w:rsid w:val="001B60C6"/>
    <w:rsid w:val="001B6152"/>
    <w:rsid w:val="001B6E93"/>
    <w:rsid w:val="001B6FD5"/>
    <w:rsid w:val="001B7956"/>
    <w:rsid w:val="001B7AD7"/>
    <w:rsid w:val="001C0DA4"/>
    <w:rsid w:val="001C190F"/>
    <w:rsid w:val="001C319B"/>
    <w:rsid w:val="001C4591"/>
    <w:rsid w:val="001C5B27"/>
    <w:rsid w:val="001C7676"/>
    <w:rsid w:val="001C767A"/>
    <w:rsid w:val="001D1480"/>
    <w:rsid w:val="001D25A9"/>
    <w:rsid w:val="001D3F13"/>
    <w:rsid w:val="001D7524"/>
    <w:rsid w:val="001E0EED"/>
    <w:rsid w:val="001E0FE8"/>
    <w:rsid w:val="001E1539"/>
    <w:rsid w:val="001E2BC9"/>
    <w:rsid w:val="001E323C"/>
    <w:rsid w:val="001E39E6"/>
    <w:rsid w:val="001E3B91"/>
    <w:rsid w:val="001E5BF5"/>
    <w:rsid w:val="001E753B"/>
    <w:rsid w:val="001F15DF"/>
    <w:rsid w:val="001F267A"/>
    <w:rsid w:val="001F2DF8"/>
    <w:rsid w:val="001F2FF3"/>
    <w:rsid w:val="001F3657"/>
    <w:rsid w:val="001F4F40"/>
    <w:rsid w:val="001F64C7"/>
    <w:rsid w:val="001F6E41"/>
    <w:rsid w:val="001F7AC8"/>
    <w:rsid w:val="001F7FCB"/>
    <w:rsid w:val="00200C7F"/>
    <w:rsid w:val="002014B3"/>
    <w:rsid w:val="00202CC7"/>
    <w:rsid w:val="00203B17"/>
    <w:rsid w:val="00203BE2"/>
    <w:rsid w:val="002057A3"/>
    <w:rsid w:val="00205805"/>
    <w:rsid w:val="0020757A"/>
    <w:rsid w:val="002079D8"/>
    <w:rsid w:val="002119D2"/>
    <w:rsid w:val="00212DF3"/>
    <w:rsid w:val="002152AA"/>
    <w:rsid w:val="002157F9"/>
    <w:rsid w:val="00216751"/>
    <w:rsid w:val="00220A4F"/>
    <w:rsid w:val="00220D1F"/>
    <w:rsid w:val="00220F9C"/>
    <w:rsid w:val="002217A6"/>
    <w:rsid w:val="0022192C"/>
    <w:rsid w:val="00222DA0"/>
    <w:rsid w:val="00223DD5"/>
    <w:rsid w:val="00223F6A"/>
    <w:rsid w:val="00224254"/>
    <w:rsid w:val="002244BE"/>
    <w:rsid w:val="00224C3F"/>
    <w:rsid w:val="00224D56"/>
    <w:rsid w:val="002277EE"/>
    <w:rsid w:val="00227D7B"/>
    <w:rsid w:val="002313DE"/>
    <w:rsid w:val="00232195"/>
    <w:rsid w:val="00232BDA"/>
    <w:rsid w:val="00234EB4"/>
    <w:rsid w:val="0023687E"/>
    <w:rsid w:val="002369D8"/>
    <w:rsid w:val="00241E50"/>
    <w:rsid w:val="002461FF"/>
    <w:rsid w:val="00246216"/>
    <w:rsid w:val="00247495"/>
    <w:rsid w:val="002476BF"/>
    <w:rsid w:val="00251474"/>
    <w:rsid w:val="002536A4"/>
    <w:rsid w:val="002552FD"/>
    <w:rsid w:val="0025562C"/>
    <w:rsid w:val="002564D9"/>
    <w:rsid w:val="0026005F"/>
    <w:rsid w:val="00263165"/>
    <w:rsid w:val="00263271"/>
    <w:rsid w:val="00263D7D"/>
    <w:rsid w:val="00264B73"/>
    <w:rsid w:val="00265117"/>
    <w:rsid w:val="00266271"/>
    <w:rsid w:val="00270A99"/>
    <w:rsid w:val="00272470"/>
    <w:rsid w:val="00272F9A"/>
    <w:rsid w:val="00272FEE"/>
    <w:rsid w:val="00273D36"/>
    <w:rsid w:val="002742CC"/>
    <w:rsid w:val="00274466"/>
    <w:rsid w:val="00275C7F"/>
    <w:rsid w:val="00276F40"/>
    <w:rsid w:val="00280525"/>
    <w:rsid w:val="002815DB"/>
    <w:rsid w:val="00281718"/>
    <w:rsid w:val="00281B9E"/>
    <w:rsid w:val="00282C09"/>
    <w:rsid w:val="00283260"/>
    <w:rsid w:val="00284368"/>
    <w:rsid w:val="00284CD6"/>
    <w:rsid w:val="0028518A"/>
    <w:rsid w:val="00285903"/>
    <w:rsid w:val="00287543"/>
    <w:rsid w:val="00287862"/>
    <w:rsid w:val="00291370"/>
    <w:rsid w:val="00292F96"/>
    <w:rsid w:val="00293CC1"/>
    <w:rsid w:val="002940C2"/>
    <w:rsid w:val="0029650E"/>
    <w:rsid w:val="002965D7"/>
    <w:rsid w:val="002A067D"/>
    <w:rsid w:val="002A106B"/>
    <w:rsid w:val="002A1295"/>
    <w:rsid w:val="002A27DB"/>
    <w:rsid w:val="002A331B"/>
    <w:rsid w:val="002A46E9"/>
    <w:rsid w:val="002A4F18"/>
    <w:rsid w:val="002A5288"/>
    <w:rsid w:val="002A5970"/>
    <w:rsid w:val="002A6877"/>
    <w:rsid w:val="002A6D0A"/>
    <w:rsid w:val="002B0570"/>
    <w:rsid w:val="002B1EAA"/>
    <w:rsid w:val="002B1FE9"/>
    <w:rsid w:val="002B21AF"/>
    <w:rsid w:val="002B2B5E"/>
    <w:rsid w:val="002B3987"/>
    <w:rsid w:val="002B3B47"/>
    <w:rsid w:val="002B4F84"/>
    <w:rsid w:val="002B66E9"/>
    <w:rsid w:val="002B780C"/>
    <w:rsid w:val="002C03B0"/>
    <w:rsid w:val="002C077C"/>
    <w:rsid w:val="002C2346"/>
    <w:rsid w:val="002C2E1A"/>
    <w:rsid w:val="002C328B"/>
    <w:rsid w:val="002C38A8"/>
    <w:rsid w:val="002C4F9D"/>
    <w:rsid w:val="002C5A04"/>
    <w:rsid w:val="002C6C21"/>
    <w:rsid w:val="002C798C"/>
    <w:rsid w:val="002D0C88"/>
    <w:rsid w:val="002D1911"/>
    <w:rsid w:val="002D1E84"/>
    <w:rsid w:val="002D24DD"/>
    <w:rsid w:val="002D3D3E"/>
    <w:rsid w:val="002D517D"/>
    <w:rsid w:val="002D6015"/>
    <w:rsid w:val="002D624B"/>
    <w:rsid w:val="002E0800"/>
    <w:rsid w:val="002E1D29"/>
    <w:rsid w:val="002E26C3"/>
    <w:rsid w:val="002E2F18"/>
    <w:rsid w:val="002E38EE"/>
    <w:rsid w:val="002E3FC3"/>
    <w:rsid w:val="002E4A80"/>
    <w:rsid w:val="002E561B"/>
    <w:rsid w:val="002E58B6"/>
    <w:rsid w:val="002E7D3F"/>
    <w:rsid w:val="002F0134"/>
    <w:rsid w:val="002F0A8D"/>
    <w:rsid w:val="002F228A"/>
    <w:rsid w:val="002F3558"/>
    <w:rsid w:val="002F4134"/>
    <w:rsid w:val="002F44B7"/>
    <w:rsid w:val="002F46F0"/>
    <w:rsid w:val="002F4D69"/>
    <w:rsid w:val="002F55EE"/>
    <w:rsid w:val="002F5A4E"/>
    <w:rsid w:val="002F6B10"/>
    <w:rsid w:val="002F6C66"/>
    <w:rsid w:val="002F7B20"/>
    <w:rsid w:val="00303250"/>
    <w:rsid w:val="00304DA7"/>
    <w:rsid w:val="00305A18"/>
    <w:rsid w:val="00310604"/>
    <w:rsid w:val="00310C2F"/>
    <w:rsid w:val="00313DF0"/>
    <w:rsid w:val="00313F74"/>
    <w:rsid w:val="003141D6"/>
    <w:rsid w:val="00314CD3"/>
    <w:rsid w:val="0031586F"/>
    <w:rsid w:val="00320CAE"/>
    <w:rsid w:val="00322AF9"/>
    <w:rsid w:val="00322F41"/>
    <w:rsid w:val="00323411"/>
    <w:rsid w:val="003236F1"/>
    <w:rsid w:val="0032379B"/>
    <w:rsid w:val="00323A60"/>
    <w:rsid w:val="00326922"/>
    <w:rsid w:val="00327919"/>
    <w:rsid w:val="00327FDD"/>
    <w:rsid w:val="00330146"/>
    <w:rsid w:val="00330407"/>
    <w:rsid w:val="003315F9"/>
    <w:rsid w:val="00331AFA"/>
    <w:rsid w:val="003320DB"/>
    <w:rsid w:val="00332ACC"/>
    <w:rsid w:val="00333008"/>
    <w:rsid w:val="00333309"/>
    <w:rsid w:val="0033481D"/>
    <w:rsid w:val="003349EB"/>
    <w:rsid w:val="00334B6D"/>
    <w:rsid w:val="003359B5"/>
    <w:rsid w:val="003361C6"/>
    <w:rsid w:val="00336289"/>
    <w:rsid w:val="0033788C"/>
    <w:rsid w:val="0034335D"/>
    <w:rsid w:val="0034525E"/>
    <w:rsid w:val="003457FC"/>
    <w:rsid w:val="0034585F"/>
    <w:rsid w:val="00347D03"/>
    <w:rsid w:val="00351C31"/>
    <w:rsid w:val="00351DC3"/>
    <w:rsid w:val="0035211C"/>
    <w:rsid w:val="003532A2"/>
    <w:rsid w:val="003564FD"/>
    <w:rsid w:val="00360412"/>
    <w:rsid w:val="00361651"/>
    <w:rsid w:val="00361A92"/>
    <w:rsid w:val="00363781"/>
    <w:rsid w:val="00363CA6"/>
    <w:rsid w:val="003649F7"/>
    <w:rsid w:val="0036710B"/>
    <w:rsid w:val="00367894"/>
    <w:rsid w:val="0037047E"/>
    <w:rsid w:val="00370A6C"/>
    <w:rsid w:val="00370EA3"/>
    <w:rsid w:val="00371660"/>
    <w:rsid w:val="003729F2"/>
    <w:rsid w:val="003738AF"/>
    <w:rsid w:val="00373A30"/>
    <w:rsid w:val="00376631"/>
    <w:rsid w:val="0037684C"/>
    <w:rsid w:val="0037747A"/>
    <w:rsid w:val="00377C4F"/>
    <w:rsid w:val="00377EAA"/>
    <w:rsid w:val="00381271"/>
    <w:rsid w:val="00381316"/>
    <w:rsid w:val="003813AC"/>
    <w:rsid w:val="00382808"/>
    <w:rsid w:val="00382A00"/>
    <w:rsid w:val="003842F3"/>
    <w:rsid w:val="00384A91"/>
    <w:rsid w:val="003857A5"/>
    <w:rsid w:val="00386701"/>
    <w:rsid w:val="00392344"/>
    <w:rsid w:val="003928CF"/>
    <w:rsid w:val="003929F0"/>
    <w:rsid w:val="0039372B"/>
    <w:rsid w:val="00393F36"/>
    <w:rsid w:val="003943ED"/>
    <w:rsid w:val="00394524"/>
    <w:rsid w:val="003956AD"/>
    <w:rsid w:val="00395D85"/>
    <w:rsid w:val="00395E5A"/>
    <w:rsid w:val="003A04E1"/>
    <w:rsid w:val="003A0D0F"/>
    <w:rsid w:val="003A1B7E"/>
    <w:rsid w:val="003A35D4"/>
    <w:rsid w:val="003A3A1A"/>
    <w:rsid w:val="003A70A6"/>
    <w:rsid w:val="003B091C"/>
    <w:rsid w:val="003B11F0"/>
    <w:rsid w:val="003B3473"/>
    <w:rsid w:val="003B3E3C"/>
    <w:rsid w:val="003B65E1"/>
    <w:rsid w:val="003B69F1"/>
    <w:rsid w:val="003C04C3"/>
    <w:rsid w:val="003C053C"/>
    <w:rsid w:val="003C0BC1"/>
    <w:rsid w:val="003C0F01"/>
    <w:rsid w:val="003C0FEB"/>
    <w:rsid w:val="003C1AE6"/>
    <w:rsid w:val="003C3E28"/>
    <w:rsid w:val="003C47EC"/>
    <w:rsid w:val="003C6D90"/>
    <w:rsid w:val="003C79EF"/>
    <w:rsid w:val="003D0C87"/>
    <w:rsid w:val="003D4037"/>
    <w:rsid w:val="003D6033"/>
    <w:rsid w:val="003D7093"/>
    <w:rsid w:val="003D72D3"/>
    <w:rsid w:val="003E3FF2"/>
    <w:rsid w:val="003E46D7"/>
    <w:rsid w:val="003E6F1E"/>
    <w:rsid w:val="003F04CC"/>
    <w:rsid w:val="003F569F"/>
    <w:rsid w:val="003F7755"/>
    <w:rsid w:val="00400136"/>
    <w:rsid w:val="00400817"/>
    <w:rsid w:val="0040180C"/>
    <w:rsid w:val="004019D9"/>
    <w:rsid w:val="00401BB1"/>
    <w:rsid w:val="00402068"/>
    <w:rsid w:val="004026A3"/>
    <w:rsid w:val="0040313D"/>
    <w:rsid w:val="00403330"/>
    <w:rsid w:val="004034DA"/>
    <w:rsid w:val="00404994"/>
    <w:rsid w:val="00404AD5"/>
    <w:rsid w:val="00407869"/>
    <w:rsid w:val="0040789E"/>
    <w:rsid w:val="00411092"/>
    <w:rsid w:val="00411F4E"/>
    <w:rsid w:val="004130B3"/>
    <w:rsid w:val="00414154"/>
    <w:rsid w:val="004141E4"/>
    <w:rsid w:val="0041550D"/>
    <w:rsid w:val="0041715F"/>
    <w:rsid w:val="00417F4C"/>
    <w:rsid w:val="00421CD6"/>
    <w:rsid w:val="00421E88"/>
    <w:rsid w:val="004220F2"/>
    <w:rsid w:val="004269F2"/>
    <w:rsid w:val="00427182"/>
    <w:rsid w:val="0042732C"/>
    <w:rsid w:val="004303EC"/>
    <w:rsid w:val="004306BF"/>
    <w:rsid w:val="00431560"/>
    <w:rsid w:val="00431FEA"/>
    <w:rsid w:val="00432055"/>
    <w:rsid w:val="004326F2"/>
    <w:rsid w:val="00432E9F"/>
    <w:rsid w:val="00433478"/>
    <w:rsid w:val="004335F2"/>
    <w:rsid w:val="0043372C"/>
    <w:rsid w:val="00433FF3"/>
    <w:rsid w:val="00434EA8"/>
    <w:rsid w:val="0043584E"/>
    <w:rsid w:val="00435FD5"/>
    <w:rsid w:val="0043682F"/>
    <w:rsid w:val="00436BBF"/>
    <w:rsid w:val="00436BC0"/>
    <w:rsid w:val="00440794"/>
    <w:rsid w:val="004412EC"/>
    <w:rsid w:val="004433A1"/>
    <w:rsid w:val="004437C5"/>
    <w:rsid w:val="00443C9E"/>
    <w:rsid w:val="00443CCF"/>
    <w:rsid w:val="00443D00"/>
    <w:rsid w:val="004440F2"/>
    <w:rsid w:val="00446680"/>
    <w:rsid w:val="004476C3"/>
    <w:rsid w:val="00447749"/>
    <w:rsid w:val="00447FAD"/>
    <w:rsid w:val="00450B4E"/>
    <w:rsid w:val="00452E68"/>
    <w:rsid w:val="0045391F"/>
    <w:rsid w:val="00453E9B"/>
    <w:rsid w:val="0045415F"/>
    <w:rsid w:val="00455698"/>
    <w:rsid w:val="00456152"/>
    <w:rsid w:val="00457339"/>
    <w:rsid w:val="00460BD6"/>
    <w:rsid w:val="0046189B"/>
    <w:rsid w:val="004620D5"/>
    <w:rsid w:val="0046222B"/>
    <w:rsid w:val="00463793"/>
    <w:rsid w:val="00464C23"/>
    <w:rsid w:val="00465903"/>
    <w:rsid w:val="00467F98"/>
    <w:rsid w:val="00476A8F"/>
    <w:rsid w:val="00476D8D"/>
    <w:rsid w:val="0047766A"/>
    <w:rsid w:val="004800C7"/>
    <w:rsid w:val="0048015D"/>
    <w:rsid w:val="00481BDC"/>
    <w:rsid w:val="00482F94"/>
    <w:rsid w:val="00483AEA"/>
    <w:rsid w:val="00484AFE"/>
    <w:rsid w:val="00484B24"/>
    <w:rsid w:val="004857D0"/>
    <w:rsid w:val="004868A2"/>
    <w:rsid w:val="0049049F"/>
    <w:rsid w:val="00491876"/>
    <w:rsid w:val="00491B79"/>
    <w:rsid w:val="00491F95"/>
    <w:rsid w:val="00492A2A"/>
    <w:rsid w:val="00492E01"/>
    <w:rsid w:val="00493AEC"/>
    <w:rsid w:val="00496D3C"/>
    <w:rsid w:val="00496F24"/>
    <w:rsid w:val="00497954"/>
    <w:rsid w:val="00497ADA"/>
    <w:rsid w:val="004A05FA"/>
    <w:rsid w:val="004A1731"/>
    <w:rsid w:val="004A4704"/>
    <w:rsid w:val="004A4993"/>
    <w:rsid w:val="004A6359"/>
    <w:rsid w:val="004A668F"/>
    <w:rsid w:val="004A6871"/>
    <w:rsid w:val="004A71C7"/>
    <w:rsid w:val="004B00A0"/>
    <w:rsid w:val="004B0A7A"/>
    <w:rsid w:val="004B2CD8"/>
    <w:rsid w:val="004B4AE9"/>
    <w:rsid w:val="004B55B7"/>
    <w:rsid w:val="004B5F15"/>
    <w:rsid w:val="004B74A4"/>
    <w:rsid w:val="004C0C44"/>
    <w:rsid w:val="004C28CC"/>
    <w:rsid w:val="004C3739"/>
    <w:rsid w:val="004C5B82"/>
    <w:rsid w:val="004C6712"/>
    <w:rsid w:val="004C7BBD"/>
    <w:rsid w:val="004C7D27"/>
    <w:rsid w:val="004D0977"/>
    <w:rsid w:val="004D1880"/>
    <w:rsid w:val="004D1BB0"/>
    <w:rsid w:val="004D1C54"/>
    <w:rsid w:val="004D206C"/>
    <w:rsid w:val="004D48DC"/>
    <w:rsid w:val="004D4D27"/>
    <w:rsid w:val="004D4DCE"/>
    <w:rsid w:val="004D6A8C"/>
    <w:rsid w:val="004D78F9"/>
    <w:rsid w:val="004E0618"/>
    <w:rsid w:val="004E0D5B"/>
    <w:rsid w:val="004E0E5D"/>
    <w:rsid w:val="004E2CF2"/>
    <w:rsid w:val="004E2E95"/>
    <w:rsid w:val="004E3A39"/>
    <w:rsid w:val="004E442B"/>
    <w:rsid w:val="004E4FB1"/>
    <w:rsid w:val="004E560D"/>
    <w:rsid w:val="004E6D56"/>
    <w:rsid w:val="004E754A"/>
    <w:rsid w:val="004F0BA5"/>
    <w:rsid w:val="004F17FF"/>
    <w:rsid w:val="004F1DDF"/>
    <w:rsid w:val="004F2764"/>
    <w:rsid w:val="004F35E4"/>
    <w:rsid w:val="004F49F2"/>
    <w:rsid w:val="004F4C22"/>
    <w:rsid w:val="004F4D81"/>
    <w:rsid w:val="004F5D68"/>
    <w:rsid w:val="004F741E"/>
    <w:rsid w:val="005001F4"/>
    <w:rsid w:val="005016A8"/>
    <w:rsid w:val="00501A42"/>
    <w:rsid w:val="00504A0E"/>
    <w:rsid w:val="005057A1"/>
    <w:rsid w:val="00506943"/>
    <w:rsid w:val="00506FE1"/>
    <w:rsid w:val="0050786D"/>
    <w:rsid w:val="00507DE8"/>
    <w:rsid w:val="0051094E"/>
    <w:rsid w:val="00513E54"/>
    <w:rsid w:val="00514F83"/>
    <w:rsid w:val="00515C1B"/>
    <w:rsid w:val="00515E6D"/>
    <w:rsid w:val="00516EDB"/>
    <w:rsid w:val="0051715A"/>
    <w:rsid w:val="005172CD"/>
    <w:rsid w:val="00517321"/>
    <w:rsid w:val="00517610"/>
    <w:rsid w:val="00517B49"/>
    <w:rsid w:val="00520466"/>
    <w:rsid w:val="00520B87"/>
    <w:rsid w:val="00522AF1"/>
    <w:rsid w:val="00525588"/>
    <w:rsid w:val="00525D74"/>
    <w:rsid w:val="005262AB"/>
    <w:rsid w:val="00526753"/>
    <w:rsid w:val="00527171"/>
    <w:rsid w:val="005271CC"/>
    <w:rsid w:val="00527962"/>
    <w:rsid w:val="005319B5"/>
    <w:rsid w:val="00533515"/>
    <w:rsid w:val="00537666"/>
    <w:rsid w:val="00537923"/>
    <w:rsid w:val="00542684"/>
    <w:rsid w:val="005438C2"/>
    <w:rsid w:val="00543A55"/>
    <w:rsid w:val="005449B2"/>
    <w:rsid w:val="00544F14"/>
    <w:rsid w:val="00545022"/>
    <w:rsid w:val="00545BB9"/>
    <w:rsid w:val="00547F16"/>
    <w:rsid w:val="00553F84"/>
    <w:rsid w:val="0055450C"/>
    <w:rsid w:val="00554FA5"/>
    <w:rsid w:val="00555068"/>
    <w:rsid w:val="00555470"/>
    <w:rsid w:val="00555DD2"/>
    <w:rsid w:val="00556ABD"/>
    <w:rsid w:val="00556E39"/>
    <w:rsid w:val="0055714C"/>
    <w:rsid w:val="0055742B"/>
    <w:rsid w:val="005613E5"/>
    <w:rsid w:val="005632B0"/>
    <w:rsid w:val="005635B4"/>
    <w:rsid w:val="005635F8"/>
    <w:rsid w:val="0056544B"/>
    <w:rsid w:val="00565B49"/>
    <w:rsid w:val="00567A1A"/>
    <w:rsid w:val="00570F2C"/>
    <w:rsid w:val="005725E0"/>
    <w:rsid w:val="00574775"/>
    <w:rsid w:val="005755D7"/>
    <w:rsid w:val="00575BFE"/>
    <w:rsid w:val="00575DAA"/>
    <w:rsid w:val="005760C2"/>
    <w:rsid w:val="00576770"/>
    <w:rsid w:val="005770EA"/>
    <w:rsid w:val="00577A83"/>
    <w:rsid w:val="005805C7"/>
    <w:rsid w:val="005806BD"/>
    <w:rsid w:val="00580FA3"/>
    <w:rsid w:val="00582AE8"/>
    <w:rsid w:val="00582FFC"/>
    <w:rsid w:val="0058322E"/>
    <w:rsid w:val="00583BD1"/>
    <w:rsid w:val="00584BC1"/>
    <w:rsid w:val="00585719"/>
    <w:rsid w:val="00585A95"/>
    <w:rsid w:val="00587040"/>
    <w:rsid w:val="00587AC6"/>
    <w:rsid w:val="0059121E"/>
    <w:rsid w:val="00591C80"/>
    <w:rsid w:val="00592AFC"/>
    <w:rsid w:val="00592BB7"/>
    <w:rsid w:val="005931C3"/>
    <w:rsid w:val="00593CC2"/>
    <w:rsid w:val="00594266"/>
    <w:rsid w:val="00594C06"/>
    <w:rsid w:val="0059507B"/>
    <w:rsid w:val="005976AD"/>
    <w:rsid w:val="005A233D"/>
    <w:rsid w:val="005A34CF"/>
    <w:rsid w:val="005A3536"/>
    <w:rsid w:val="005A38E1"/>
    <w:rsid w:val="005A3C86"/>
    <w:rsid w:val="005A5C50"/>
    <w:rsid w:val="005A67E1"/>
    <w:rsid w:val="005A7533"/>
    <w:rsid w:val="005A76F0"/>
    <w:rsid w:val="005B2359"/>
    <w:rsid w:val="005B2CA9"/>
    <w:rsid w:val="005B3BB0"/>
    <w:rsid w:val="005B40DC"/>
    <w:rsid w:val="005B4189"/>
    <w:rsid w:val="005B4ACE"/>
    <w:rsid w:val="005B5A85"/>
    <w:rsid w:val="005B66D3"/>
    <w:rsid w:val="005B703D"/>
    <w:rsid w:val="005C0024"/>
    <w:rsid w:val="005C0843"/>
    <w:rsid w:val="005C2BD3"/>
    <w:rsid w:val="005C2F03"/>
    <w:rsid w:val="005C3641"/>
    <w:rsid w:val="005C3E5D"/>
    <w:rsid w:val="005C45B1"/>
    <w:rsid w:val="005C5564"/>
    <w:rsid w:val="005C570F"/>
    <w:rsid w:val="005C63F0"/>
    <w:rsid w:val="005C73F8"/>
    <w:rsid w:val="005C7434"/>
    <w:rsid w:val="005D23C5"/>
    <w:rsid w:val="005D2B04"/>
    <w:rsid w:val="005D344C"/>
    <w:rsid w:val="005D35F3"/>
    <w:rsid w:val="005D5DB3"/>
    <w:rsid w:val="005D6B22"/>
    <w:rsid w:val="005E05BD"/>
    <w:rsid w:val="005E0D80"/>
    <w:rsid w:val="005E152F"/>
    <w:rsid w:val="005E1652"/>
    <w:rsid w:val="005E40AF"/>
    <w:rsid w:val="005E41FD"/>
    <w:rsid w:val="005E5709"/>
    <w:rsid w:val="005E64BA"/>
    <w:rsid w:val="005F0088"/>
    <w:rsid w:val="005F0175"/>
    <w:rsid w:val="005F0C4B"/>
    <w:rsid w:val="005F1A9A"/>
    <w:rsid w:val="005F31B3"/>
    <w:rsid w:val="005F46D7"/>
    <w:rsid w:val="005F4E51"/>
    <w:rsid w:val="005F4EED"/>
    <w:rsid w:val="005F4F79"/>
    <w:rsid w:val="005F57F4"/>
    <w:rsid w:val="005F5F94"/>
    <w:rsid w:val="005F69BD"/>
    <w:rsid w:val="0060035A"/>
    <w:rsid w:val="0060195A"/>
    <w:rsid w:val="00602C04"/>
    <w:rsid w:val="00603E68"/>
    <w:rsid w:val="00604526"/>
    <w:rsid w:val="006046AF"/>
    <w:rsid w:val="006057C7"/>
    <w:rsid w:val="00606049"/>
    <w:rsid w:val="006060AD"/>
    <w:rsid w:val="00606413"/>
    <w:rsid w:val="00612213"/>
    <w:rsid w:val="00612958"/>
    <w:rsid w:val="006155EC"/>
    <w:rsid w:val="0061799B"/>
    <w:rsid w:val="00620D7A"/>
    <w:rsid w:val="00624559"/>
    <w:rsid w:val="006246DA"/>
    <w:rsid w:val="00624C76"/>
    <w:rsid w:val="00626375"/>
    <w:rsid w:val="006271DB"/>
    <w:rsid w:val="00627211"/>
    <w:rsid w:val="00627218"/>
    <w:rsid w:val="00627279"/>
    <w:rsid w:val="00627829"/>
    <w:rsid w:val="00630F1F"/>
    <w:rsid w:val="006319A4"/>
    <w:rsid w:val="00632599"/>
    <w:rsid w:val="0063267A"/>
    <w:rsid w:val="006345B8"/>
    <w:rsid w:val="00634C31"/>
    <w:rsid w:val="00634C91"/>
    <w:rsid w:val="00634F3F"/>
    <w:rsid w:val="00635F8C"/>
    <w:rsid w:val="006402C2"/>
    <w:rsid w:val="00645D06"/>
    <w:rsid w:val="006467FD"/>
    <w:rsid w:val="0064784E"/>
    <w:rsid w:val="00647C99"/>
    <w:rsid w:val="006504AF"/>
    <w:rsid w:val="00651A66"/>
    <w:rsid w:val="00651AA8"/>
    <w:rsid w:val="006526BB"/>
    <w:rsid w:val="00652BBB"/>
    <w:rsid w:val="00655CD3"/>
    <w:rsid w:val="00660F7D"/>
    <w:rsid w:val="0066257B"/>
    <w:rsid w:val="006627DE"/>
    <w:rsid w:val="0066299E"/>
    <w:rsid w:val="00663EF6"/>
    <w:rsid w:val="006646B2"/>
    <w:rsid w:val="0066506E"/>
    <w:rsid w:val="00665AFB"/>
    <w:rsid w:val="00665B35"/>
    <w:rsid w:val="00665E95"/>
    <w:rsid w:val="0067021B"/>
    <w:rsid w:val="006728BC"/>
    <w:rsid w:val="00672F57"/>
    <w:rsid w:val="00673190"/>
    <w:rsid w:val="006738BD"/>
    <w:rsid w:val="006757B7"/>
    <w:rsid w:val="006757CA"/>
    <w:rsid w:val="00675C3E"/>
    <w:rsid w:val="00675F77"/>
    <w:rsid w:val="0067619F"/>
    <w:rsid w:val="0067694F"/>
    <w:rsid w:val="006770A8"/>
    <w:rsid w:val="006773A7"/>
    <w:rsid w:val="0068157F"/>
    <w:rsid w:val="00681644"/>
    <w:rsid w:val="00683816"/>
    <w:rsid w:val="00683A4D"/>
    <w:rsid w:val="00683EBD"/>
    <w:rsid w:val="00684D03"/>
    <w:rsid w:val="006873AB"/>
    <w:rsid w:val="00687A0D"/>
    <w:rsid w:val="006908CE"/>
    <w:rsid w:val="00690FBB"/>
    <w:rsid w:val="006918E7"/>
    <w:rsid w:val="00694B0D"/>
    <w:rsid w:val="006973E9"/>
    <w:rsid w:val="0069777C"/>
    <w:rsid w:val="006A423A"/>
    <w:rsid w:val="006A5344"/>
    <w:rsid w:val="006A555F"/>
    <w:rsid w:val="006A5A39"/>
    <w:rsid w:val="006B06FA"/>
    <w:rsid w:val="006B1087"/>
    <w:rsid w:val="006B1EB0"/>
    <w:rsid w:val="006B30BE"/>
    <w:rsid w:val="006B46E6"/>
    <w:rsid w:val="006B4F65"/>
    <w:rsid w:val="006B6F6A"/>
    <w:rsid w:val="006C07F3"/>
    <w:rsid w:val="006C0FBE"/>
    <w:rsid w:val="006C2B78"/>
    <w:rsid w:val="006C3DC5"/>
    <w:rsid w:val="006C462B"/>
    <w:rsid w:val="006C4BC6"/>
    <w:rsid w:val="006C5D68"/>
    <w:rsid w:val="006C6B87"/>
    <w:rsid w:val="006D1AF1"/>
    <w:rsid w:val="006D27A7"/>
    <w:rsid w:val="006D462A"/>
    <w:rsid w:val="006D6533"/>
    <w:rsid w:val="006E1B81"/>
    <w:rsid w:val="006E1DF8"/>
    <w:rsid w:val="006E1F52"/>
    <w:rsid w:val="006E4488"/>
    <w:rsid w:val="006E504B"/>
    <w:rsid w:val="006E5E17"/>
    <w:rsid w:val="006F47EA"/>
    <w:rsid w:val="006F54B5"/>
    <w:rsid w:val="006F5A1A"/>
    <w:rsid w:val="006F5D9E"/>
    <w:rsid w:val="006F6BB7"/>
    <w:rsid w:val="006F7B00"/>
    <w:rsid w:val="007018FB"/>
    <w:rsid w:val="00704AEB"/>
    <w:rsid w:val="00704C61"/>
    <w:rsid w:val="00711365"/>
    <w:rsid w:val="0071434D"/>
    <w:rsid w:val="00716656"/>
    <w:rsid w:val="00716DEC"/>
    <w:rsid w:val="00717C88"/>
    <w:rsid w:val="0072163B"/>
    <w:rsid w:val="007227EA"/>
    <w:rsid w:val="007229BD"/>
    <w:rsid w:val="00722ABB"/>
    <w:rsid w:val="0072374B"/>
    <w:rsid w:val="007238C4"/>
    <w:rsid w:val="007256DF"/>
    <w:rsid w:val="00727781"/>
    <w:rsid w:val="00727FD0"/>
    <w:rsid w:val="00730842"/>
    <w:rsid w:val="0073201C"/>
    <w:rsid w:val="007331AF"/>
    <w:rsid w:val="00735488"/>
    <w:rsid w:val="00735A97"/>
    <w:rsid w:val="007365E3"/>
    <w:rsid w:val="00737111"/>
    <w:rsid w:val="007374D1"/>
    <w:rsid w:val="00737C5F"/>
    <w:rsid w:val="0074019E"/>
    <w:rsid w:val="0074033A"/>
    <w:rsid w:val="0074070E"/>
    <w:rsid w:val="00741CA9"/>
    <w:rsid w:val="00743066"/>
    <w:rsid w:val="00743903"/>
    <w:rsid w:val="007450C0"/>
    <w:rsid w:val="00746316"/>
    <w:rsid w:val="007468F2"/>
    <w:rsid w:val="00746A1C"/>
    <w:rsid w:val="00746A75"/>
    <w:rsid w:val="00750108"/>
    <w:rsid w:val="00750714"/>
    <w:rsid w:val="00750F9E"/>
    <w:rsid w:val="00751E97"/>
    <w:rsid w:val="0075228E"/>
    <w:rsid w:val="00753A0B"/>
    <w:rsid w:val="00753B25"/>
    <w:rsid w:val="0075443E"/>
    <w:rsid w:val="00755547"/>
    <w:rsid w:val="00757E76"/>
    <w:rsid w:val="007600E2"/>
    <w:rsid w:val="0076070E"/>
    <w:rsid w:val="00760C13"/>
    <w:rsid w:val="007613E1"/>
    <w:rsid w:val="007617CD"/>
    <w:rsid w:val="007623F1"/>
    <w:rsid w:val="00762B92"/>
    <w:rsid w:val="0076392B"/>
    <w:rsid w:val="00765A01"/>
    <w:rsid w:val="00767327"/>
    <w:rsid w:val="00767958"/>
    <w:rsid w:val="00767A1A"/>
    <w:rsid w:val="00770201"/>
    <w:rsid w:val="00771A7A"/>
    <w:rsid w:val="00774E13"/>
    <w:rsid w:val="00775ADA"/>
    <w:rsid w:val="00776720"/>
    <w:rsid w:val="00777C90"/>
    <w:rsid w:val="007841C5"/>
    <w:rsid w:val="007852F9"/>
    <w:rsid w:val="00786ECD"/>
    <w:rsid w:val="007876E8"/>
    <w:rsid w:val="00787C1B"/>
    <w:rsid w:val="00791330"/>
    <w:rsid w:val="0079206B"/>
    <w:rsid w:val="0079307D"/>
    <w:rsid w:val="00793798"/>
    <w:rsid w:val="00794066"/>
    <w:rsid w:val="00794193"/>
    <w:rsid w:val="007941A0"/>
    <w:rsid w:val="007947C5"/>
    <w:rsid w:val="007A1255"/>
    <w:rsid w:val="007A1444"/>
    <w:rsid w:val="007A39E1"/>
    <w:rsid w:val="007A42BD"/>
    <w:rsid w:val="007A441B"/>
    <w:rsid w:val="007A6086"/>
    <w:rsid w:val="007A78E8"/>
    <w:rsid w:val="007A7BAA"/>
    <w:rsid w:val="007B0E77"/>
    <w:rsid w:val="007B16DA"/>
    <w:rsid w:val="007B1B86"/>
    <w:rsid w:val="007B24A7"/>
    <w:rsid w:val="007B29D0"/>
    <w:rsid w:val="007B2B5F"/>
    <w:rsid w:val="007B3647"/>
    <w:rsid w:val="007B3B2B"/>
    <w:rsid w:val="007C022F"/>
    <w:rsid w:val="007C0718"/>
    <w:rsid w:val="007C247C"/>
    <w:rsid w:val="007C469B"/>
    <w:rsid w:val="007C4EC2"/>
    <w:rsid w:val="007D045C"/>
    <w:rsid w:val="007D0C09"/>
    <w:rsid w:val="007D14CD"/>
    <w:rsid w:val="007D2F11"/>
    <w:rsid w:val="007D379A"/>
    <w:rsid w:val="007D57A2"/>
    <w:rsid w:val="007D6499"/>
    <w:rsid w:val="007E03A2"/>
    <w:rsid w:val="007E0F32"/>
    <w:rsid w:val="007E2392"/>
    <w:rsid w:val="007E40BB"/>
    <w:rsid w:val="007E4308"/>
    <w:rsid w:val="007E4F8C"/>
    <w:rsid w:val="007E61DF"/>
    <w:rsid w:val="007E7051"/>
    <w:rsid w:val="007F0188"/>
    <w:rsid w:val="007F04F2"/>
    <w:rsid w:val="007F0868"/>
    <w:rsid w:val="007F0E61"/>
    <w:rsid w:val="007F1BBA"/>
    <w:rsid w:val="007F254E"/>
    <w:rsid w:val="007F281D"/>
    <w:rsid w:val="007F31AA"/>
    <w:rsid w:val="007F3FD4"/>
    <w:rsid w:val="007F4082"/>
    <w:rsid w:val="007F5B2B"/>
    <w:rsid w:val="007F7146"/>
    <w:rsid w:val="00802D09"/>
    <w:rsid w:val="00802E0B"/>
    <w:rsid w:val="008055BF"/>
    <w:rsid w:val="00805B3F"/>
    <w:rsid w:val="00806A81"/>
    <w:rsid w:val="00806AC2"/>
    <w:rsid w:val="00806C50"/>
    <w:rsid w:val="00812032"/>
    <w:rsid w:val="00812533"/>
    <w:rsid w:val="0081286F"/>
    <w:rsid w:val="00813CFC"/>
    <w:rsid w:val="0081543D"/>
    <w:rsid w:val="00816296"/>
    <w:rsid w:val="00816A58"/>
    <w:rsid w:val="008171C3"/>
    <w:rsid w:val="00821A21"/>
    <w:rsid w:val="00824AFE"/>
    <w:rsid w:val="00824D07"/>
    <w:rsid w:val="00826709"/>
    <w:rsid w:val="008279E4"/>
    <w:rsid w:val="00830576"/>
    <w:rsid w:val="008306EA"/>
    <w:rsid w:val="00830A27"/>
    <w:rsid w:val="0083304A"/>
    <w:rsid w:val="00833BB3"/>
    <w:rsid w:val="00833BF2"/>
    <w:rsid w:val="00833FD5"/>
    <w:rsid w:val="00834957"/>
    <w:rsid w:val="00834CE6"/>
    <w:rsid w:val="0084287C"/>
    <w:rsid w:val="00842F05"/>
    <w:rsid w:val="008430D0"/>
    <w:rsid w:val="00843667"/>
    <w:rsid w:val="008445C2"/>
    <w:rsid w:val="00844C8C"/>
    <w:rsid w:val="00844E16"/>
    <w:rsid w:val="00845565"/>
    <w:rsid w:val="00845EFC"/>
    <w:rsid w:val="00846358"/>
    <w:rsid w:val="00846613"/>
    <w:rsid w:val="00846886"/>
    <w:rsid w:val="00846D38"/>
    <w:rsid w:val="00846D92"/>
    <w:rsid w:val="00847BA1"/>
    <w:rsid w:val="0085041B"/>
    <w:rsid w:val="008512E2"/>
    <w:rsid w:val="00852C86"/>
    <w:rsid w:val="00853E19"/>
    <w:rsid w:val="0085760F"/>
    <w:rsid w:val="008611F7"/>
    <w:rsid w:val="00861540"/>
    <w:rsid w:val="00861C20"/>
    <w:rsid w:val="008635F0"/>
    <w:rsid w:val="00863DA4"/>
    <w:rsid w:val="00871020"/>
    <w:rsid w:val="0087128D"/>
    <w:rsid w:val="008717EE"/>
    <w:rsid w:val="008722B2"/>
    <w:rsid w:val="00872A48"/>
    <w:rsid w:val="00872A79"/>
    <w:rsid w:val="00873DB4"/>
    <w:rsid w:val="00874429"/>
    <w:rsid w:val="008751BB"/>
    <w:rsid w:val="00875F12"/>
    <w:rsid w:val="008770B8"/>
    <w:rsid w:val="008772EC"/>
    <w:rsid w:val="0087738F"/>
    <w:rsid w:val="00877D75"/>
    <w:rsid w:val="00880A72"/>
    <w:rsid w:val="008811D3"/>
    <w:rsid w:val="008811EC"/>
    <w:rsid w:val="008813A1"/>
    <w:rsid w:val="00886551"/>
    <w:rsid w:val="00886954"/>
    <w:rsid w:val="00887348"/>
    <w:rsid w:val="008875AB"/>
    <w:rsid w:val="00887B09"/>
    <w:rsid w:val="008901AD"/>
    <w:rsid w:val="00890C8C"/>
    <w:rsid w:val="008917B9"/>
    <w:rsid w:val="0089224D"/>
    <w:rsid w:val="00894399"/>
    <w:rsid w:val="00895CC2"/>
    <w:rsid w:val="00896D25"/>
    <w:rsid w:val="008979F3"/>
    <w:rsid w:val="008A048B"/>
    <w:rsid w:val="008A10FB"/>
    <w:rsid w:val="008A115E"/>
    <w:rsid w:val="008A12E8"/>
    <w:rsid w:val="008A14C2"/>
    <w:rsid w:val="008A3654"/>
    <w:rsid w:val="008A5A68"/>
    <w:rsid w:val="008B0F57"/>
    <w:rsid w:val="008B22E1"/>
    <w:rsid w:val="008B24A1"/>
    <w:rsid w:val="008B2EBE"/>
    <w:rsid w:val="008B303C"/>
    <w:rsid w:val="008B3D99"/>
    <w:rsid w:val="008B3DDF"/>
    <w:rsid w:val="008B5B76"/>
    <w:rsid w:val="008C099F"/>
    <w:rsid w:val="008C179B"/>
    <w:rsid w:val="008C331D"/>
    <w:rsid w:val="008C3739"/>
    <w:rsid w:val="008C4646"/>
    <w:rsid w:val="008C4D9A"/>
    <w:rsid w:val="008C55DC"/>
    <w:rsid w:val="008C5884"/>
    <w:rsid w:val="008C62E7"/>
    <w:rsid w:val="008C7741"/>
    <w:rsid w:val="008C7944"/>
    <w:rsid w:val="008C794A"/>
    <w:rsid w:val="008C7BB3"/>
    <w:rsid w:val="008D1683"/>
    <w:rsid w:val="008D313E"/>
    <w:rsid w:val="008D4736"/>
    <w:rsid w:val="008D4882"/>
    <w:rsid w:val="008D743B"/>
    <w:rsid w:val="008E0134"/>
    <w:rsid w:val="008E044A"/>
    <w:rsid w:val="008E08DB"/>
    <w:rsid w:val="008E1B8B"/>
    <w:rsid w:val="008E2F80"/>
    <w:rsid w:val="008E4241"/>
    <w:rsid w:val="008E5421"/>
    <w:rsid w:val="008E694F"/>
    <w:rsid w:val="008E7761"/>
    <w:rsid w:val="008E7A23"/>
    <w:rsid w:val="008F146D"/>
    <w:rsid w:val="008F2C09"/>
    <w:rsid w:val="008F3A91"/>
    <w:rsid w:val="008F3CCA"/>
    <w:rsid w:val="008F60D3"/>
    <w:rsid w:val="008F68D4"/>
    <w:rsid w:val="008F7627"/>
    <w:rsid w:val="009001BD"/>
    <w:rsid w:val="0090151B"/>
    <w:rsid w:val="00901687"/>
    <w:rsid w:val="00901DBF"/>
    <w:rsid w:val="00902A53"/>
    <w:rsid w:val="00902DB4"/>
    <w:rsid w:val="009039D6"/>
    <w:rsid w:val="00904800"/>
    <w:rsid w:val="00904BE4"/>
    <w:rsid w:val="009062BA"/>
    <w:rsid w:val="00906B26"/>
    <w:rsid w:val="00910A27"/>
    <w:rsid w:val="00910AF8"/>
    <w:rsid w:val="00911919"/>
    <w:rsid w:val="00911E1B"/>
    <w:rsid w:val="009146AB"/>
    <w:rsid w:val="00920AE4"/>
    <w:rsid w:val="00920EF3"/>
    <w:rsid w:val="00921994"/>
    <w:rsid w:val="009222E2"/>
    <w:rsid w:val="00922850"/>
    <w:rsid w:val="00922DF9"/>
    <w:rsid w:val="009239BD"/>
    <w:rsid w:val="009255B7"/>
    <w:rsid w:val="00926248"/>
    <w:rsid w:val="009269A3"/>
    <w:rsid w:val="009274BF"/>
    <w:rsid w:val="00927FA6"/>
    <w:rsid w:val="00931483"/>
    <w:rsid w:val="00931CA6"/>
    <w:rsid w:val="00932DD2"/>
    <w:rsid w:val="00932E37"/>
    <w:rsid w:val="00934A76"/>
    <w:rsid w:val="00935A6B"/>
    <w:rsid w:val="00936FB1"/>
    <w:rsid w:val="00940D98"/>
    <w:rsid w:val="00940E83"/>
    <w:rsid w:val="009413DB"/>
    <w:rsid w:val="00943C20"/>
    <w:rsid w:val="009450C8"/>
    <w:rsid w:val="0094541E"/>
    <w:rsid w:val="00946149"/>
    <w:rsid w:val="0095073A"/>
    <w:rsid w:val="00955C60"/>
    <w:rsid w:val="009564DC"/>
    <w:rsid w:val="0096086B"/>
    <w:rsid w:val="00961868"/>
    <w:rsid w:val="00961869"/>
    <w:rsid w:val="009633D7"/>
    <w:rsid w:val="00965A1A"/>
    <w:rsid w:val="00965F9D"/>
    <w:rsid w:val="00966C7E"/>
    <w:rsid w:val="009704BF"/>
    <w:rsid w:val="00971AA2"/>
    <w:rsid w:val="009735C4"/>
    <w:rsid w:val="0097434F"/>
    <w:rsid w:val="009744D3"/>
    <w:rsid w:val="009747D9"/>
    <w:rsid w:val="00974A3C"/>
    <w:rsid w:val="009760CB"/>
    <w:rsid w:val="00976215"/>
    <w:rsid w:val="00976A48"/>
    <w:rsid w:val="00977E5B"/>
    <w:rsid w:val="009809B4"/>
    <w:rsid w:val="00980B44"/>
    <w:rsid w:val="00981CD3"/>
    <w:rsid w:val="00982A21"/>
    <w:rsid w:val="00985901"/>
    <w:rsid w:val="00985C05"/>
    <w:rsid w:val="00985D12"/>
    <w:rsid w:val="0098620D"/>
    <w:rsid w:val="009864BD"/>
    <w:rsid w:val="009900FC"/>
    <w:rsid w:val="00990AB9"/>
    <w:rsid w:val="00991A1B"/>
    <w:rsid w:val="00991D34"/>
    <w:rsid w:val="0099387A"/>
    <w:rsid w:val="00993F45"/>
    <w:rsid w:val="0099534E"/>
    <w:rsid w:val="009977DE"/>
    <w:rsid w:val="009A34E9"/>
    <w:rsid w:val="009A369B"/>
    <w:rsid w:val="009A3E2E"/>
    <w:rsid w:val="009A4880"/>
    <w:rsid w:val="009A4A97"/>
    <w:rsid w:val="009A4C31"/>
    <w:rsid w:val="009A67A1"/>
    <w:rsid w:val="009B345D"/>
    <w:rsid w:val="009B39E7"/>
    <w:rsid w:val="009B55B6"/>
    <w:rsid w:val="009B5CE4"/>
    <w:rsid w:val="009B5D92"/>
    <w:rsid w:val="009B6026"/>
    <w:rsid w:val="009B6C04"/>
    <w:rsid w:val="009B7528"/>
    <w:rsid w:val="009B75B8"/>
    <w:rsid w:val="009C2328"/>
    <w:rsid w:val="009C2FBA"/>
    <w:rsid w:val="009C4D35"/>
    <w:rsid w:val="009C63AD"/>
    <w:rsid w:val="009C73EA"/>
    <w:rsid w:val="009C76BF"/>
    <w:rsid w:val="009C76F5"/>
    <w:rsid w:val="009D2AB3"/>
    <w:rsid w:val="009D313D"/>
    <w:rsid w:val="009D31FA"/>
    <w:rsid w:val="009D5B09"/>
    <w:rsid w:val="009D670F"/>
    <w:rsid w:val="009D7FC1"/>
    <w:rsid w:val="009E0929"/>
    <w:rsid w:val="009E1783"/>
    <w:rsid w:val="009E1E37"/>
    <w:rsid w:val="009E23A9"/>
    <w:rsid w:val="009E365F"/>
    <w:rsid w:val="009E4A66"/>
    <w:rsid w:val="009E6FF5"/>
    <w:rsid w:val="009E7676"/>
    <w:rsid w:val="009F02A6"/>
    <w:rsid w:val="009F02EA"/>
    <w:rsid w:val="009F14A2"/>
    <w:rsid w:val="009F1F27"/>
    <w:rsid w:val="009F52CE"/>
    <w:rsid w:val="009F57C8"/>
    <w:rsid w:val="009F6418"/>
    <w:rsid w:val="009F67D4"/>
    <w:rsid w:val="00A01761"/>
    <w:rsid w:val="00A02B5D"/>
    <w:rsid w:val="00A02C71"/>
    <w:rsid w:val="00A0371A"/>
    <w:rsid w:val="00A03B36"/>
    <w:rsid w:val="00A04019"/>
    <w:rsid w:val="00A046EB"/>
    <w:rsid w:val="00A0558B"/>
    <w:rsid w:val="00A05CCA"/>
    <w:rsid w:val="00A07C97"/>
    <w:rsid w:val="00A10617"/>
    <w:rsid w:val="00A10B15"/>
    <w:rsid w:val="00A11ABB"/>
    <w:rsid w:val="00A12018"/>
    <w:rsid w:val="00A12E7C"/>
    <w:rsid w:val="00A13FF7"/>
    <w:rsid w:val="00A14340"/>
    <w:rsid w:val="00A144A9"/>
    <w:rsid w:val="00A14806"/>
    <w:rsid w:val="00A1557F"/>
    <w:rsid w:val="00A159DC"/>
    <w:rsid w:val="00A177B3"/>
    <w:rsid w:val="00A17E32"/>
    <w:rsid w:val="00A17EB3"/>
    <w:rsid w:val="00A20AEF"/>
    <w:rsid w:val="00A21D43"/>
    <w:rsid w:val="00A24253"/>
    <w:rsid w:val="00A24911"/>
    <w:rsid w:val="00A249A1"/>
    <w:rsid w:val="00A24CFF"/>
    <w:rsid w:val="00A25482"/>
    <w:rsid w:val="00A25F57"/>
    <w:rsid w:val="00A26E5E"/>
    <w:rsid w:val="00A279C8"/>
    <w:rsid w:val="00A27D99"/>
    <w:rsid w:val="00A30C1D"/>
    <w:rsid w:val="00A30F0C"/>
    <w:rsid w:val="00A326DB"/>
    <w:rsid w:val="00A327AF"/>
    <w:rsid w:val="00A32A19"/>
    <w:rsid w:val="00A32EB9"/>
    <w:rsid w:val="00A34910"/>
    <w:rsid w:val="00A35D11"/>
    <w:rsid w:val="00A36E65"/>
    <w:rsid w:val="00A37A22"/>
    <w:rsid w:val="00A404D5"/>
    <w:rsid w:val="00A40FCB"/>
    <w:rsid w:val="00A41E25"/>
    <w:rsid w:val="00A42133"/>
    <w:rsid w:val="00A46B59"/>
    <w:rsid w:val="00A4779C"/>
    <w:rsid w:val="00A47906"/>
    <w:rsid w:val="00A5186F"/>
    <w:rsid w:val="00A52037"/>
    <w:rsid w:val="00A53D8E"/>
    <w:rsid w:val="00A5415E"/>
    <w:rsid w:val="00A54B33"/>
    <w:rsid w:val="00A54B57"/>
    <w:rsid w:val="00A5566B"/>
    <w:rsid w:val="00A55F5C"/>
    <w:rsid w:val="00A56E47"/>
    <w:rsid w:val="00A601FB"/>
    <w:rsid w:val="00A6076E"/>
    <w:rsid w:val="00A61669"/>
    <w:rsid w:val="00A628D5"/>
    <w:rsid w:val="00A62EFA"/>
    <w:rsid w:val="00A64D88"/>
    <w:rsid w:val="00A65F92"/>
    <w:rsid w:val="00A67EDA"/>
    <w:rsid w:val="00A71DBF"/>
    <w:rsid w:val="00A729D2"/>
    <w:rsid w:val="00A73A5C"/>
    <w:rsid w:val="00A73CA0"/>
    <w:rsid w:val="00A73E6D"/>
    <w:rsid w:val="00A803F8"/>
    <w:rsid w:val="00A80B5B"/>
    <w:rsid w:val="00A825AF"/>
    <w:rsid w:val="00A84C93"/>
    <w:rsid w:val="00A85767"/>
    <w:rsid w:val="00A8604E"/>
    <w:rsid w:val="00A867DD"/>
    <w:rsid w:val="00A907C6"/>
    <w:rsid w:val="00A90AF7"/>
    <w:rsid w:val="00A91BB3"/>
    <w:rsid w:val="00A92BE7"/>
    <w:rsid w:val="00A93029"/>
    <w:rsid w:val="00A95C77"/>
    <w:rsid w:val="00A97575"/>
    <w:rsid w:val="00AA0909"/>
    <w:rsid w:val="00AA12B7"/>
    <w:rsid w:val="00AA2112"/>
    <w:rsid w:val="00AA24C2"/>
    <w:rsid w:val="00AA35DF"/>
    <w:rsid w:val="00AA3A7F"/>
    <w:rsid w:val="00AA57CB"/>
    <w:rsid w:val="00AA69A0"/>
    <w:rsid w:val="00AA73A9"/>
    <w:rsid w:val="00AB2FB0"/>
    <w:rsid w:val="00AB3770"/>
    <w:rsid w:val="00AB3F63"/>
    <w:rsid w:val="00AB792A"/>
    <w:rsid w:val="00AB7971"/>
    <w:rsid w:val="00AC25A2"/>
    <w:rsid w:val="00AC347B"/>
    <w:rsid w:val="00AC4FD1"/>
    <w:rsid w:val="00AC59D7"/>
    <w:rsid w:val="00AC5E8E"/>
    <w:rsid w:val="00AC62C1"/>
    <w:rsid w:val="00AD1F8A"/>
    <w:rsid w:val="00AD3534"/>
    <w:rsid w:val="00AD51AD"/>
    <w:rsid w:val="00AD5A31"/>
    <w:rsid w:val="00AD65F8"/>
    <w:rsid w:val="00AD7073"/>
    <w:rsid w:val="00AE07B4"/>
    <w:rsid w:val="00AE0E66"/>
    <w:rsid w:val="00AE1ABB"/>
    <w:rsid w:val="00AE1D9D"/>
    <w:rsid w:val="00AE2713"/>
    <w:rsid w:val="00AE3066"/>
    <w:rsid w:val="00AE307D"/>
    <w:rsid w:val="00AE3B1F"/>
    <w:rsid w:val="00AE61D7"/>
    <w:rsid w:val="00AE6DC0"/>
    <w:rsid w:val="00AF1236"/>
    <w:rsid w:val="00AF1985"/>
    <w:rsid w:val="00AF1CE8"/>
    <w:rsid w:val="00AF3F29"/>
    <w:rsid w:val="00AF4128"/>
    <w:rsid w:val="00AF558D"/>
    <w:rsid w:val="00AF582B"/>
    <w:rsid w:val="00AF6C44"/>
    <w:rsid w:val="00B00119"/>
    <w:rsid w:val="00B0020D"/>
    <w:rsid w:val="00B01F6A"/>
    <w:rsid w:val="00B02C1E"/>
    <w:rsid w:val="00B02FC2"/>
    <w:rsid w:val="00B03426"/>
    <w:rsid w:val="00B03489"/>
    <w:rsid w:val="00B03A41"/>
    <w:rsid w:val="00B05EC1"/>
    <w:rsid w:val="00B0692A"/>
    <w:rsid w:val="00B072D0"/>
    <w:rsid w:val="00B07714"/>
    <w:rsid w:val="00B07F1E"/>
    <w:rsid w:val="00B1041C"/>
    <w:rsid w:val="00B10513"/>
    <w:rsid w:val="00B10598"/>
    <w:rsid w:val="00B10C59"/>
    <w:rsid w:val="00B14025"/>
    <w:rsid w:val="00B16A66"/>
    <w:rsid w:val="00B22318"/>
    <w:rsid w:val="00B229C7"/>
    <w:rsid w:val="00B22DE1"/>
    <w:rsid w:val="00B233C4"/>
    <w:rsid w:val="00B24D82"/>
    <w:rsid w:val="00B26744"/>
    <w:rsid w:val="00B26B56"/>
    <w:rsid w:val="00B27AB6"/>
    <w:rsid w:val="00B27AC7"/>
    <w:rsid w:val="00B3013F"/>
    <w:rsid w:val="00B30D36"/>
    <w:rsid w:val="00B313E7"/>
    <w:rsid w:val="00B32C73"/>
    <w:rsid w:val="00B3305C"/>
    <w:rsid w:val="00B35925"/>
    <w:rsid w:val="00B35A01"/>
    <w:rsid w:val="00B367CB"/>
    <w:rsid w:val="00B36A84"/>
    <w:rsid w:val="00B36CD3"/>
    <w:rsid w:val="00B370E2"/>
    <w:rsid w:val="00B37900"/>
    <w:rsid w:val="00B37F61"/>
    <w:rsid w:val="00B37F8D"/>
    <w:rsid w:val="00B41003"/>
    <w:rsid w:val="00B4278A"/>
    <w:rsid w:val="00B43E81"/>
    <w:rsid w:val="00B452DC"/>
    <w:rsid w:val="00B47601"/>
    <w:rsid w:val="00B505DB"/>
    <w:rsid w:val="00B517EB"/>
    <w:rsid w:val="00B52936"/>
    <w:rsid w:val="00B54587"/>
    <w:rsid w:val="00B545AF"/>
    <w:rsid w:val="00B560D9"/>
    <w:rsid w:val="00B56CD8"/>
    <w:rsid w:val="00B56E9C"/>
    <w:rsid w:val="00B57775"/>
    <w:rsid w:val="00B601B9"/>
    <w:rsid w:val="00B60B93"/>
    <w:rsid w:val="00B61768"/>
    <w:rsid w:val="00B63AF0"/>
    <w:rsid w:val="00B66FC1"/>
    <w:rsid w:val="00B67A6C"/>
    <w:rsid w:val="00B67DFA"/>
    <w:rsid w:val="00B70B76"/>
    <w:rsid w:val="00B71BB1"/>
    <w:rsid w:val="00B7228B"/>
    <w:rsid w:val="00B73352"/>
    <w:rsid w:val="00B737BA"/>
    <w:rsid w:val="00B7628A"/>
    <w:rsid w:val="00B7732B"/>
    <w:rsid w:val="00B77A59"/>
    <w:rsid w:val="00B8094B"/>
    <w:rsid w:val="00B81356"/>
    <w:rsid w:val="00B81B76"/>
    <w:rsid w:val="00B825EB"/>
    <w:rsid w:val="00B82C3D"/>
    <w:rsid w:val="00B83F5D"/>
    <w:rsid w:val="00B84A8E"/>
    <w:rsid w:val="00B86F5D"/>
    <w:rsid w:val="00B876D7"/>
    <w:rsid w:val="00B90087"/>
    <w:rsid w:val="00B9065D"/>
    <w:rsid w:val="00B92A68"/>
    <w:rsid w:val="00B93294"/>
    <w:rsid w:val="00B96AA0"/>
    <w:rsid w:val="00BA2812"/>
    <w:rsid w:val="00BA3D6A"/>
    <w:rsid w:val="00BA3E37"/>
    <w:rsid w:val="00BA40C2"/>
    <w:rsid w:val="00BA4314"/>
    <w:rsid w:val="00BA457A"/>
    <w:rsid w:val="00BA466D"/>
    <w:rsid w:val="00BA490C"/>
    <w:rsid w:val="00BA4CEF"/>
    <w:rsid w:val="00BB05A5"/>
    <w:rsid w:val="00BB1DA7"/>
    <w:rsid w:val="00BB1EAB"/>
    <w:rsid w:val="00BB27CC"/>
    <w:rsid w:val="00BB2B94"/>
    <w:rsid w:val="00BB361B"/>
    <w:rsid w:val="00BB44EC"/>
    <w:rsid w:val="00BB467C"/>
    <w:rsid w:val="00BB4C80"/>
    <w:rsid w:val="00BB5DA9"/>
    <w:rsid w:val="00BB6497"/>
    <w:rsid w:val="00BB72DA"/>
    <w:rsid w:val="00BC122C"/>
    <w:rsid w:val="00BC16EF"/>
    <w:rsid w:val="00BC24F3"/>
    <w:rsid w:val="00BC38BB"/>
    <w:rsid w:val="00BC4727"/>
    <w:rsid w:val="00BD0EE7"/>
    <w:rsid w:val="00BD10D7"/>
    <w:rsid w:val="00BD18BB"/>
    <w:rsid w:val="00BD2360"/>
    <w:rsid w:val="00BD3D5A"/>
    <w:rsid w:val="00BD5DD3"/>
    <w:rsid w:val="00BD6B87"/>
    <w:rsid w:val="00BD7094"/>
    <w:rsid w:val="00BD718E"/>
    <w:rsid w:val="00BE06DC"/>
    <w:rsid w:val="00BE0811"/>
    <w:rsid w:val="00BE096C"/>
    <w:rsid w:val="00BE0C3C"/>
    <w:rsid w:val="00BE12A7"/>
    <w:rsid w:val="00BE3080"/>
    <w:rsid w:val="00BE3E0F"/>
    <w:rsid w:val="00BE3ECB"/>
    <w:rsid w:val="00BE4AB8"/>
    <w:rsid w:val="00BE563A"/>
    <w:rsid w:val="00BE575C"/>
    <w:rsid w:val="00BE6153"/>
    <w:rsid w:val="00BE6AA9"/>
    <w:rsid w:val="00BE7496"/>
    <w:rsid w:val="00BF012B"/>
    <w:rsid w:val="00BF0C5E"/>
    <w:rsid w:val="00BF13D7"/>
    <w:rsid w:val="00BF511F"/>
    <w:rsid w:val="00BF5535"/>
    <w:rsid w:val="00BF629E"/>
    <w:rsid w:val="00BF7A1F"/>
    <w:rsid w:val="00BF7AB1"/>
    <w:rsid w:val="00BF7FBE"/>
    <w:rsid w:val="00C01521"/>
    <w:rsid w:val="00C01CE3"/>
    <w:rsid w:val="00C02BA6"/>
    <w:rsid w:val="00C032B0"/>
    <w:rsid w:val="00C0394F"/>
    <w:rsid w:val="00C04C7C"/>
    <w:rsid w:val="00C07F16"/>
    <w:rsid w:val="00C102F3"/>
    <w:rsid w:val="00C108FB"/>
    <w:rsid w:val="00C10EC6"/>
    <w:rsid w:val="00C116B9"/>
    <w:rsid w:val="00C12EF0"/>
    <w:rsid w:val="00C13BE6"/>
    <w:rsid w:val="00C13F03"/>
    <w:rsid w:val="00C1474F"/>
    <w:rsid w:val="00C14B1A"/>
    <w:rsid w:val="00C210AE"/>
    <w:rsid w:val="00C21D77"/>
    <w:rsid w:val="00C22041"/>
    <w:rsid w:val="00C227DF"/>
    <w:rsid w:val="00C2770A"/>
    <w:rsid w:val="00C303D0"/>
    <w:rsid w:val="00C307C5"/>
    <w:rsid w:val="00C30C12"/>
    <w:rsid w:val="00C31267"/>
    <w:rsid w:val="00C31530"/>
    <w:rsid w:val="00C32088"/>
    <w:rsid w:val="00C32181"/>
    <w:rsid w:val="00C33778"/>
    <w:rsid w:val="00C349B5"/>
    <w:rsid w:val="00C34D54"/>
    <w:rsid w:val="00C3532C"/>
    <w:rsid w:val="00C35443"/>
    <w:rsid w:val="00C36E04"/>
    <w:rsid w:val="00C405AC"/>
    <w:rsid w:val="00C40DB1"/>
    <w:rsid w:val="00C4462B"/>
    <w:rsid w:val="00C44AA3"/>
    <w:rsid w:val="00C450F6"/>
    <w:rsid w:val="00C46E62"/>
    <w:rsid w:val="00C52696"/>
    <w:rsid w:val="00C52D35"/>
    <w:rsid w:val="00C536EA"/>
    <w:rsid w:val="00C556BF"/>
    <w:rsid w:val="00C56117"/>
    <w:rsid w:val="00C5692D"/>
    <w:rsid w:val="00C579B8"/>
    <w:rsid w:val="00C63B4E"/>
    <w:rsid w:val="00C64680"/>
    <w:rsid w:val="00C653C5"/>
    <w:rsid w:val="00C65BE4"/>
    <w:rsid w:val="00C664D3"/>
    <w:rsid w:val="00C66BD9"/>
    <w:rsid w:val="00C710A1"/>
    <w:rsid w:val="00C712BD"/>
    <w:rsid w:val="00C71889"/>
    <w:rsid w:val="00C72158"/>
    <w:rsid w:val="00C72405"/>
    <w:rsid w:val="00C74162"/>
    <w:rsid w:val="00C7763A"/>
    <w:rsid w:val="00C7773E"/>
    <w:rsid w:val="00C7793E"/>
    <w:rsid w:val="00C779DA"/>
    <w:rsid w:val="00C77D09"/>
    <w:rsid w:val="00C8001B"/>
    <w:rsid w:val="00C80610"/>
    <w:rsid w:val="00C8238E"/>
    <w:rsid w:val="00C83508"/>
    <w:rsid w:val="00C841BB"/>
    <w:rsid w:val="00C8463A"/>
    <w:rsid w:val="00C84B4D"/>
    <w:rsid w:val="00C85F2E"/>
    <w:rsid w:val="00C86916"/>
    <w:rsid w:val="00C90010"/>
    <w:rsid w:val="00C901B6"/>
    <w:rsid w:val="00C9119D"/>
    <w:rsid w:val="00C9211B"/>
    <w:rsid w:val="00C93469"/>
    <w:rsid w:val="00C93E85"/>
    <w:rsid w:val="00C94EA1"/>
    <w:rsid w:val="00C96DA3"/>
    <w:rsid w:val="00C972FF"/>
    <w:rsid w:val="00C97656"/>
    <w:rsid w:val="00CA078E"/>
    <w:rsid w:val="00CA1192"/>
    <w:rsid w:val="00CA1324"/>
    <w:rsid w:val="00CA64B6"/>
    <w:rsid w:val="00CA6F27"/>
    <w:rsid w:val="00CA7403"/>
    <w:rsid w:val="00CA7DE9"/>
    <w:rsid w:val="00CB0186"/>
    <w:rsid w:val="00CB0439"/>
    <w:rsid w:val="00CB1774"/>
    <w:rsid w:val="00CB1A1A"/>
    <w:rsid w:val="00CB2E83"/>
    <w:rsid w:val="00CB3141"/>
    <w:rsid w:val="00CB38CB"/>
    <w:rsid w:val="00CB40C2"/>
    <w:rsid w:val="00CB7A67"/>
    <w:rsid w:val="00CB7F78"/>
    <w:rsid w:val="00CC0317"/>
    <w:rsid w:val="00CC1689"/>
    <w:rsid w:val="00CC1D90"/>
    <w:rsid w:val="00CC2124"/>
    <w:rsid w:val="00CC390F"/>
    <w:rsid w:val="00CC3CD2"/>
    <w:rsid w:val="00CC4CCA"/>
    <w:rsid w:val="00CD06CB"/>
    <w:rsid w:val="00CD0EEE"/>
    <w:rsid w:val="00CD3F90"/>
    <w:rsid w:val="00CD414E"/>
    <w:rsid w:val="00CD5D17"/>
    <w:rsid w:val="00CD5DB6"/>
    <w:rsid w:val="00CE1998"/>
    <w:rsid w:val="00CE2183"/>
    <w:rsid w:val="00CE2642"/>
    <w:rsid w:val="00CE5584"/>
    <w:rsid w:val="00CE5A6D"/>
    <w:rsid w:val="00CE5D9B"/>
    <w:rsid w:val="00CE6F8B"/>
    <w:rsid w:val="00CE6FFF"/>
    <w:rsid w:val="00CE72B3"/>
    <w:rsid w:val="00CE76E7"/>
    <w:rsid w:val="00CF0BAE"/>
    <w:rsid w:val="00CF392C"/>
    <w:rsid w:val="00CF6050"/>
    <w:rsid w:val="00CF65E1"/>
    <w:rsid w:val="00CF6676"/>
    <w:rsid w:val="00D00235"/>
    <w:rsid w:val="00D00651"/>
    <w:rsid w:val="00D00ADF"/>
    <w:rsid w:val="00D00FA9"/>
    <w:rsid w:val="00D04805"/>
    <w:rsid w:val="00D077E0"/>
    <w:rsid w:val="00D11019"/>
    <w:rsid w:val="00D12220"/>
    <w:rsid w:val="00D13BB6"/>
    <w:rsid w:val="00D15614"/>
    <w:rsid w:val="00D170E3"/>
    <w:rsid w:val="00D17C9F"/>
    <w:rsid w:val="00D20213"/>
    <w:rsid w:val="00D2273D"/>
    <w:rsid w:val="00D2522D"/>
    <w:rsid w:val="00D25D4B"/>
    <w:rsid w:val="00D26ECA"/>
    <w:rsid w:val="00D276C8"/>
    <w:rsid w:val="00D27795"/>
    <w:rsid w:val="00D3003B"/>
    <w:rsid w:val="00D305C2"/>
    <w:rsid w:val="00D30BFC"/>
    <w:rsid w:val="00D3114C"/>
    <w:rsid w:val="00D318C8"/>
    <w:rsid w:val="00D31AE6"/>
    <w:rsid w:val="00D31BA8"/>
    <w:rsid w:val="00D32FF4"/>
    <w:rsid w:val="00D3354E"/>
    <w:rsid w:val="00D35615"/>
    <w:rsid w:val="00D3572C"/>
    <w:rsid w:val="00D36055"/>
    <w:rsid w:val="00D373F8"/>
    <w:rsid w:val="00D40320"/>
    <w:rsid w:val="00D417A4"/>
    <w:rsid w:val="00D41B1D"/>
    <w:rsid w:val="00D4212B"/>
    <w:rsid w:val="00D42D61"/>
    <w:rsid w:val="00D43946"/>
    <w:rsid w:val="00D43D58"/>
    <w:rsid w:val="00D4531B"/>
    <w:rsid w:val="00D45D4C"/>
    <w:rsid w:val="00D45E79"/>
    <w:rsid w:val="00D46592"/>
    <w:rsid w:val="00D47105"/>
    <w:rsid w:val="00D47929"/>
    <w:rsid w:val="00D51A2F"/>
    <w:rsid w:val="00D5289F"/>
    <w:rsid w:val="00D541D9"/>
    <w:rsid w:val="00D550FF"/>
    <w:rsid w:val="00D57CBD"/>
    <w:rsid w:val="00D604D2"/>
    <w:rsid w:val="00D61599"/>
    <w:rsid w:val="00D6205E"/>
    <w:rsid w:val="00D65C3B"/>
    <w:rsid w:val="00D6642C"/>
    <w:rsid w:val="00D676F2"/>
    <w:rsid w:val="00D67B99"/>
    <w:rsid w:val="00D67DF6"/>
    <w:rsid w:val="00D72AE7"/>
    <w:rsid w:val="00D72EA5"/>
    <w:rsid w:val="00D740C3"/>
    <w:rsid w:val="00D741B6"/>
    <w:rsid w:val="00D74339"/>
    <w:rsid w:val="00D74518"/>
    <w:rsid w:val="00D7454D"/>
    <w:rsid w:val="00D75A39"/>
    <w:rsid w:val="00D75F57"/>
    <w:rsid w:val="00D76142"/>
    <w:rsid w:val="00D7669D"/>
    <w:rsid w:val="00D76A79"/>
    <w:rsid w:val="00D7744E"/>
    <w:rsid w:val="00D77C67"/>
    <w:rsid w:val="00D815D1"/>
    <w:rsid w:val="00D849F3"/>
    <w:rsid w:val="00D8587A"/>
    <w:rsid w:val="00D85DAD"/>
    <w:rsid w:val="00D90EBD"/>
    <w:rsid w:val="00D91259"/>
    <w:rsid w:val="00D91F19"/>
    <w:rsid w:val="00D92791"/>
    <w:rsid w:val="00D92FB7"/>
    <w:rsid w:val="00D93080"/>
    <w:rsid w:val="00D944EA"/>
    <w:rsid w:val="00D94894"/>
    <w:rsid w:val="00D9500B"/>
    <w:rsid w:val="00D95EDD"/>
    <w:rsid w:val="00D9692A"/>
    <w:rsid w:val="00D971E0"/>
    <w:rsid w:val="00D9760C"/>
    <w:rsid w:val="00DA0BD9"/>
    <w:rsid w:val="00DA0C61"/>
    <w:rsid w:val="00DA1AFE"/>
    <w:rsid w:val="00DA2422"/>
    <w:rsid w:val="00DA27E2"/>
    <w:rsid w:val="00DA3C1F"/>
    <w:rsid w:val="00DA4552"/>
    <w:rsid w:val="00DA5BE4"/>
    <w:rsid w:val="00DA731A"/>
    <w:rsid w:val="00DB1313"/>
    <w:rsid w:val="00DB15B8"/>
    <w:rsid w:val="00DB187A"/>
    <w:rsid w:val="00DB28DB"/>
    <w:rsid w:val="00DB40E8"/>
    <w:rsid w:val="00DB6688"/>
    <w:rsid w:val="00DB7031"/>
    <w:rsid w:val="00DB7E9B"/>
    <w:rsid w:val="00DB7F5A"/>
    <w:rsid w:val="00DC07F1"/>
    <w:rsid w:val="00DC0AD8"/>
    <w:rsid w:val="00DC12AA"/>
    <w:rsid w:val="00DC1300"/>
    <w:rsid w:val="00DC1EB7"/>
    <w:rsid w:val="00DC23FB"/>
    <w:rsid w:val="00DC2EBF"/>
    <w:rsid w:val="00DC3CF3"/>
    <w:rsid w:val="00DC42A9"/>
    <w:rsid w:val="00DC4A3E"/>
    <w:rsid w:val="00DC5621"/>
    <w:rsid w:val="00DC7610"/>
    <w:rsid w:val="00DC7711"/>
    <w:rsid w:val="00DC7BC2"/>
    <w:rsid w:val="00DD084F"/>
    <w:rsid w:val="00DD41D2"/>
    <w:rsid w:val="00DD445E"/>
    <w:rsid w:val="00DD492D"/>
    <w:rsid w:val="00DD66B5"/>
    <w:rsid w:val="00DD7BD0"/>
    <w:rsid w:val="00DD7E5F"/>
    <w:rsid w:val="00DE019C"/>
    <w:rsid w:val="00DE1FC2"/>
    <w:rsid w:val="00DE2264"/>
    <w:rsid w:val="00DE2EB4"/>
    <w:rsid w:val="00DE603B"/>
    <w:rsid w:val="00DE7315"/>
    <w:rsid w:val="00DE761E"/>
    <w:rsid w:val="00DF0665"/>
    <w:rsid w:val="00DF0854"/>
    <w:rsid w:val="00DF1A55"/>
    <w:rsid w:val="00DF2EA1"/>
    <w:rsid w:val="00DF3465"/>
    <w:rsid w:val="00DF4809"/>
    <w:rsid w:val="00DF5220"/>
    <w:rsid w:val="00DF60FE"/>
    <w:rsid w:val="00E00644"/>
    <w:rsid w:val="00E010F9"/>
    <w:rsid w:val="00E021E8"/>
    <w:rsid w:val="00E10703"/>
    <w:rsid w:val="00E11812"/>
    <w:rsid w:val="00E12B22"/>
    <w:rsid w:val="00E14149"/>
    <w:rsid w:val="00E1436E"/>
    <w:rsid w:val="00E14420"/>
    <w:rsid w:val="00E161FC"/>
    <w:rsid w:val="00E16FE5"/>
    <w:rsid w:val="00E17E92"/>
    <w:rsid w:val="00E2348F"/>
    <w:rsid w:val="00E235B8"/>
    <w:rsid w:val="00E24238"/>
    <w:rsid w:val="00E257D5"/>
    <w:rsid w:val="00E258E8"/>
    <w:rsid w:val="00E25FE4"/>
    <w:rsid w:val="00E26A09"/>
    <w:rsid w:val="00E27416"/>
    <w:rsid w:val="00E306C3"/>
    <w:rsid w:val="00E3101A"/>
    <w:rsid w:val="00E37E33"/>
    <w:rsid w:val="00E41806"/>
    <w:rsid w:val="00E42B3A"/>
    <w:rsid w:val="00E42C2C"/>
    <w:rsid w:val="00E445D7"/>
    <w:rsid w:val="00E51E8E"/>
    <w:rsid w:val="00E52894"/>
    <w:rsid w:val="00E5400F"/>
    <w:rsid w:val="00E54316"/>
    <w:rsid w:val="00E55249"/>
    <w:rsid w:val="00E56E84"/>
    <w:rsid w:val="00E57A0C"/>
    <w:rsid w:val="00E57D86"/>
    <w:rsid w:val="00E6004B"/>
    <w:rsid w:val="00E60134"/>
    <w:rsid w:val="00E657AA"/>
    <w:rsid w:val="00E66A3E"/>
    <w:rsid w:val="00E67010"/>
    <w:rsid w:val="00E6791F"/>
    <w:rsid w:val="00E70A30"/>
    <w:rsid w:val="00E70A58"/>
    <w:rsid w:val="00E70EDF"/>
    <w:rsid w:val="00E713D7"/>
    <w:rsid w:val="00E72A65"/>
    <w:rsid w:val="00E7309B"/>
    <w:rsid w:val="00E73CB5"/>
    <w:rsid w:val="00E74CAB"/>
    <w:rsid w:val="00E74D26"/>
    <w:rsid w:val="00E751FC"/>
    <w:rsid w:val="00E762B3"/>
    <w:rsid w:val="00E76C32"/>
    <w:rsid w:val="00E76F57"/>
    <w:rsid w:val="00E7729E"/>
    <w:rsid w:val="00E822E6"/>
    <w:rsid w:val="00E82765"/>
    <w:rsid w:val="00E82D83"/>
    <w:rsid w:val="00E831F2"/>
    <w:rsid w:val="00E84130"/>
    <w:rsid w:val="00E84E0B"/>
    <w:rsid w:val="00E850AC"/>
    <w:rsid w:val="00E855A5"/>
    <w:rsid w:val="00E868BC"/>
    <w:rsid w:val="00E87379"/>
    <w:rsid w:val="00E87801"/>
    <w:rsid w:val="00E91039"/>
    <w:rsid w:val="00E92482"/>
    <w:rsid w:val="00E928A1"/>
    <w:rsid w:val="00E95161"/>
    <w:rsid w:val="00E9551A"/>
    <w:rsid w:val="00E956A1"/>
    <w:rsid w:val="00E9614D"/>
    <w:rsid w:val="00E96397"/>
    <w:rsid w:val="00E96F6D"/>
    <w:rsid w:val="00E97996"/>
    <w:rsid w:val="00EA12F8"/>
    <w:rsid w:val="00EA3225"/>
    <w:rsid w:val="00EA3907"/>
    <w:rsid w:val="00EA3DF8"/>
    <w:rsid w:val="00EA491B"/>
    <w:rsid w:val="00EA5F52"/>
    <w:rsid w:val="00EB1F2B"/>
    <w:rsid w:val="00EB28FC"/>
    <w:rsid w:val="00EB3B5E"/>
    <w:rsid w:val="00EB3E82"/>
    <w:rsid w:val="00EB4B45"/>
    <w:rsid w:val="00EB50E8"/>
    <w:rsid w:val="00EB5D76"/>
    <w:rsid w:val="00EB5E5B"/>
    <w:rsid w:val="00EB69C2"/>
    <w:rsid w:val="00EC0547"/>
    <w:rsid w:val="00EC181F"/>
    <w:rsid w:val="00EC1964"/>
    <w:rsid w:val="00EC2FA6"/>
    <w:rsid w:val="00EC3871"/>
    <w:rsid w:val="00EC4A43"/>
    <w:rsid w:val="00EC5859"/>
    <w:rsid w:val="00EC62F4"/>
    <w:rsid w:val="00EC7060"/>
    <w:rsid w:val="00EC7433"/>
    <w:rsid w:val="00ED0826"/>
    <w:rsid w:val="00ED1D02"/>
    <w:rsid w:val="00ED1E19"/>
    <w:rsid w:val="00ED2F27"/>
    <w:rsid w:val="00ED2FCD"/>
    <w:rsid w:val="00ED47FC"/>
    <w:rsid w:val="00ED7223"/>
    <w:rsid w:val="00EE0AAF"/>
    <w:rsid w:val="00EE2D44"/>
    <w:rsid w:val="00EE30FB"/>
    <w:rsid w:val="00EE4808"/>
    <w:rsid w:val="00EE4AC8"/>
    <w:rsid w:val="00EE6230"/>
    <w:rsid w:val="00EE6859"/>
    <w:rsid w:val="00EE70A4"/>
    <w:rsid w:val="00EE769C"/>
    <w:rsid w:val="00EF2FF9"/>
    <w:rsid w:val="00EF32C3"/>
    <w:rsid w:val="00EF3D1A"/>
    <w:rsid w:val="00EF4E17"/>
    <w:rsid w:val="00EF5192"/>
    <w:rsid w:val="00EF74DC"/>
    <w:rsid w:val="00F002C9"/>
    <w:rsid w:val="00F0117B"/>
    <w:rsid w:val="00F03ADC"/>
    <w:rsid w:val="00F04FC4"/>
    <w:rsid w:val="00F052E5"/>
    <w:rsid w:val="00F071D8"/>
    <w:rsid w:val="00F10058"/>
    <w:rsid w:val="00F104FD"/>
    <w:rsid w:val="00F107B8"/>
    <w:rsid w:val="00F10B11"/>
    <w:rsid w:val="00F10D5F"/>
    <w:rsid w:val="00F11B15"/>
    <w:rsid w:val="00F11DFB"/>
    <w:rsid w:val="00F121AF"/>
    <w:rsid w:val="00F136E2"/>
    <w:rsid w:val="00F149C9"/>
    <w:rsid w:val="00F16A6F"/>
    <w:rsid w:val="00F16BA6"/>
    <w:rsid w:val="00F17067"/>
    <w:rsid w:val="00F202FA"/>
    <w:rsid w:val="00F2092F"/>
    <w:rsid w:val="00F21056"/>
    <w:rsid w:val="00F2177F"/>
    <w:rsid w:val="00F2281D"/>
    <w:rsid w:val="00F233F1"/>
    <w:rsid w:val="00F24586"/>
    <w:rsid w:val="00F24E8D"/>
    <w:rsid w:val="00F25CDF"/>
    <w:rsid w:val="00F260A8"/>
    <w:rsid w:val="00F26346"/>
    <w:rsid w:val="00F26927"/>
    <w:rsid w:val="00F273CD"/>
    <w:rsid w:val="00F27BB1"/>
    <w:rsid w:val="00F32391"/>
    <w:rsid w:val="00F32B07"/>
    <w:rsid w:val="00F33550"/>
    <w:rsid w:val="00F3374C"/>
    <w:rsid w:val="00F338A8"/>
    <w:rsid w:val="00F349A4"/>
    <w:rsid w:val="00F34FAD"/>
    <w:rsid w:val="00F37291"/>
    <w:rsid w:val="00F3738D"/>
    <w:rsid w:val="00F37511"/>
    <w:rsid w:val="00F37876"/>
    <w:rsid w:val="00F37FA6"/>
    <w:rsid w:val="00F37FCA"/>
    <w:rsid w:val="00F40A38"/>
    <w:rsid w:val="00F4169F"/>
    <w:rsid w:val="00F4217E"/>
    <w:rsid w:val="00F425D3"/>
    <w:rsid w:val="00F52866"/>
    <w:rsid w:val="00F53D8F"/>
    <w:rsid w:val="00F54CF6"/>
    <w:rsid w:val="00F60636"/>
    <w:rsid w:val="00F618C8"/>
    <w:rsid w:val="00F61920"/>
    <w:rsid w:val="00F634C5"/>
    <w:rsid w:val="00F6652C"/>
    <w:rsid w:val="00F67E19"/>
    <w:rsid w:val="00F70029"/>
    <w:rsid w:val="00F70903"/>
    <w:rsid w:val="00F70AE4"/>
    <w:rsid w:val="00F72120"/>
    <w:rsid w:val="00F73D68"/>
    <w:rsid w:val="00F76016"/>
    <w:rsid w:val="00F80ED6"/>
    <w:rsid w:val="00F813E9"/>
    <w:rsid w:val="00F81A46"/>
    <w:rsid w:val="00F82F26"/>
    <w:rsid w:val="00F83389"/>
    <w:rsid w:val="00F83D5E"/>
    <w:rsid w:val="00F846E2"/>
    <w:rsid w:val="00F857C1"/>
    <w:rsid w:val="00F85BEF"/>
    <w:rsid w:val="00F86B0C"/>
    <w:rsid w:val="00F86FCF"/>
    <w:rsid w:val="00F87E55"/>
    <w:rsid w:val="00F9087F"/>
    <w:rsid w:val="00F91521"/>
    <w:rsid w:val="00F93849"/>
    <w:rsid w:val="00F95DDB"/>
    <w:rsid w:val="00FA0145"/>
    <w:rsid w:val="00FA2436"/>
    <w:rsid w:val="00FA2542"/>
    <w:rsid w:val="00FA2686"/>
    <w:rsid w:val="00FA280F"/>
    <w:rsid w:val="00FA2870"/>
    <w:rsid w:val="00FA29BB"/>
    <w:rsid w:val="00FA36E5"/>
    <w:rsid w:val="00FA51B4"/>
    <w:rsid w:val="00FA586E"/>
    <w:rsid w:val="00FA5AFD"/>
    <w:rsid w:val="00FA5F09"/>
    <w:rsid w:val="00FB0845"/>
    <w:rsid w:val="00FB08E7"/>
    <w:rsid w:val="00FB0EED"/>
    <w:rsid w:val="00FB1297"/>
    <w:rsid w:val="00FB1A66"/>
    <w:rsid w:val="00FB2067"/>
    <w:rsid w:val="00FB2203"/>
    <w:rsid w:val="00FB2768"/>
    <w:rsid w:val="00FB278F"/>
    <w:rsid w:val="00FB416F"/>
    <w:rsid w:val="00FB4A16"/>
    <w:rsid w:val="00FB534A"/>
    <w:rsid w:val="00FB5500"/>
    <w:rsid w:val="00FB5CDB"/>
    <w:rsid w:val="00FB69AE"/>
    <w:rsid w:val="00FB6F9D"/>
    <w:rsid w:val="00FB710C"/>
    <w:rsid w:val="00FB7524"/>
    <w:rsid w:val="00FB7D14"/>
    <w:rsid w:val="00FC07EA"/>
    <w:rsid w:val="00FC16CF"/>
    <w:rsid w:val="00FC241A"/>
    <w:rsid w:val="00FC2521"/>
    <w:rsid w:val="00FC2A26"/>
    <w:rsid w:val="00FC398A"/>
    <w:rsid w:val="00FC42CB"/>
    <w:rsid w:val="00FC4B9B"/>
    <w:rsid w:val="00FC52BA"/>
    <w:rsid w:val="00FC6297"/>
    <w:rsid w:val="00FC7C1C"/>
    <w:rsid w:val="00FD199B"/>
    <w:rsid w:val="00FD326D"/>
    <w:rsid w:val="00FD32E6"/>
    <w:rsid w:val="00FD4E24"/>
    <w:rsid w:val="00FD5C02"/>
    <w:rsid w:val="00FD6395"/>
    <w:rsid w:val="00FE0416"/>
    <w:rsid w:val="00FE044C"/>
    <w:rsid w:val="00FE09A6"/>
    <w:rsid w:val="00FE2169"/>
    <w:rsid w:val="00FE2D6A"/>
    <w:rsid w:val="00FE329B"/>
    <w:rsid w:val="00FE483C"/>
    <w:rsid w:val="00FE6386"/>
    <w:rsid w:val="00FE70B2"/>
    <w:rsid w:val="00FE7265"/>
    <w:rsid w:val="00FE7280"/>
    <w:rsid w:val="00FE7F5B"/>
    <w:rsid w:val="00FF079B"/>
    <w:rsid w:val="00FF0A2C"/>
    <w:rsid w:val="00FF13F1"/>
    <w:rsid w:val="00FF1F97"/>
    <w:rsid w:val="00FF2348"/>
    <w:rsid w:val="00FF3138"/>
    <w:rsid w:val="00FF32FF"/>
    <w:rsid w:val="00FF45C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D6DEE"/>
  <w15:chartTrackingRefBased/>
  <w15:docId w15:val="{35503227-D0D6-4FBC-BEBF-D4153B73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4FE0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F104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">
    <w:name w:val="Įprastasis (tinklapis)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555068"/>
    <w:pPr>
      <w:spacing w:before="100" w:beforeAutospacing="1" w:after="100" w:afterAutospacing="1"/>
    </w:pPr>
    <w:rPr>
      <w:lang w:val="en-US" w:eastAsia="en-US"/>
    </w:rPr>
  </w:style>
  <w:style w:type="paragraph" w:styleId="Pataisymai">
    <w:name w:val="Revision"/>
    <w:hidden/>
    <w:uiPriority w:val="99"/>
    <w:semiHidden/>
    <w:rsid w:val="005E152F"/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locked/>
    <w:rsid w:val="00C9119D"/>
    <w:rPr>
      <w:b/>
      <w:bCs/>
    </w:rPr>
  </w:style>
  <w:style w:type="character" w:customStyle="1" w:styleId="Antrat4Diagrama">
    <w:name w:val="Antraštė 4 Diagrama"/>
    <w:basedOn w:val="Numatytasispastraiposriftas"/>
    <w:link w:val="Antrat4"/>
    <w:semiHidden/>
    <w:rsid w:val="00F104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fontstyle01">
    <w:name w:val="fontstyle01"/>
    <w:basedOn w:val="Numatytasispastraiposriftas"/>
    <w:rsid w:val="00BE0C3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spa.lt/produktu-kategorijos/kompiuteriniai-kasos-aparatai-pos-sistemo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75A9-6247-4D1D-B9FE-FEDC7466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43</Pages>
  <Words>48719</Words>
  <Characters>27771</Characters>
  <Application>Microsoft Office Word</Application>
  <DocSecurity>0</DocSecurity>
  <Lines>231</Lines>
  <Paragraphs>152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76338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dc:description/>
  <cp:lastModifiedBy>Aušra</cp:lastModifiedBy>
  <cp:revision>10</cp:revision>
  <cp:lastPrinted>2018-02-22T14:21:00Z</cp:lastPrinted>
  <dcterms:created xsi:type="dcterms:W3CDTF">2020-06-21T15:54:00Z</dcterms:created>
  <dcterms:modified xsi:type="dcterms:W3CDTF">2020-07-10T06:53:00Z</dcterms:modified>
</cp:coreProperties>
</file>